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D44A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30AF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30AF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30AF" w:rsidRPr="00C530AF" w:rsidRDefault="00C530AF" w:rsidP="00C530A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530AF">
              <w:rPr>
                <w:b/>
                <w:bCs/>
                <w:iCs/>
                <w:color w:val="404040" w:themeColor="text1" w:themeTint="BF"/>
              </w:rPr>
              <w:t>Kuvvetli ve Hafif Gürlükte Söylüyorum</w:t>
            </w:r>
          </w:p>
          <w:p w:rsidR="00C530AF" w:rsidRPr="00C530AF" w:rsidRDefault="00C530AF" w:rsidP="00C530A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530AF">
              <w:rPr>
                <w:iCs/>
                <w:color w:val="404040" w:themeColor="text1" w:themeTint="BF"/>
              </w:rPr>
              <w:t>*Kuvvetli ve Hafif Gürlük</w:t>
            </w:r>
          </w:p>
          <w:p w:rsidR="00706E39" w:rsidRPr="0054206C" w:rsidRDefault="00C530AF" w:rsidP="00C530AF">
            <w:pPr>
              <w:tabs>
                <w:tab w:val="left" w:pos="284"/>
              </w:tabs>
              <w:spacing w:line="240" w:lineRule="exact"/>
            </w:pPr>
            <w:r w:rsidRPr="00C530AF">
              <w:rPr>
                <w:iCs/>
                <w:color w:val="404040" w:themeColor="text1" w:themeTint="BF"/>
              </w:rPr>
              <w:t>*Kuvvetli ve Hafif Gürlük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530AF" w:rsidP="00DD73E8">
            <w:r w:rsidRPr="00C530AF">
              <w:t>Mü.2.B.1. Doğada duyduğu sesleri, gürlük özelliklerine göre farklı ses kaynakları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 xml:space="preserve">Ders kitabı, etkileşimli tahta, </w:t>
            </w:r>
            <w:r w:rsidR="00C530AF">
              <w:t>hayvan görselleri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202" w:rsidRDefault="00C530AF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görselleri verilen hayvanların seslerini kuvvetli ve hafif gürlükte taklit etmeleri istenir. (Sayfa 20)</w:t>
            </w:r>
          </w:p>
          <w:p w:rsidR="00C530AF" w:rsidRDefault="00C530AF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hayvanların ve nesnelerin seslerini düşünerek kuvvetli gürlükte olanların yanına K, hafif gürlükte olanların yanına H yazmaları istenir.</w:t>
            </w:r>
          </w:p>
          <w:p w:rsidR="00C530AF" w:rsidRPr="00E67278" w:rsidRDefault="00C530AF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“Saatim” adlı şarkının sözlerinde altı çizili olan bölümler kuvvetli gürlükte, diğer bölümleri hafif gürlükte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530AF" w:rsidP="00343E80">
            <w:pPr>
              <w:autoSpaceDE w:val="0"/>
              <w:autoSpaceDN w:val="0"/>
              <w:adjustRightInd w:val="0"/>
            </w:pPr>
            <w:r w:rsidRPr="00C530AF">
              <w:t>Bu kazanımda sesin gürlük özelliği (kuvvetli-hafif) üzerinde durulmalıdır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D44A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524" w:rsidRDefault="00AA3524" w:rsidP="00161E3C">
      <w:r>
        <w:separator/>
      </w:r>
    </w:p>
  </w:endnote>
  <w:endnote w:type="continuationSeparator" w:id="0">
    <w:p w:rsidR="00AA3524" w:rsidRDefault="00AA35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524" w:rsidRDefault="00AA3524" w:rsidP="00161E3C">
      <w:r>
        <w:separator/>
      </w:r>
    </w:p>
  </w:footnote>
  <w:footnote w:type="continuationSeparator" w:id="0">
    <w:p w:rsidR="00AA3524" w:rsidRDefault="00AA35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52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4A1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67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4024-BE0B-4D52-BACF-93606790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2020-10-16T18:02:00Z</dcterms:created>
  <dcterms:modified xsi:type="dcterms:W3CDTF">2020-10-16T18:02:00Z</dcterms:modified>
</cp:coreProperties>
</file>