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A638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0A638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6622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66222">
              <w:rPr>
                <w:bCs/>
              </w:rPr>
              <w:t>BO.1.1.2.2. Kişisel ve genel alanını fark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Sarı Fiziksel Etkinlik Kartları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13. Atlama - Konma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14. Başlama - Durma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15. Dinamik Statik Denge</w:t>
            </w:r>
          </w:p>
          <w:p w:rsidR="00366222" w:rsidRPr="00366222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16. Duruş - Oturuş</w:t>
            </w:r>
          </w:p>
          <w:p w:rsidR="003B0DF1" w:rsidRPr="00B2146D" w:rsidRDefault="00366222" w:rsidP="0036622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66222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66222" w:rsidP="004A6B3B">
            <w:pPr>
              <w:autoSpaceDE w:val="0"/>
              <w:autoSpaceDN w:val="0"/>
              <w:adjustRightInd w:val="0"/>
            </w:pPr>
            <w:r w:rsidRPr="00366222">
              <w:t>“Yer Değiştirme Hareketleri” (sarı 1-8 arasındaki kartlar) ve “Dengeleme Hareketleri” (sarı, 9-17 arasındaki kartlar) FEK’lerindeki etkinlikler kullanılabilir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A638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A2B" w:rsidRDefault="00780A2B" w:rsidP="00161E3C">
      <w:r>
        <w:separator/>
      </w:r>
    </w:p>
  </w:endnote>
  <w:endnote w:type="continuationSeparator" w:id="0">
    <w:p w:rsidR="00780A2B" w:rsidRDefault="00780A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A2B" w:rsidRDefault="00780A2B" w:rsidP="00161E3C">
      <w:r>
        <w:separator/>
      </w:r>
    </w:p>
  </w:footnote>
  <w:footnote w:type="continuationSeparator" w:id="0">
    <w:p w:rsidR="00780A2B" w:rsidRDefault="00780A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638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A2B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55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2A93D-65FC-41A2-B607-1A517AC7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2020-12-25T20:30:00Z</dcterms:created>
  <dcterms:modified xsi:type="dcterms:W3CDTF">2020-12-25T20:30:00Z</dcterms:modified>
</cp:coreProperties>
</file>