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F1194C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F1194C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</w:t>
            </w:r>
            <w:r w:rsidR="005F6F5F">
              <w:t>l</w:t>
            </w:r>
            <w:r w:rsidR="00E61699">
              <w:t xml:space="preserve"> </w:t>
            </w:r>
            <w:r w:rsidR="005E798D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98D" w:rsidRPr="005E798D" w:rsidRDefault="005E798D" w:rsidP="005E798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E798D">
              <w:rPr>
                <w:b/>
                <w:bCs/>
              </w:rPr>
              <w:t>Ritim Zamanı</w:t>
            </w:r>
          </w:p>
          <w:p w:rsidR="005458FA" w:rsidRPr="005E798D" w:rsidRDefault="005E798D" w:rsidP="005E798D">
            <w:pPr>
              <w:tabs>
                <w:tab w:val="left" w:pos="284"/>
              </w:tabs>
              <w:spacing w:line="240" w:lineRule="exact"/>
            </w:pPr>
            <w:r w:rsidRPr="005E798D">
              <w:t>*</w:t>
            </w:r>
            <w:r w:rsidR="003C28CD" w:rsidRPr="003C28CD">
              <w:t>Ritim Oluşturma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C28C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C28CD">
              <w:rPr>
                <w:bCs/>
              </w:rPr>
              <w:t>Mü.1.C.3. Basit ritmik yapıdaki ezgileri harekete dönüştürür.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5E798D">
            <w:r>
              <w:t>Boş plastik şişe, kum, çakıl, nohut, pirinç vb. malzemeler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371" w:rsidRDefault="003C28CD" w:rsidP="003C28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8CD">
              <w:rPr>
                <w:iCs/>
              </w:rPr>
              <w:t>Seslerin ve susların düzenli bir biçimde</w:t>
            </w:r>
            <w:r>
              <w:rPr>
                <w:iCs/>
              </w:rPr>
              <w:t xml:space="preserve"> </w:t>
            </w:r>
            <w:r w:rsidRPr="003C28CD">
              <w:rPr>
                <w:iCs/>
              </w:rPr>
              <w:t>yinelenmesiyle oluşan düzene ritim</w:t>
            </w:r>
            <w:r>
              <w:rPr>
                <w:iCs/>
              </w:rPr>
              <w:t xml:space="preserve"> dendiği bilgisi verilir.</w:t>
            </w:r>
          </w:p>
          <w:p w:rsidR="003C28CD" w:rsidRPr="00B2146D" w:rsidRDefault="003C28CD" w:rsidP="003C28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Saatin tik tak seslerini taklit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C28CD" w:rsidP="00C52371">
            <w:pPr>
              <w:autoSpaceDE w:val="0"/>
              <w:autoSpaceDN w:val="0"/>
              <w:adjustRightInd w:val="0"/>
            </w:pPr>
            <w:r w:rsidRPr="003C28CD">
              <w:t>Seçilecek müzikler 2/4’lük ve 4/4’lük gibi basit ritimlerden oluşan sayışma, tekerleme, şarkı ve türküler ile sınırlı olmalıdır.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F1194C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E73" w:rsidRDefault="00112E73" w:rsidP="00161E3C">
      <w:r>
        <w:separator/>
      </w:r>
    </w:p>
  </w:endnote>
  <w:endnote w:type="continuationSeparator" w:id="0">
    <w:p w:rsidR="00112E73" w:rsidRDefault="00112E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E73" w:rsidRDefault="00112E73" w:rsidP="00161E3C">
      <w:r>
        <w:separator/>
      </w:r>
    </w:p>
  </w:footnote>
  <w:footnote w:type="continuationSeparator" w:id="0">
    <w:p w:rsidR="00112E73" w:rsidRDefault="00112E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2E73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1194C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75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3E33-BED5-4BFA-AE44-AD665411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2021-02-12T12:15:00Z</dcterms:created>
  <dcterms:modified xsi:type="dcterms:W3CDTF">2021-02-12T12:15:00Z</dcterms:modified>
</cp:coreProperties>
</file>