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8544FA" w:rsidRPr="008D6516" w:rsidTr="008544F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544FA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0" w:name="_Hlk524395357"/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8544FA" w:rsidRPr="00523A61" w:rsidRDefault="008544FA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544FA" w:rsidRPr="00C2667D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544FA" w:rsidRPr="00C2667D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63CB0" w:rsidRPr="00C2667D" w:rsidTr="008C6787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F63CB0" w:rsidRPr="00523A61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426" w:type="dxa"/>
            <w:textDirection w:val="btLr"/>
            <w:vAlign w:val="center"/>
          </w:tcPr>
          <w:p w:rsidR="00F63CB0" w:rsidRPr="00523A61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06 Eylül – 10 Eylül</w:t>
            </w:r>
          </w:p>
        </w:tc>
        <w:tc>
          <w:tcPr>
            <w:tcW w:w="425" w:type="dxa"/>
            <w:textDirection w:val="btLr"/>
            <w:vAlign w:val="center"/>
          </w:tcPr>
          <w:p w:rsidR="00F63CB0" w:rsidRPr="00523A61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F63CB0" w:rsidRPr="00523A61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C6787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G.1.1.1. Görsel sanat çalışmalarını oluştururken uygulama basamaklarını ifade eder.</w:t>
            </w:r>
          </w:p>
        </w:tc>
        <w:tc>
          <w:tcPr>
            <w:tcW w:w="2268" w:type="dxa"/>
            <w:vAlign w:val="center"/>
          </w:tcPr>
          <w:p w:rsidR="00F63CB0" w:rsidRPr="003A46D4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Görsel sanat çalışması oluşturma süreci; araştırma, bilgiye ulaşma, gözlem, malzemenin belirlenmesi,</w:t>
            </w:r>
          </w:p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tasarlama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 xml:space="preserve"> ve biçimlendirme basamaklarını içerir.</w:t>
            </w:r>
          </w:p>
        </w:tc>
        <w:tc>
          <w:tcPr>
            <w:tcW w:w="1560" w:type="dxa"/>
            <w:vMerge w:val="restart"/>
            <w:vAlign w:val="center"/>
          </w:tcPr>
          <w:p w:rsidR="00F63CB0" w:rsidRPr="00EB45D5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F63CB0" w:rsidRPr="00EB45D5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F63CB0" w:rsidRPr="00EB45D5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F63CB0" w:rsidRPr="00EB45D5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F63CB0" w:rsidRPr="00881710" w:rsidRDefault="00F63CB0" w:rsidP="00F63CB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63CB0" w:rsidRPr="003A46D4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Görsel sanat çalışması oluşturma süreci; araştırma, bilgiye ulaşma, gözlem, malzemenin belirlenmesi,</w:t>
            </w:r>
          </w:p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tasarlama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 xml:space="preserve"> ve biçimlendirme basamaklarını içerir.</w:t>
            </w:r>
          </w:p>
        </w:tc>
        <w:tc>
          <w:tcPr>
            <w:tcW w:w="1809" w:type="dxa"/>
            <w:vAlign w:val="center"/>
          </w:tcPr>
          <w:p w:rsidR="00F63CB0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F63CB0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63CB0" w:rsidRPr="00523A61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F63CB0" w:rsidRPr="00C2667D" w:rsidTr="008C6787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(2.HAFTA)</w:t>
            </w:r>
          </w:p>
        </w:tc>
        <w:tc>
          <w:tcPr>
            <w:tcW w:w="426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Eylül – 17 Eylül</w:t>
            </w:r>
          </w:p>
        </w:tc>
        <w:tc>
          <w:tcPr>
            <w:tcW w:w="425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F63CB0" w:rsidRDefault="00F63CB0" w:rsidP="00F63CB0">
            <w:pPr>
              <w:jc w:val="center"/>
            </w:pPr>
            <w:r w:rsidRPr="00AB698E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G.1.1.2. Görsel sanat çalışmalarında farklı materyal, malzeme, gereç ve teknikleri kullanır.</w:t>
            </w:r>
          </w:p>
        </w:tc>
        <w:tc>
          <w:tcPr>
            <w:tcW w:w="2268" w:type="dxa"/>
            <w:vAlign w:val="center"/>
          </w:tcPr>
          <w:p w:rsidR="00F63CB0" w:rsidRPr="003A46D4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Uygulama yaptırılırken -öğrencinin bilgi düzeyi ve ekonomik imkânlar ölçüsünde- oyun hamuru, kil, kâğıt,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A46D4">
              <w:rPr>
                <w:rFonts w:ascii="Tahoma" w:hAnsi="Tahoma" w:cs="Tahoma"/>
                <w:sz w:val="16"/>
                <w:szCs w:val="16"/>
              </w:rPr>
              <w:t>boyar malzeme vb.nin yanı sıra dijital teknolojilerden (fotoğraf makinesi, tablet, akıllı tahta vb.)yararlanılması</w:t>
            </w:r>
          </w:p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üzerinde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 xml:space="preserve"> de durulabilir.</w:t>
            </w:r>
          </w:p>
        </w:tc>
        <w:tc>
          <w:tcPr>
            <w:tcW w:w="1560" w:type="dxa"/>
            <w:vMerge/>
            <w:vAlign w:val="center"/>
          </w:tcPr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63CB0" w:rsidRPr="003A46D4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Uygulama yaptırılırken -öğrencinin bilgi düzeyi ve ekonomik imkânlar ölçüsünde- oyun hamuru, kil, kâğıt,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A46D4">
              <w:rPr>
                <w:rFonts w:ascii="Tahoma" w:hAnsi="Tahoma" w:cs="Tahoma"/>
                <w:sz w:val="16"/>
                <w:szCs w:val="16"/>
              </w:rPr>
              <w:t>boyar malzeme vb.nin yanı sıra dijital teknolojilerden (fotoğraf makinesi, tablet, akıllı tahta vb.)yararlanılması</w:t>
            </w:r>
          </w:p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üzerinde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 xml:space="preserve"> de durulabilir.</w:t>
            </w:r>
          </w:p>
        </w:tc>
        <w:tc>
          <w:tcPr>
            <w:tcW w:w="1809" w:type="dxa"/>
            <w:vAlign w:val="center"/>
          </w:tcPr>
          <w:p w:rsidR="00F63CB0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F63CB0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63CB0" w:rsidRPr="00523A61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F63CB0" w:rsidRPr="00C2667D" w:rsidTr="008C6787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Eylül – 24 Eylül</w:t>
            </w:r>
          </w:p>
        </w:tc>
        <w:tc>
          <w:tcPr>
            <w:tcW w:w="425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F63CB0" w:rsidRDefault="00F63CB0" w:rsidP="00F63CB0">
            <w:pPr>
              <w:jc w:val="center"/>
            </w:pPr>
            <w:r w:rsidRPr="00AB698E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G.1.1.3. Duygu ve düşüncelerini görsel sanat çalışmasına yansıtır</w:t>
            </w:r>
          </w:p>
        </w:tc>
        <w:tc>
          <w:tcPr>
            <w:tcW w:w="2268" w:type="dxa"/>
            <w:vAlign w:val="center"/>
          </w:tcPr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560" w:type="dxa"/>
            <w:vMerge/>
            <w:vAlign w:val="center"/>
          </w:tcPr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F63CB0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F63CB0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63CB0" w:rsidRPr="00523A61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bookmarkEnd w:id="0"/>
    </w:tbl>
    <w:p w:rsidR="009C325D" w:rsidRDefault="009C325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943BB5" w:rsidRPr="008D6516" w:rsidTr="0034491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43BB5" w:rsidRPr="00523A61" w:rsidRDefault="00943BB5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524438734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943BB5" w:rsidRPr="00523A61" w:rsidRDefault="00943BB5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43BB5" w:rsidRPr="00C2667D" w:rsidTr="003A46D4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943BB5" w:rsidRPr="00C2667D" w:rsidTr="003A46D4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63CB0" w:rsidRPr="00C2667D" w:rsidTr="008C6787">
        <w:trPr>
          <w:trHeight w:val="194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EYLÜL-EKİM</w:t>
            </w:r>
          </w:p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(4.HAFTA)</w:t>
            </w:r>
          </w:p>
        </w:tc>
        <w:tc>
          <w:tcPr>
            <w:tcW w:w="426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Eylül – 01 Ekim</w:t>
            </w:r>
          </w:p>
        </w:tc>
        <w:tc>
          <w:tcPr>
            <w:tcW w:w="425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F63CB0" w:rsidRDefault="00F63CB0" w:rsidP="00F63CB0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G.1.1.4. Görsel sanat çalışmalarını temalardan, konulardan, fikirlerden, şiirlerden, hikâyelerden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A46D4">
              <w:rPr>
                <w:rFonts w:ascii="Tahoma" w:hAnsi="Tahoma" w:cs="Tahoma"/>
                <w:sz w:val="16"/>
                <w:szCs w:val="16"/>
              </w:rPr>
              <w:t>esinlenerek oluşturur.</w:t>
            </w:r>
          </w:p>
        </w:tc>
        <w:tc>
          <w:tcPr>
            <w:tcW w:w="2268" w:type="dxa"/>
            <w:vAlign w:val="center"/>
          </w:tcPr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560" w:type="dxa"/>
            <w:vMerge w:val="restart"/>
            <w:vAlign w:val="center"/>
          </w:tcPr>
          <w:p w:rsidR="00F63CB0" w:rsidRPr="00EB45D5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F63CB0" w:rsidRPr="00EB45D5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F63CB0" w:rsidRPr="00EB45D5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F63CB0" w:rsidRPr="00EB45D5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F63CB0" w:rsidRPr="00881710" w:rsidRDefault="00F63CB0" w:rsidP="00F63CB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F63CB0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F63CB0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63CB0" w:rsidRPr="00523A61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F63CB0" w:rsidRPr="00C2667D" w:rsidTr="008C6787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(5.HAFTA)</w:t>
            </w:r>
          </w:p>
        </w:tc>
        <w:tc>
          <w:tcPr>
            <w:tcW w:w="426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04 Ekim – 8 Ekim</w:t>
            </w:r>
          </w:p>
        </w:tc>
        <w:tc>
          <w:tcPr>
            <w:tcW w:w="425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F63CB0" w:rsidRDefault="00F63CB0" w:rsidP="00F63CB0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G.1.1.5. İki boyutlu yüzey üzerinde biçimleri düzenler.</w:t>
            </w:r>
          </w:p>
        </w:tc>
        <w:tc>
          <w:tcPr>
            <w:tcW w:w="2268" w:type="dxa"/>
            <w:vAlign w:val="center"/>
          </w:tcPr>
          <w:p w:rsidR="00F63CB0" w:rsidRPr="003A46D4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Geometrik (kare, daire, üçgen vb.) ve organik biçimler oluşturularak renkli fon kartonu üzerinde</w:t>
            </w:r>
          </w:p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düzenlenmesi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 xml:space="preserve"> sağlanır.</w:t>
            </w:r>
          </w:p>
        </w:tc>
        <w:tc>
          <w:tcPr>
            <w:tcW w:w="1560" w:type="dxa"/>
            <w:vMerge/>
            <w:vAlign w:val="center"/>
          </w:tcPr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63CB0" w:rsidRPr="003A46D4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Geometrik (kare, daire, üçgen vb.) ve organik biçimler oluşturularak renkli fon kartonu üzerinde</w:t>
            </w:r>
          </w:p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düzenlenmesi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 xml:space="preserve"> sağlanır.</w:t>
            </w:r>
          </w:p>
        </w:tc>
        <w:tc>
          <w:tcPr>
            <w:tcW w:w="1809" w:type="dxa"/>
            <w:vAlign w:val="center"/>
          </w:tcPr>
          <w:p w:rsidR="00F63CB0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F63CB0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63CB0" w:rsidRPr="00523A61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F63CB0" w:rsidRPr="00C2667D" w:rsidTr="008C6787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(6.HAFTA)</w:t>
            </w:r>
          </w:p>
        </w:tc>
        <w:tc>
          <w:tcPr>
            <w:tcW w:w="426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Ekim – 15 Ekim</w:t>
            </w:r>
          </w:p>
        </w:tc>
        <w:tc>
          <w:tcPr>
            <w:tcW w:w="425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F63CB0" w:rsidRDefault="00F63CB0" w:rsidP="00F63CB0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F63CB0" w:rsidRPr="00D77AE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G.1.1.6. Görsel sanat çalışmasında figür-mekân ilişkisini ifade eder.</w:t>
            </w:r>
          </w:p>
        </w:tc>
        <w:tc>
          <w:tcPr>
            <w:tcW w:w="2268" w:type="dxa"/>
            <w:vAlign w:val="center"/>
          </w:tcPr>
          <w:p w:rsidR="00F63CB0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Yakınlık, uzaklık, büyüklük ve küçüklük ilişkileri üzerinde durulur.</w:t>
            </w:r>
          </w:p>
        </w:tc>
        <w:tc>
          <w:tcPr>
            <w:tcW w:w="1560" w:type="dxa"/>
            <w:vMerge/>
            <w:vAlign w:val="center"/>
          </w:tcPr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63CB0" w:rsidRPr="00D77AE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Yakınlık, uzaklık, büyüklük ve küçüklük ilişkileri üzerinde durulur.</w:t>
            </w:r>
          </w:p>
        </w:tc>
        <w:tc>
          <w:tcPr>
            <w:tcW w:w="1809" w:type="dxa"/>
            <w:vAlign w:val="center"/>
          </w:tcPr>
          <w:p w:rsidR="00F63CB0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F63CB0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63CB0" w:rsidRPr="00523A61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bookmarkEnd w:id="1"/>
    </w:tbl>
    <w:p w:rsidR="00943BB5" w:rsidRDefault="00943BB5" w:rsidP="00EB45D5"/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270EC3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70EC3" w:rsidRPr="00523A61" w:rsidRDefault="00270EC3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270EC3" w:rsidRPr="00523A61" w:rsidRDefault="00270EC3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70EC3" w:rsidRPr="00C2667D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70EC3" w:rsidRPr="00C2667D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63CB0" w:rsidRPr="00C2667D" w:rsidTr="008C6787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(7.HAFTA)</w:t>
            </w:r>
          </w:p>
        </w:tc>
        <w:tc>
          <w:tcPr>
            <w:tcW w:w="426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Ekim – 22 Ekim</w:t>
            </w:r>
          </w:p>
        </w:tc>
        <w:tc>
          <w:tcPr>
            <w:tcW w:w="425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F63CB0" w:rsidRDefault="00F63CB0" w:rsidP="00F63CB0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266177">
              <w:rPr>
                <w:rFonts w:ascii="Tahoma" w:hAnsi="Tahoma" w:cs="Tahoma"/>
                <w:sz w:val="16"/>
                <w:szCs w:val="16"/>
              </w:rPr>
              <w:t>G.1.1.7. Görsel sanat çalışmasında büyüklük-küçüklük ilişkilerini kullanır.</w:t>
            </w:r>
          </w:p>
        </w:tc>
        <w:tc>
          <w:tcPr>
            <w:tcW w:w="2268" w:type="dxa"/>
            <w:vAlign w:val="center"/>
          </w:tcPr>
          <w:p w:rsidR="00F63CB0" w:rsidRPr="00266177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266177">
              <w:rPr>
                <w:rFonts w:ascii="Tahoma" w:hAnsi="Tahoma" w:cs="Tahoma"/>
                <w:sz w:val="16"/>
                <w:szCs w:val="16"/>
              </w:rPr>
              <w:t>Bir sanat eserindeki benzer veya farklı olan objeler arasındaki büyüklük-küçüklük ilişkisi açıklanarak</w:t>
            </w:r>
          </w:p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66177">
              <w:rPr>
                <w:rFonts w:ascii="Tahoma" w:hAnsi="Tahoma" w:cs="Tahoma"/>
                <w:sz w:val="16"/>
                <w:szCs w:val="16"/>
              </w:rPr>
              <w:t>uygulamalar</w:t>
            </w:r>
            <w:proofErr w:type="gramEnd"/>
            <w:r w:rsidRPr="00266177">
              <w:rPr>
                <w:rFonts w:ascii="Tahoma" w:hAnsi="Tahoma" w:cs="Tahoma"/>
                <w:sz w:val="16"/>
                <w:szCs w:val="16"/>
              </w:rPr>
              <w:t xml:space="preserve"> yaptırılır.</w:t>
            </w:r>
          </w:p>
        </w:tc>
        <w:tc>
          <w:tcPr>
            <w:tcW w:w="1560" w:type="dxa"/>
            <w:vMerge w:val="restart"/>
            <w:vAlign w:val="center"/>
          </w:tcPr>
          <w:p w:rsidR="00F63CB0" w:rsidRPr="00EB45D5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F63CB0" w:rsidRPr="00EB45D5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F63CB0" w:rsidRPr="00EB45D5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F63CB0" w:rsidRPr="00EB45D5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F63CB0" w:rsidRPr="00881710" w:rsidRDefault="00F63CB0" w:rsidP="00F63CB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63CB0" w:rsidRPr="00266177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266177">
              <w:rPr>
                <w:rFonts w:ascii="Tahoma" w:hAnsi="Tahoma" w:cs="Tahoma"/>
                <w:sz w:val="16"/>
                <w:szCs w:val="16"/>
              </w:rPr>
              <w:t>Bir sanat eserindeki benzer veya farklı olan objeler arasındaki büyüklük-küçüklük ilişkisi açıklanarak</w:t>
            </w:r>
          </w:p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66177">
              <w:rPr>
                <w:rFonts w:ascii="Tahoma" w:hAnsi="Tahoma" w:cs="Tahoma"/>
                <w:sz w:val="16"/>
                <w:szCs w:val="16"/>
              </w:rPr>
              <w:t>uygulamalar</w:t>
            </w:r>
            <w:proofErr w:type="gramEnd"/>
            <w:r w:rsidRPr="00266177">
              <w:rPr>
                <w:rFonts w:ascii="Tahoma" w:hAnsi="Tahoma" w:cs="Tahoma"/>
                <w:sz w:val="16"/>
                <w:szCs w:val="16"/>
              </w:rPr>
              <w:t xml:space="preserve"> yaptırılır.</w:t>
            </w:r>
          </w:p>
        </w:tc>
        <w:tc>
          <w:tcPr>
            <w:tcW w:w="1809" w:type="dxa"/>
            <w:vAlign w:val="center"/>
          </w:tcPr>
          <w:p w:rsidR="00F63CB0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F63CB0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63CB0" w:rsidRPr="00523A61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F63CB0" w:rsidRPr="00C2667D" w:rsidTr="008C6787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(8.HAFTA)</w:t>
            </w:r>
          </w:p>
        </w:tc>
        <w:tc>
          <w:tcPr>
            <w:tcW w:w="426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25 Ekim – 28 Ekim </w:t>
            </w:r>
          </w:p>
        </w:tc>
        <w:tc>
          <w:tcPr>
            <w:tcW w:w="425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F63CB0" w:rsidRDefault="00F63CB0" w:rsidP="00F63CB0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G.1.1.8. Çevresindeki objeleri ve figürleri gözlemleyerek çizimlerini yapar.</w:t>
            </w:r>
          </w:p>
        </w:tc>
        <w:tc>
          <w:tcPr>
            <w:tcW w:w="2268" w:type="dxa"/>
            <w:vAlign w:val="center"/>
          </w:tcPr>
          <w:p w:rsidR="00F63CB0" w:rsidRPr="002B2A03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Sanatçıların çevrelerinde olup bitenleri çok daha dikkatli gözlemleyebilmeleri üzerinde durulur. Bunun</w:t>
            </w:r>
          </w:p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aynı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zamanda bir sorumluluk olduğu belirtilir ve duyarlılığı da beraberinde getiren bir davranış olduğu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B2A03">
              <w:rPr>
                <w:rFonts w:ascii="Tahoma" w:hAnsi="Tahoma" w:cs="Tahoma"/>
                <w:sz w:val="16"/>
                <w:szCs w:val="16"/>
              </w:rPr>
              <w:t>anlatılır.</w:t>
            </w:r>
          </w:p>
        </w:tc>
        <w:tc>
          <w:tcPr>
            <w:tcW w:w="1560" w:type="dxa"/>
            <w:vMerge/>
            <w:vAlign w:val="center"/>
          </w:tcPr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63CB0" w:rsidRPr="002B2A03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Sanatçıların çevrelerinde olup bitenleri çok daha dikkatli gözlemleyebilmeleri üzerinde durulur. Bunun</w:t>
            </w:r>
          </w:p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aynı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zamanda bir sorumluluk olduğu belirtilir ve duyarlılığı da beraberinde getiren bir davranış olduğu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B2A03">
              <w:rPr>
                <w:rFonts w:ascii="Tahoma" w:hAnsi="Tahoma" w:cs="Tahoma"/>
                <w:sz w:val="16"/>
                <w:szCs w:val="16"/>
              </w:rPr>
              <w:t>anlatılır.</w:t>
            </w:r>
          </w:p>
        </w:tc>
        <w:tc>
          <w:tcPr>
            <w:tcW w:w="1809" w:type="dxa"/>
            <w:vAlign w:val="center"/>
          </w:tcPr>
          <w:p w:rsidR="00F63CB0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F63CB0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63CB0" w:rsidRPr="00523A61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F63CB0" w:rsidRPr="00C2667D" w:rsidTr="008C6787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426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01 Kasım – 05 Kasım</w:t>
            </w:r>
          </w:p>
        </w:tc>
        <w:tc>
          <w:tcPr>
            <w:tcW w:w="425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F63CB0" w:rsidRDefault="00F63CB0" w:rsidP="00F63CB0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F63CB0" w:rsidRPr="00D77AE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G.1.1.9. Üç boyutlu çalışma oluşturur.</w:t>
            </w:r>
          </w:p>
        </w:tc>
        <w:tc>
          <w:tcPr>
            <w:tcW w:w="2268" w:type="dxa"/>
            <w:vAlign w:val="center"/>
          </w:tcPr>
          <w:p w:rsidR="00F63CB0" w:rsidRPr="002B2A03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 xml:space="preserve">Bu çalışmalar oluşturulurken kesme, yapıştırma, elle şekillendirme gibi teknikler kullanılarak </w:t>
            </w:r>
            <w:proofErr w:type="spellStart"/>
            <w:r w:rsidRPr="002B2A03">
              <w:rPr>
                <w:rFonts w:ascii="Tahoma" w:hAnsi="Tahoma" w:cs="Tahoma"/>
                <w:sz w:val="16"/>
                <w:szCs w:val="16"/>
              </w:rPr>
              <w:t>origami</w:t>
            </w:r>
            <w:proofErr w:type="spellEnd"/>
            <w:r w:rsidRPr="002B2A03">
              <w:rPr>
                <w:rFonts w:ascii="Tahoma" w:hAnsi="Tahoma" w:cs="Tahoma"/>
                <w:sz w:val="16"/>
                <w:szCs w:val="16"/>
              </w:rPr>
              <w:t>, kil ile</w:t>
            </w:r>
          </w:p>
          <w:p w:rsidR="00F63CB0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şekillendirme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vb. çalışmalar oluşturulabilir. Çalışma yardımlaşma ile gerçekleştirilebilir.</w:t>
            </w:r>
          </w:p>
        </w:tc>
        <w:tc>
          <w:tcPr>
            <w:tcW w:w="1560" w:type="dxa"/>
            <w:vMerge/>
            <w:vAlign w:val="center"/>
          </w:tcPr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63CB0" w:rsidRPr="002B2A03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 xml:space="preserve">Bu çalışmalar oluşturulurken kesme, yapıştırma, elle şekillendirme gibi teknikler kullanılarak </w:t>
            </w:r>
            <w:proofErr w:type="spellStart"/>
            <w:r w:rsidRPr="002B2A03">
              <w:rPr>
                <w:rFonts w:ascii="Tahoma" w:hAnsi="Tahoma" w:cs="Tahoma"/>
                <w:sz w:val="16"/>
                <w:szCs w:val="16"/>
              </w:rPr>
              <w:t>origami</w:t>
            </w:r>
            <w:proofErr w:type="spellEnd"/>
            <w:r w:rsidRPr="002B2A03">
              <w:rPr>
                <w:rFonts w:ascii="Tahoma" w:hAnsi="Tahoma" w:cs="Tahoma"/>
                <w:sz w:val="16"/>
                <w:szCs w:val="16"/>
              </w:rPr>
              <w:t>, kil ile</w:t>
            </w:r>
          </w:p>
          <w:p w:rsidR="00F63CB0" w:rsidRPr="00D77AE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şekillendirme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vb. çalışmalar oluşturulabilir. Çalışma yardımlaşma ile gerçekleştirilebilir.</w:t>
            </w:r>
          </w:p>
        </w:tc>
        <w:tc>
          <w:tcPr>
            <w:tcW w:w="1809" w:type="dxa"/>
            <w:vAlign w:val="center"/>
          </w:tcPr>
          <w:p w:rsidR="00F63CB0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F63CB0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63CB0" w:rsidRPr="00523A61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B13CB3" w:rsidRDefault="00B13CB3" w:rsidP="00EB45D5"/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AD5397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AD5397" w:rsidRPr="00523A61" w:rsidRDefault="00AD5397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AD5397" w:rsidRPr="00523A61" w:rsidRDefault="00AD539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D5397" w:rsidRPr="00C2667D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AD5397" w:rsidRPr="00C2667D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63CB0" w:rsidRPr="00C2667D" w:rsidTr="008C6787">
        <w:trPr>
          <w:trHeight w:val="194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Kasım – 12 Kasım</w:t>
            </w:r>
          </w:p>
        </w:tc>
        <w:tc>
          <w:tcPr>
            <w:tcW w:w="425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F63CB0" w:rsidRPr="00523A61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G.1.1.10. Görsel sanat çalışmasını oluştururken sanat elemanlarını kullanır.</w:t>
            </w:r>
          </w:p>
        </w:tc>
        <w:tc>
          <w:tcPr>
            <w:tcW w:w="2268" w:type="dxa"/>
            <w:vAlign w:val="center"/>
          </w:tcPr>
          <w:p w:rsidR="00F63CB0" w:rsidRPr="002B2A03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Renk: Ana renk</w:t>
            </w:r>
          </w:p>
          <w:p w:rsidR="00F63CB0" w:rsidRPr="002B2A03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Çizgi: Zikzak, nokta, dalgalı, spiral</w:t>
            </w:r>
          </w:p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Biçim/Şekil: Geometrik, organik</w:t>
            </w:r>
          </w:p>
        </w:tc>
        <w:tc>
          <w:tcPr>
            <w:tcW w:w="1560" w:type="dxa"/>
            <w:vAlign w:val="center"/>
          </w:tcPr>
          <w:p w:rsidR="00F63CB0" w:rsidRPr="00EB45D5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F63CB0" w:rsidRPr="00EB45D5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F63CB0" w:rsidRPr="00EB45D5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F63CB0" w:rsidRPr="00EB45D5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</w:t>
            </w: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F63CB0" w:rsidRPr="00523A61" w:rsidRDefault="00F63CB0" w:rsidP="00F63CB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</w:tc>
        <w:tc>
          <w:tcPr>
            <w:tcW w:w="2268" w:type="dxa"/>
            <w:vAlign w:val="center"/>
          </w:tcPr>
          <w:p w:rsidR="00F63CB0" w:rsidRPr="002B2A03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Renk: Ana renk</w:t>
            </w:r>
          </w:p>
          <w:p w:rsidR="00F63CB0" w:rsidRPr="002B2A03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Çizgi: Zikzak, nokta, dalgalı, spiral</w:t>
            </w:r>
          </w:p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Biçim/Şekil: Geometrik, organik</w:t>
            </w:r>
          </w:p>
        </w:tc>
        <w:tc>
          <w:tcPr>
            <w:tcW w:w="1809" w:type="dxa"/>
            <w:vAlign w:val="center"/>
          </w:tcPr>
          <w:p w:rsidR="00F63CB0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F63CB0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63CB0" w:rsidRPr="00523A61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F63CB0" w:rsidRPr="00C2667D" w:rsidTr="004718DF">
        <w:trPr>
          <w:trHeight w:val="154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15 - 19 Kasım</w:t>
            </w:r>
          </w:p>
        </w:tc>
        <w:tc>
          <w:tcPr>
            <w:tcW w:w="425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288" w:type="dxa"/>
            <w:gridSpan w:val="7"/>
            <w:vAlign w:val="center"/>
          </w:tcPr>
          <w:p w:rsidR="00F63CB0" w:rsidRPr="004718DF" w:rsidRDefault="00F63CB0" w:rsidP="00F63CB0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 w:rsidRPr="004718DF">
              <w:rPr>
                <w:rFonts w:ascii="Tahoma" w:hAnsi="Tahoma" w:cs="Tahoma"/>
                <w:sz w:val="40"/>
                <w:szCs w:val="40"/>
              </w:rPr>
              <w:t>1.ARA TATİL</w:t>
            </w:r>
          </w:p>
        </w:tc>
      </w:tr>
      <w:tr w:rsidR="00F63CB0" w:rsidRPr="00C2667D" w:rsidTr="002B2A03">
        <w:trPr>
          <w:trHeight w:val="1444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426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 – 26 Kasım</w:t>
            </w:r>
          </w:p>
        </w:tc>
        <w:tc>
          <w:tcPr>
            <w:tcW w:w="425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F63CB0" w:rsidRPr="00523A61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G.1.2.1. Sanatın, kültürün bir parçası olduğunu fark eder.</w:t>
            </w:r>
          </w:p>
        </w:tc>
        <w:tc>
          <w:tcPr>
            <w:tcW w:w="2268" w:type="dxa"/>
            <w:vAlign w:val="center"/>
          </w:tcPr>
          <w:p w:rsidR="00F63CB0" w:rsidRPr="002B2A03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Farklı sanat örneklerinden hareketle, sanatın bir milleti, toplumu veya medeniyeti oluşturan yerel ve</w:t>
            </w:r>
          </w:p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evrensel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değerler içeren kültür ürünleri olduğu üzerinde durulur.</w:t>
            </w:r>
          </w:p>
        </w:tc>
        <w:tc>
          <w:tcPr>
            <w:tcW w:w="1560" w:type="dxa"/>
            <w:vMerge w:val="restart"/>
            <w:vAlign w:val="center"/>
          </w:tcPr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63CB0" w:rsidRPr="002B2A03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Farklı sanat örneklerinden hareketle, sanatın bir milleti, toplumu veya medeniyeti oluşturan yerel ve</w:t>
            </w:r>
          </w:p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evrensel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değerler içeren kültür ürünleri olduğu üzerinde durulur.</w:t>
            </w:r>
          </w:p>
        </w:tc>
        <w:tc>
          <w:tcPr>
            <w:tcW w:w="1809" w:type="dxa"/>
            <w:vAlign w:val="center"/>
          </w:tcPr>
          <w:p w:rsidR="00F63CB0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F63CB0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63CB0" w:rsidRPr="00523A61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F63CB0" w:rsidRPr="00C2667D" w:rsidTr="008C6787">
        <w:trPr>
          <w:trHeight w:val="154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(12.HAFTA)</w:t>
            </w:r>
          </w:p>
        </w:tc>
        <w:tc>
          <w:tcPr>
            <w:tcW w:w="426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 Kasım – 3 Aralık</w:t>
            </w:r>
          </w:p>
        </w:tc>
        <w:tc>
          <w:tcPr>
            <w:tcW w:w="425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F63CB0" w:rsidRPr="00523A61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:rsidR="00F63CB0" w:rsidRPr="00D77AE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G.1.2.2. Müze, sanat galerisi, sanatçı atölyesi, ören yeri vb. ile ilgili izlenimlerini söyler.</w:t>
            </w:r>
          </w:p>
        </w:tc>
        <w:tc>
          <w:tcPr>
            <w:tcW w:w="2268" w:type="dxa"/>
            <w:vAlign w:val="center"/>
          </w:tcPr>
          <w:p w:rsidR="00F63CB0" w:rsidRPr="002B2A03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Gerçekleştirilecek müze, ören yeri, sanatçı atölyesi ziyareti veya müze, ören yeri ile ilgili video, film,</w:t>
            </w:r>
          </w:p>
          <w:p w:rsidR="00F63CB0" w:rsidRPr="002B2A03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belgesel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, sanal tur </w:t>
            </w:r>
            <w:proofErr w:type="spellStart"/>
            <w:r w:rsidRPr="002B2A03">
              <w:rPr>
                <w:rFonts w:ascii="Tahoma" w:hAnsi="Tahoma" w:cs="Tahoma"/>
                <w:sz w:val="16"/>
                <w:szCs w:val="16"/>
              </w:rPr>
              <w:t>izletimi</w:t>
            </w:r>
            <w:proofErr w:type="spell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sonrası veya müze, ören yeri, sanatçı atölyesi ile ilgili görseller gösterildikten</w:t>
            </w:r>
          </w:p>
          <w:p w:rsidR="00F63CB0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sonra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düşüncelerini söylemeleri istenir.</w:t>
            </w:r>
          </w:p>
        </w:tc>
        <w:tc>
          <w:tcPr>
            <w:tcW w:w="1560" w:type="dxa"/>
            <w:vMerge/>
            <w:vAlign w:val="center"/>
          </w:tcPr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63CB0" w:rsidRPr="002B2A03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Gerçekleştirilecek müze, ören yeri, sanatçı atölyesi ziyareti veya müze, ören yeri ile ilgili video, film,</w:t>
            </w:r>
          </w:p>
          <w:p w:rsidR="00F63CB0" w:rsidRPr="002B2A03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belgesel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, sanal tur </w:t>
            </w:r>
            <w:proofErr w:type="spellStart"/>
            <w:r w:rsidRPr="002B2A03">
              <w:rPr>
                <w:rFonts w:ascii="Tahoma" w:hAnsi="Tahoma" w:cs="Tahoma"/>
                <w:sz w:val="16"/>
                <w:szCs w:val="16"/>
              </w:rPr>
              <w:t>izletimi</w:t>
            </w:r>
            <w:proofErr w:type="spell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sonrası veya müze, ören yeri, sanatçı atölyesi ile ilgili görseller gösterildikten</w:t>
            </w:r>
          </w:p>
          <w:p w:rsidR="00F63CB0" w:rsidRPr="00D77AE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sonra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düşüncelerini söylemeleri istenir.</w:t>
            </w:r>
          </w:p>
        </w:tc>
        <w:tc>
          <w:tcPr>
            <w:tcW w:w="1809" w:type="dxa"/>
            <w:vAlign w:val="center"/>
          </w:tcPr>
          <w:p w:rsidR="00F63CB0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F63CB0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63CB0" w:rsidRPr="00523A61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0E15E7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E15E7" w:rsidRPr="00523A61" w:rsidRDefault="000E15E7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0E15E7" w:rsidRPr="00523A61" w:rsidRDefault="000E15E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E15E7" w:rsidRPr="00C2667D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0E15E7" w:rsidRPr="00C2667D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63CB0" w:rsidRPr="00C2667D" w:rsidTr="008C6787">
        <w:trPr>
          <w:trHeight w:val="222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(13.HAFTA)</w:t>
            </w:r>
          </w:p>
        </w:tc>
        <w:tc>
          <w:tcPr>
            <w:tcW w:w="426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Aralık – 10 Aralık</w:t>
            </w:r>
          </w:p>
        </w:tc>
        <w:tc>
          <w:tcPr>
            <w:tcW w:w="425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F63CB0" w:rsidRPr="00523A61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402" w:type="dxa"/>
            <w:vAlign w:val="center"/>
          </w:tcPr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G.1.3.1. Yapay objelerle doğal objeleri ayırt eder.</w:t>
            </w:r>
          </w:p>
        </w:tc>
        <w:tc>
          <w:tcPr>
            <w:tcW w:w="2268" w:type="dxa"/>
            <w:vAlign w:val="center"/>
          </w:tcPr>
          <w:p w:rsidR="00F63CB0" w:rsidRPr="002B2A03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Sanat eserleri de dâhil olmak üzere çevresindeki yapay ve doğal somut nesneleri tanımaları sağlanır.</w:t>
            </w:r>
          </w:p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Nesneler incelendikten sonra, bu nesneler üzerindeki renk, çizgi ve biçim/şekil gibi sanat elemanları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B2A03">
              <w:rPr>
                <w:rFonts w:ascii="Tahoma" w:hAnsi="Tahoma" w:cs="Tahoma"/>
                <w:sz w:val="16"/>
                <w:szCs w:val="16"/>
              </w:rPr>
              <w:t>gösterilir. Sonrasında kendilerinden bu tarz bir yaklaşımla en az beş nesne belirlemeleri ve hangi biçim,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B2A03">
              <w:rPr>
                <w:rFonts w:ascii="Tahoma" w:hAnsi="Tahoma" w:cs="Tahoma"/>
                <w:sz w:val="16"/>
                <w:szCs w:val="16"/>
              </w:rPr>
              <w:t>çizgi ve renklerden oluştuklarını söylemeleri istenebilir.</w:t>
            </w:r>
          </w:p>
        </w:tc>
        <w:tc>
          <w:tcPr>
            <w:tcW w:w="1560" w:type="dxa"/>
            <w:vMerge w:val="restart"/>
            <w:vAlign w:val="center"/>
          </w:tcPr>
          <w:p w:rsidR="00F63CB0" w:rsidRPr="00EB45D5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F63CB0" w:rsidRPr="00EB45D5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F63CB0" w:rsidRPr="00EB45D5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F63CB0" w:rsidRPr="00EB45D5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F63CB0" w:rsidRPr="00881710" w:rsidRDefault="00F63CB0" w:rsidP="00F63CB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63CB0" w:rsidRPr="002B2A03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Sanat eserleri de dâhil olmak üzere çevresindeki yapay ve doğal somut nesneleri tanımaları sağlanır.</w:t>
            </w:r>
          </w:p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Nesneler incelendikten sonra, bu nesneler üzerindeki renk, çizgi ve biçim/şekil gibi sanat elemanları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B2A03">
              <w:rPr>
                <w:rFonts w:ascii="Tahoma" w:hAnsi="Tahoma" w:cs="Tahoma"/>
                <w:sz w:val="16"/>
                <w:szCs w:val="16"/>
              </w:rPr>
              <w:t>gösterilir. Sonrasında kendilerinden bu tarz bir yaklaşımla en az beş nesne belirlemeleri ve hangi biçim,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B2A03">
              <w:rPr>
                <w:rFonts w:ascii="Tahoma" w:hAnsi="Tahoma" w:cs="Tahoma"/>
                <w:sz w:val="16"/>
                <w:szCs w:val="16"/>
              </w:rPr>
              <w:t>çizgi ve renklerden oluştuklarını söylemeleri istenebilir.</w:t>
            </w:r>
          </w:p>
        </w:tc>
        <w:tc>
          <w:tcPr>
            <w:tcW w:w="1809" w:type="dxa"/>
            <w:vAlign w:val="center"/>
          </w:tcPr>
          <w:p w:rsidR="00F63CB0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F63CB0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63CB0" w:rsidRPr="00523A61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F63CB0" w:rsidRPr="00C2667D" w:rsidTr="008C6787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(14.HAFTA)</w:t>
            </w:r>
          </w:p>
        </w:tc>
        <w:tc>
          <w:tcPr>
            <w:tcW w:w="426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Aralık – 17 Aralık</w:t>
            </w:r>
          </w:p>
        </w:tc>
        <w:tc>
          <w:tcPr>
            <w:tcW w:w="425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F63CB0" w:rsidRPr="00523A61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402" w:type="dxa"/>
            <w:vAlign w:val="center"/>
          </w:tcPr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 xml:space="preserve">G.1.3.2. Sanat eserinin biçimsel özelliklerini söyler. </w:t>
            </w:r>
          </w:p>
        </w:tc>
        <w:tc>
          <w:tcPr>
            <w:tcW w:w="2268" w:type="dxa"/>
            <w:vAlign w:val="center"/>
          </w:tcPr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Sanat eseri öğrencinin yaş ve düzeyine göre seçilir; eser, renk, çizgi, biçim/şekil açısından incelenir.</w:t>
            </w:r>
          </w:p>
        </w:tc>
        <w:tc>
          <w:tcPr>
            <w:tcW w:w="1560" w:type="dxa"/>
            <w:vMerge/>
            <w:vAlign w:val="center"/>
          </w:tcPr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>“</w:t>
            </w:r>
            <w:r w:rsidRPr="002B2A03">
              <w:rPr>
                <w:rFonts w:ascii="Tahoma" w:hAnsi="Tahoma" w:cs="Tahoma"/>
                <w:sz w:val="16"/>
                <w:szCs w:val="16"/>
              </w:rPr>
              <w:t>Sanat eseri öğrencinin yaş ve düzeyine göre seçilir; eser, renk, çizgi, biçim/şekil açısından incelenir.</w:t>
            </w:r>
          </w:p>
        </w:tc>
        <w:tc>
          <w:tcPr>
            <w:tcW w:w="1809" w:type="dxa"/>
            <w:vAlign w:val="center"/>
          </w:tcPr>
          <w:p w:rsidR="00F63CB0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F63CB0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63CB0" w:rsidRPr="00523A61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F63CB0" w:rsidRPr="00C2667D" w:rsidTr="008C6787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(15.HAFTA)</w:t>
            </w:r>
          </w:p>
        </w:tc>
        <w:tc>
          <w:tcPr>
            <w:tcW w:w="426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Aralık – 24 Aralık</w:t>
            </w:r>
          </w:p>
        </w:tc>
        <w:tc>
          <w:tcPr>
            <w:tcW w:w="425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F63CB0" w:rsidRPr="00523A61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402" w:type="dxa"/>
            <w:vAlign w:val="center"/>
          </w:tcPr>
          <w:p w:rsidR="00F63CB0" w:rsidRPr="00D77AE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G.1.3.3. Sanat eserleri arasındaki farklılıkları açıklar.</w:t>
            </w:r>
          </w:p>
        </w:tc>
        <w:tc>
          <w:tcPr>
            <w:tcW w:w="2268" w:type="dxa"/>
            <w:vAlign w:val="center"/>
          </w:tcPr>
          <w:p w:rsidR="00F63CB0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Heykel, resim, seramik, mimari yapı vb. sanat eseri örnekleri arasındaki farklılıklar üzerinde durulur.</w:t>
            </w:r>
          </w:p>
        </w:tc>
        <w:tc>
          <w:tcPr>
            <w:tcW w:w="1560" w:type="dxa"/>
            <w:vMerge/>
            <w:vAlign w:val="center"/>
          </w:tcPr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63CB0" w:rsidRPr="00D77AE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Heykel, resim, seramik, mimari yapı vb. sanat eseri örnekleri arasındaki farklılıklar üzerinde durulur.</w:t>
            </w:r>
          </w:p>
        </w:tc>
        <w:tc>
          <w:tcPr>
            <w:tcW w:w="1809" w:type="dxa"/>
            <w:vAlign w:val="center"/>
          </w:tcPr>
          <w:p w:rsidR="00F63CB0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F63CB0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63CB0" w:rsidRPr="00523A61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0E15E7" w:rsidRDefault="000E15E7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3B45B2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B45B2" w:rsidRPr="00523A61" w:rsidRDefault="003B45B2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524751328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3B45B2" w:rsidRPr="00523A61" w:rsidRDefault="003B45B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B45B2" w:rsidRPr="00C2667D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B45B2" w:rsidRPr="00C2667D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63CB0" w:rsidRPr="00C2667D" w:rsidTr="00F63CB0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(16.HAFTA)</w:t>
            </w:r>
          </w:p>
        </w:tc>
        <w:tc>
          <w:tcPr>
            <w:tcW w:w="426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27 - 31 Aralık</w:t>
            </w:r>
          </w:p>
        </w:tc>
        <w:tc>
          <w:tcPr>
            <w:tcW w:w="425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F63CB0" w:rsidRPr="00523A61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C6787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G.1.1.1. Görsel sanat çalışmalarını oluştururken uygulama basamaklarını ifade eder.</w:t>
            </w:r>
          </w:p>
        </w:tc>
        <w:tc>
          <w:tcPr>
            <w:tcW w:w="2268" w:type="dxa"/>
            <w:vAlign w:val="center"/>
          </w:tcPr>
          <w:p w:rsidR="00F63CB0" w:rsidRPr="003A46D4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Görsel sanat çalışması oluşturma süreci; araştırma, bilgiye ulaşma, gözlem, malzemenin belirlenmesi,</w:t>
            </w:r>
          </w:p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tasarlama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 xml:space="preserve"> ve biçimlendirme basamaklarını içerir.</w:t>
            </w:r>
          </w:p>
        </w:tc>
        <w:tc>
          <w:tcPr>
            <w:tcW w:w="1560" w:type="dxa"/>
            <w:vMerge w:val="restart"/>
            <w:vAlign w:val="center"/>
          </w:tcPr>
          <w:p w:rsidR="00F63CB0" w:rsidRPr="00EB45D5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F63CB0" w:rsidRPr="00EB45D5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F63CB0" w:rsidRPr="00EB45D5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F63CB0" w:rsidRPr="00EB45D5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F63CB0" w:rsidRPr="00881710" w:rsidRDefault="00F63CB0" w:rsidP="00F63CB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63CB0" w:rsidRPr="003A46D4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Görsel sanat çalışması oluşturma süreci; araştırma, bilgiye ulaşma, gözlem, malzemenin belirlenmesi,</w:t>
            </w:r>
          </w:p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tasarlama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 xml:space="preserve"> ve biçimlendirme basamaklarını içerir.</w:t>
            </w:r>
          </w:p>
        </w:tc>
        <w:tc>
          <w:tcPr>
            <w:tcW w:w="1809" w:type="dxa"/>
            <w:vAlign w:val="center"/>
          </w:tcPr>
          <w:p w:rsidR="00F63CB0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F63CB0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63CB0" w:rsidRPr="00523A61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F63CB0" w:rsidRPr="00C2667D" w:rsidTr="00F63CB0">
        <w:trPr>
          <w:trHeight w:val="168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426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– 7 Ocak</w:t>
            </w:r>
          </w:p>
        </w:tc>
        <w:tc>
          <w:tcPr>
            <w:tcW w:w="425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F63CB0" w:rsidRPr="00523A61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B698E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G.1.1.2. Görsel sanat çalışmalarında farklı materyal, malzeme, gereç ve teknikleri kullanır.</w:t>
            </w:r>
          </w:p>
        </w:tc>
        <w:tc>
          <w:tcPr>
            <w:tcW w:w="2268" w:type="dxa"/>
            <w:vAlign w:val="center"/>
          </w:tcPr>
          <w:p w:rsidR="00F63CB0" w:rsidRPr="00F63CB0" w:rsidRDefault="00F63CB0" w:rsidP="00F63CB0">
            <w:pPr>
              <w:rPr>
                <w:rFonts w:ascii="Tahoma" w:hAnsi="Tahoma" w:cs="Tahoma"/>
                <w:sz w:val="14"/>
                <w:szCs w:val="14"/>
              </w:rPr>
            </w:pPr>
            <w:r w:rsidRPr="00F63CB0">
              <w:rPr>
                <w:rFonts w:ascii="Tahoma" w:hAnsi="Tahoma" w:cs="Tahoma"/>
                <w:sz w:val="14"/>
                <w:szCs w:val="14"/>
              </w:rPr>
              <w:t>Uygulama yaptırılırken -öğrencinin bilgi düzeyi ve ekonomik imkânlar ölçüsünde- oyun hamuru, kil, kâğıt, boyar malzeme vb.nin yanı sıra dijital teknolojilerden (fotoğraf makinesi, tablet, akıllı tahta vb.)yararlanılması</w:t>
            </w:r>
          </w:p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F63CB0">
              <w:rPr>
                <w:rFonts w:ascii="Tahoma" w:hAnsi="Tahoma" w:cs="Tahoma"/>
                <w:sz w:val="14"/>
                <w:szCs w:val="14"/>
              </w:rPr>
              <w:t>üzerinde</w:t>
            </w:r>
            <w:proofErr w:type="gramEnd"/>
            <w:r w:rsidRPr="00F63CB0">
              <w:rPr>
                <w:rFonts w:ascii="Tahoma" w:hAnsi="Tahoma" w:cs="Tahoma"/>
                <w:sz w:val="14"/>
                <w:szCs w:val="14"/>
              </w:rPr>
              <w:t xml:space="preserve"> de durulabilir.</w:t>
            </w:r>
          </w:p>
        </w:tc>
        <w:tc>
          <w:tcPr>
            <w:tcW w:w="1560" w:type="dxa"/>
            <w:vMerge/>
            <w:vAlign w:val="center"/>
          </w:tcPr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63CB0" w:rsidRPr="00F63CB0" w:rsidRDefault="00F63CB0" w:rsidP="00F63CB0">
            <w:pPr>
              <w:rPr>
                <w:rFonts w:ascii="Tahoma" w:hAnsi="Tahoma" w:cs="Tahoma"/>
                <w:sz w:val="14"/>
                <w:szCs w:val="14"/>
              </w:rPr>
            </w:pPr>
            <w:r w:rsidRPr="00F63CB0">
              <w:rPr>
                <w:rFonts w:ascii="Tahoma" w:hAnsi="Tahoma" w:cs="Tahoma"/>
                <w:sz w:val="14"/>
                <w:szCs w:val="14"/>
              </w:rPr>
              <w:t>Uygulama yaptırılırken -öğrencinin bilgi düzeyi ve ekonomik imkânlar ölçüsünde- oyun hamuru, kil, kâğıt, boyar malzeme vb.nin yanı sıra dijital teknolojilerden (fotoğraf makinesi, tablet, akıllı tahta vb.)yararlanılması</w:t>
            </w:r>
          </w:p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F63CB0">
              <w:rPr>
                <w:rFonts w:ascii="Tahoma" w:hAnsi="Tahoma" w:cs="Tahoma"/>
                <w:sz w:val="14"/>
                <w:szCs w:val="14"/>
              </w:rPr>
              <w:t>üzerinde</w:t>
            </w:r>
            <w:proofErr w:type="gramEnd"/>
            <w:r w:rsidRPr="00F63CB0">
              <w:rPr>
                <w:rFonts w:ascii="Tahoma" w:hAnsi="Tahoma" w:cs="Tahoma"/>
                <w:sz w:val="14"/>
                <w:szCs w:val="14"/>
              </w:rPr>
              <w:t xml:space="preserve"> de durulabilir.</w:t>
            </w:r>
          </w:p>
        </w:tc>
        <w:tc>
          <w:tcPr>
            <w:tcW w:w="1809" w:type="dxa"/>
            <w:vAlign w:val="center"/>
          </w:tcPr>
          <w:p w:rsidR="00F63CB0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F63CB0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63CB0" w:rsidRPr="00523A61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F63CB0" w:rsidRPr="00C2667D" w:rsidTr="00F63CB0">
        <w:trPr>
          <w:trHeight w:val="167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– 14 Ocak</w:t>
            </w:r>
          </w:p>
        </w:tc>
        <w:tc>
          <w:tcPr>
            <w:tcW w:w="425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F63CB0" w:rsidRPr="00523A61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B698E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F63CB0" w:rsidRPr="00D77AE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G.1.1.3. Duygu ve düşüncelerini görsel sanat çalışmasına yansıtır</w:t>
            </w:r>
          </w:p>
        </w:tc>
        <w:tc>
          <w:tcPr>
            <w:tcW w:w="2268" w:type="dxa"/>
            <w:vAlign w:val="center"/>
          </w:tcPr>
          <w:p w:rsidR="00F63CB0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560" w:type="dxa"/>
            <w:vMerge/>
            <w:vAlign w:val="center"/>
          </w:tcPr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63CB0" w:rsidRPr="00D77AE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F63CB0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F63CB0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63CB0" w:rsidRPr="00523A61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F63CB0" w:rsidRPr="00C2667D" w:rsidTr="00F63CB0">
        <w:trPr>
          <w:trHeight w:val="167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– 21 Ocak</w:t>
            </w:r>
          </w:p>
        </w:tc>
        <w:tc>
          <w:tcPr>
            <w:tcW w:w="425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F63CB0" w:rsidRPr="00523A61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B698E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F63CB0" w:rsidRPr="00D77AE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G.1.1.3. Duygu ve düşüncelerini görsel sanat çalışmasına yansıtır</w:t>
            </w:r>
          </w:p>
        </w:tc>
        <w:tc>
          <w:tcPr>
            <w:tcW w:w="2268" w:type="dxa"/>
            <w:vAlign w:val="center"/>
          </w:tcPr>
          <w:p w:rsidR="00F63CB0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560" w:type="dxa"/>
            <w:vAlign w:val="center"/>
          </w:tcPr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63CB0" w:rsidRPr="00D77AE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F63CB0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F63CB0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63CB0" w:rsidRPr="00523A61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bookmarkEnd w:id="2"/>
    </w:tbl>
    <w:p w:rsidR="00F44024" w:rsidRDefault="00F44024" w:rsidP="00F44024">
      <w:pPr>
        <w:jc w:val="center"/>
        <w:rPr>
          <w:rFonts w:ascii="Tahoma" w:hAnsi="Tahoma" w:cs="Tahoma"/>
          <w:sz w:val="40"/>
          <w:szCs w:val="40"/>
        </w:rPr>
      </w:pPr>
    </w:p>
    <w:p w:rsidR="00166C54" w:rsidRDefault="00166C54" w:rsidP="00F44024">
      <w:pPr>
        <w:jc w:val="center"/>
        <w:rPr>
          <w:rFonts w:ascii="Tahoma" w:hAnsi="Tahoma" w:cs="Tahoma"/>
          <w:sz w:val="40"/>
          <w:szCs w:val="40"/>
        </w:rPr>
      </w:pPr>
    </w:p>
    <w:p w:rsidR="00166C54" w:rsidRDefault="00166C54" w:rsidP="00F44024">
      <w:pPr>
        <w:jc w:val="center"/>
        <w:rPr>
          <w:rFonts w:ascii="Tahoma" w:hAnsi="Tahoma" w:cs="Tahoma"/>
          <w:sz w:val="40"/>
          <w:szCs w:val="40"/>
        </w:rPr>
      </w:pPr>
    </w:p>
    <w:p w:rsidR="00166C54" w:rsidRDefault="00166C54" w:rsidP="00F44024">
      <w:pPr>
        <w:jc w:val="center"/>
        <w:rPr>
          <w:rFonts w:ascii="Tahoma" w:hAnsi="Tahoma" w:cs="Tahoma"/>
          <w:sz w:val="40"/>
          <w:szCs w:val="40"/>
        </w:rPr>
      </w:pPr>
    </w:p>
    <w:p w:rsidR="00166C54" w:rsidRDefault="00166C54" w:rsidP="00F44024">
      <w:pPr>
        <w:jc w:val="center"/>
        <w:rPr>
          <w:rFonts w:ascii="Tahoma" w:hAnsi="Tahoma" w:cs="Tahoma"/>
          <w:sz w:val="40"/>
          <w:szCs w:val="40"/>
        </w:rPr>
      </w:pPr>
    </w:p>
    <w:p w:rsidR="00166C54" w:rsidRDefault="00166C54" w:rsidP="00F44024">
      <w:pPr>
        <w:jc w:val="center"/>
        <w:rPr>
          <w:rFonts w:ascii="Tahoma" w:hAnsi="Tahoma" w:cs="Tahoma"/>
          <w:sz w:val="40"/>
          <w:szCs w:val="40"/>
        </w:rPr>
      </w:pPr>
    </w:p>
    <w:p w:rsidR="00840783" w:rsidRPr="00F44024" w:rsidRDefault="00F44024" w:rsidP="00F44024">
      <w:pPr>
        <w:jc w:val="center"/>
        <w:rPr>
          <w:rFonts w:ascii="Tahoma" w:hAnsi="Tahoma" w:cs="Tahoma"/>
          <w:sz w:val="40"/>
          <w:szCs w:val="40"/>
        </w:rPr>
      </w:pPr>
      <w:r w:rsidRPr="00F44024">
        <w:rPr>
          <w:rFonts w:ascii="Tahoma" w:hAnsi="Tahoma" w:cs="Tahoma"/>
          <w:sz w:val="40"/>
          <w:szCs w:val="40"/>
        </w:rPr>
        <w:t>YARIYIL TATİLİ</w:t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EF3F02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F3F02" w:rsidRPr="00523A61" w:rsidRDefault="00EF3F02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EF3F02" w:rsidRPr="00523A61" w:rsidRDefault="00EF3F0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F3F02" w:rsidRPr="00C2667D" w:rsidTr="00166C54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F3F02" w:rsidRPr="00C2667D" w:rsidTr="00166C54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63CB0" w:rsidRPr="00C2667D" w:rsidTr="00166C54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(20.HAFTA)</w:t>
            </w:r>
          </w:p>
        </w:tc>
        <w:tc>
          <w:tcPr>
            <w:tcW w:w="426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07 Şubat – 11 Şubat</w:t>
            </w:r>
          </w:p>
        </w:tc>
        <w:tc>
          <w:tcPr>
            <w:tcW w:w="425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F63CB0" w:rsidRDefault="00F63CB0" w:rsidP="00F63CB0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G.1.1.4. Görsel sanat çalışmalarını temalardan, konulardan, fikirlerden, şiirlerden, hikâyelerden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A46D4">
              <w:rPr>
                <w:rFonts w:ascii="Tahoma" w:hAnsi="Tahoma" w:cs="Tahoma"/>
                <w:sz w:val="16"/>
                <w:szCs w:val="16"/>
              </w:rPr>
              <w:t>esinlenerek oluşturur.</w:t>
            </w:r>
          </w:p>
        </w:tc>
        <w:tc>
          <w:tcPr>
            <w:tcW w:w="2268" w:type="dxa"/>
            <w:vAlign w:val="center"/>
          </w:tcPr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560" w:type="dxa"/>
            <w:vMerge w:val="restart"/>
            <w:vAlign w:val="center"/>
          </w:tcPr>
          <w:p w:rsidR="00F63CB0" w:rsidRPr="00EB45D5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F63CB0" w:rsidRPr="00EB45D5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F63CB0" w:rsidRPr="00EB45D5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F63CB0" w:rsidRPr="00EB45D5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F63CB0" w:rsidRPr="00881710" w:rsidRDefault="00F63CB0" w:rsidP="00F63CB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F63CB0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F63CB0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63CB0" w:rsidRPr="00523A61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F63CB0" w:rsidRPr="00C2667D" w:rsidTr="00166C54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(21.HAFTA)</w:t>
            </w:r>
          </w:p>
        </w:tc>
        <w:tc>
          <w:tcPr>
            <w:tcW w:w="426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Şubat – 18 Şubat</w:t>
            </w:r>
          </w:p>
        </w:tc>
        <w:tc>
          <w:tcPr>
            <w:tcW w:w="425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F63CB0" w:rsidRPr="00523A61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G.1.1.5. İki boyutlu yüzey üzerinde biçimleri düzenler.</w:t>
            </w:r>
          </w:p>
        </w:tc>
        <w:tc>
          <w:tcPr>
            <w:tcW w:w="2268" w:type="dxa"/>
            <w:vAlign w:val="center"/>
          </w:tcPr>
          <w:p w:rsidR="00F63CB0" w:rsidRPr="003A46D4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Geometrik (kare, daire, üçgen vb.) ve organik biçimler oluşturularak renkli fon kartonu üzerinde</w:t>
            </w:r>
          </w:p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düzenlenmesi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 xml:space="preserve"> sağlanır.</w:t>
            </w:r>
          </w:p>
        </w:tc>
        <w:tc>
          <w:tcPr>
            <w:tcW w:w="1560" w:type="dxa"/>
            <w:vMerge/>
            <w:vAlign w:val="center"/>
          </w:tcPr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63CB0" w:rsidRPr="003A46D4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Geometrik (kare, daire, üçgen vb.) ve organik biçimler oluşturularak renkli fon kartonu üzerinde</w:t>
            </w:r>
          </w:p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düzenlenmesi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 xml:space="preserve"> sağlanır.</w:t>
            </w:r>
          </w:p>
        </w:tc>
        <w:tc>
          <w:tcPr>
            <w:tcW w:w="1809" w:type="dxa"/>
            <w:vAlign w:val="center"/>
          </w:tcPr>
          <w:p w:rsidR="00F63CB0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F63CB0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63CB0" w:rsidRPr="00523A61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F63CB0" w:rsidRPr="00C2667D" w:rsidTr="00166C54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(22.HAFTA)</w:t>
            </w:r>
          </w:p>
        </w:tc>
        <w:tc>
          <w:tcPr>
            <w:tcW w:w="426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Şubat – 25 Şubat</w:t>
            </w:r>
          </w:p>
        </w:tc>
        <w:tc>
          <w:tcPr>
            <w:tcW w:w="425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F63CB0" w:rsidRPr="00523A61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F63CB0" w:rsidRPr="00D77AE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G.1.1.6. Görsel sanat çalışmasında figür-mekân ilişkisini ifade eder.</w:t>
            </w:r>
          </w:p>
        </w:tc>
        <w:tc>
          <w:tcPr>
            <w:tcW w:w="2268" w:type="dxa"/>
            <w:vAlign w:val="center"/>
          </w:tcPr>
          <w:p w:rsidR="00F63CB0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Yakınlık, uzaklık, büyüklük ve küçüklük ilişkileri üzerinde durulur.</w:t>
            </w:r>
          </w:p>
        </w:tc>
        <w:tc>
          <w:tcPr>
            <w:tcW w:w="1560" w:type="dxa"/>
            <w:vMerge/>
            <w:vAlign w:val="center"/>
          </w:tcPr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63CB0" w:rsidRPr="00D77AE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Yakınlık, uzaklık, büyüklük ve küçüklük ilişkileri üzerinde durulur.</w:t>
            </w:r>
          </w:p>
        </w:tc>
        <w:tc>
          <w:tcPr>
            <w:tcW w:w="1809" w:type="dxa"/>
            <w:vAlign w:val="center"/>
          </w:tcPr>
          <w:p w:rsidR="00F63CB0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F63CB0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63CB0" w:rsidRPr="00523A61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EF3F02" w:rsidRDefault="00EF3F02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B460EE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B460EE" w:rsidRPr="00523A61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C2667D" w:rsidTr="00166C54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C2667D" w:rsidTr="00166C54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63CB0" w:rsidRPr="00C2667D" w:rsidTr="00166C54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(23.HAFTA)</w:t>
            </w:r>
          </w:p>
        </w:tc>
        <w:tc>
          <w:tcPr>
            <w:tcW w:w="426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Şubat –4 Mart</w:t>
            </w:r>
          </w:p>
        </w:tc>
        <w:tc>
          <w:tcPr>
            <w:tcW w:w="425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F63CB0" w:rsidRDefault="00F63CB0" w:rsidP="00F63CB0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266177">
              <w:rPr>
                <w:rFonts w:ascii="Tahoma" w:hAnsi="Tahoma" w:cs="Tahoma"/>
                <w:sz w:val="16"/>
                <w:szCs w:val="16"/>
              </w:rPr>
              <w:t>G.1.1.7. Görsel sanat çalışmasında büyüklük-küçüklük ilişkilerini kullanır.</w:t>
            </w:r>
          </w:p>
        </w:tc>
        <w:tc>
          <w:tcPr>
            <w:tcW w:w="2268" w:type="dxa"/>
            <w:vAlign w:val="center"/>
          </w:tcPr>
          <w:p w:rsidR="00F63CB0" w:rsidRPr="00266177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266177">
              <w:rPr>
                <w:rFonts w:ascii="Tahoma" w:hAnsi="Tahoma" w:cs="Tahoma"/>
                <w:sz w:val="16"/>
                <w:szCs w:val="16"/>
              </w:rPr>
              <w:t>Bir sanat eserindeki benzer veya farklı olan objeler arasındaki büyüklük-küçüklük ilişkisi açıklanarak</w:t>
            </w:r>
          </w:p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66177">
              <w:rPr>
                <w:rFonts w:ascii="Tahoma" w:hAnsi="Tahoma" w:cs="Tahoma"/>
                <w:sz w:val="16"/>
                <w:szCs w:val="16"/>
              </w:rPr>
              <w:t>uygulamalar</w:t>
            </w:r>
            <w:proofErr w:type="gramEnd"/>
            <w:r w:rsidRPr="00266177">
              <w:rPr>
                <w:rFonts w:ascii="Tahoma" w:hAnsi="Tahoma" w:cs="Tahoma"/>
                <w:sz w:val="16"/>
                <w:szCs w:val="16"/>
              </w:rPr>
              <w:t xml:space="preserve"> yaptırılır.</w:t>
            </w:r>
          </w:p>
        </w:tc>
        <w:tc>
          <w:tcPr>
            <w:tcW w:w="1560" w:type="dxa"/>
            <w:vMerge w:val="restart"/>
            <w:vAlign w:val="center"/>
          </w:tcPr>
          <w:p w:rsidR="00F63CB0" w:rsidRPr="00EB45D5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F63CB0" w:rsidRPr="00EB45D5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F63CB0" w:rsidRPr="00EB45D5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F63CB0" w:rsidRPr="00EB45D5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F63CB0" w:rsidRPr="00881710" w:rsidRDefault="00F63CB0" w:rsidP="00F63CB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63CB0" w:rsidRPr="00266177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266177">
              <w:rPr>
                <w:rFonts w:ascii="Tahoma" w:hAnsi="Tahoma" w:cs="Tahoma"/>
                <w:sz w:val="16"/>
                <w:szCs w:val="16"/>
              </w:rPr>
              <w:t>Bir sanat eserindeki benzer veya farklı olan objeler arasındaki büyüklük-küçüklük ilişkisi açıklanarak</w:t>
            </w:r>
          </w:p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66177">
              <w:rPr>
                <w:rFonts w:ascii="Tahoma" w:hAnsi="Tahoma" w:cs="Tahoma"/>
                <w:sz w:val="16"/>
                <w:szCs w:val="16"/>
              </w:rPr>
              <w:t>uygulamalar</w:t>
            </w:r>
            <w:proofErr w:type="gramEnd"/>
            <w:r w:rsidRPr="00266177">
              <w:rPr>
                <w:rFonts w:ascii="Tahoma" w:hAnsi="Tahoma" w:cs="Tahoma"/>
                <w:sz w:val="16"/>
                <w:szCs w:val="16"/>
              </w:rPr>
              <w:t xml:space="preserve"> yaptırılır.</w:t>
            </w:r>
          </w:p>
        </w:tc>
        <w:tc>
          <w:tcPr>
            <w:tcW w:w="1809" w:type="dxa"/>
            <w:vAlign w:val="center"/>
          </w:tcPr>
          <w:p w:rsidR="00F63CB0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F63CB0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63CB0" w:rsidRPr="00523A61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F63CB0" w:rsidRPr="00C2667D" w:rsidTr="00166C54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(24.HAFTA)</w:t>
            </w:r>
          </w:p>
        </w:tc>
        <w:tc>
          <w:tcPr>
            <w:tcW w:w="426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 Mart – 11 Mart</w:t>
            </w:r>
          </w:p>
        </w:tc>
        <w:tc>
          <w:tcPr>
            <w:tcW w:w="425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F63CB0" w:rsidRPr="00523A61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G.1.1.8. Çevresindeki objeleri ve figürleri gözlemleyerek çizimlerini yapar.</w:t>
            </w:r>
          </w:p>
        </w:tc>
        <w:tc>
          <w:tcPr>
            <w:tcW w:w="2268" w:type="dxa"/>
            <w:vAlign w:val="center"/>
          </w:tcPr>
          <w:p w:rsidR="00F63CB0" w:rsidRPr="002B2A03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Sanatçıların çevrelerinde olup bitenleri çok daha dikkatli gözlemleyebilmeleri üzerinde durulur. Bunun</w:t>
            </w:r>
          </w:p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aynı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zamanda bir sorumluluk olduğu belirtilir ve duyarlılığı da beraberinde getiren bir davranış olduğu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B2A03">
              <w:rPr>
                <w:rFonts w:ascii="Tahoma" w:hAnsi="Tahoma" w:cs="Tahoma"/>
                <w:sz w:val="16"/>
                <w:szCs w:val="16"/>
              </w:rPr>
              <w:t>anlatılır.</w:t>
            </w:r>
          </w:p>
        </w:tc>
        <w:tc>
          <w:tcPr>
            <w:tcW w:w="1560" w:type="dxa"/>
            <w:vMerge/>
            <w:vAlign w:val="center"/>
          </w:tcPr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63CB0" w:rsidRPr="002B2A03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Sanatçıların çevrelerinde olup bitenleri çok daha dikkatli gözlemleyebilmeleri üzerinde durulur. Bunun</w:t>
            </w:r>
          </w:p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aynı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zamanda bir sorumluluk olduğu belirtilir ve duyarlılığı da beraberinde getiren bir davranış olduğu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B2A03">
              <w:rPr>
                <w:rFonts w:ascii="Tahoma" w:hAnsi="Tahoma" w:cs="Tahoma"/>
                <w:sz w:val="16"/>
                <w:szCs w:val="16"/>
              </w:rPr>
              <w:t>anlatılır.</w:t>
            </w:r>
          </w:p>
        </w:tc>
        <w:tc>
          <w:tcPr>
            <w:tcW w:w="1809" w:type="dxa"/>
            <w:vAlign w:val="center"/>
          </w:tcPr>
          <w:p w:rsidR="00F63CB0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F63CB0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63CB0" w:rsidRPr="00523A61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F63CB0" w:rsidRPr="00C2667D" w:rsidTr="00166C54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426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Mart – 18 Mart</w:t>
            </w:r>
          </w:p>
        </w:tc>
        <w:tc>
          <w:tcPr>
            <w:tcW w:w="425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F63CB0" w:rsidRPr="00523A61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F63CB0" w:rsidRPr="00D77AE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G.1.1.9. Üç boyutlu çalışma oluşturur.</w:t>
            </w:r>
          </w:p>
        </w:tc>
        <w:tc>
          <w:tcPr>
            <w:tcW w:w="2268" w:type="dxa"/>
            <w:vAlign w:val="center"/>
          </w:tcPr>
          <w:p w:rsidR="00F63CB0" w:rsidRPr="002B2A03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 xml:space="preserve">Bu çalışmalar oluşturulurken kesme, yapıştırma, elle şekillendirme gibi teknikler kullanılarak </w:t>
            </w:r>
            <w:proofErr w:type="spellStart"/>
            <w:r w:rsidRPr="002B2A03">
              <w:rPr>
                <w:rFonts w:ascii="Tahoma" w:hAnsi="Tahoma" w:cs="Tahoma"/>
                <w:sz w:val="16"/>
                <w:szCs w:val="16"/>
              </w:rPr>
              <w:t>origami</w:t>
            </w:r>
            <w:proofErr w:type="spellEnd"/>
            <w:r w:rsidRPr="002B2A03">
              <w:rPr>
                <w:rFonts w:ascii="Tahoma" w:hAnsi="Tahoma" w:cs="Tahoma"/>
                <w:sz w:val="16"/>
                <w:szCs w:val="16"/>
              </w:rPr>
              <w:t>, kil ile</w:t>
            </w:r>
          </w:p>
          <w:p w:rsidR="00F63CB0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şekillendirme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vb. çalışmalar oluşturulabilir. Çalışma yardımlaşma ile gerçekleştirilebilir.</w:t>
            </w:r>
          </w:p>
        </w:tc>
        <w:tc>
          <w:tcPr>
            <w:tcW w:w="1560" w:type="dxa"/>
            <w:vMerge/>
            <w:vAlign w:val="center"/>
          </w:tcPr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63CB0" w:rsidRPr="002B2A03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 xml:space="preserve">Bu çalışmalar oluşturulurken kesme, yapıştırma, elle şekillendirme gibi teknikler kullanılarak </w:t>
            </w:r>
            <w:proofErr w:type="spellStart"/>
            <w:r w:rsidRPr="002B2A03">
              <w:rPr>
                <w:rFonts w:ascii="Tahoma" w:hAnsi="Tahoma" w:cs="Tahoma"/>
                <w:sz w:val="16"/>
                <w:szCs w:val="16"/>
              </w:rPr>
              <w:t>origami</w:t>
            </w:r>
            <w:proofErr w:type="spellEnd"/>
            <w:r w:rsidRPr="002B2A03">
              <w:rPr>
                <w:rFonts w:ascii="Tahoma" w:hAnsi="Tahoma" w:cs="Tahoma"/>
                <w:sz w:val="16"/>
                <w:szCs w:val="16"/>
              </w:rPr>
              <w:t>, kil ile</w:t>
            </w:r>
          </w:p>
          <w:p w:rsidR="00F63CB0" w:rsidRPr="00D77AE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şekillendirme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vb. çalışmalar oluşturulabilir. Çalışma yardımlaşma ile gerçekleştirilebilir.</w:t>
            </w:r>
          </w:p>
        </w:tc>
        <w:tc>
          <w:tcPr>
            <w:tcW w:w="1809" w:type="dxa"/>
            <w:vAlign w:val="center"/>
          </w:tcPr>
          <w:p w:rsidR="00F63CB0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F63CB0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63CB0" w:rsidRPr="00523A61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B460EE" w:rsidRDefault="00B460EE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B460EE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300119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B460EE" w:rsidRPr="00523A61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C2667D" w:rsidTr="0075472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C2667D" w:rsidTr="0075472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63CB0" w:rsidRPr="00C2667D" w:rsidTr="0075472A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(26.HAFTA)</w:t>
            </w:r>
          </w:p>
        </w:tc>
        <w:tc>
          <w:tcPr>
            <w:tcW w:w="426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Mart - 25 Mart</w:t>
            </w:r>
          </w:p>
        </w:tc>
        <w:tc>
          <w:tcPr>
            <w:tcW w:w="425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F63CB0" w:rsidRPr="00523A61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G.1.1.10. Görsel sanat çalışmasını oluştururken sanat elemanlarını kullanır.</w:t>
            </w:r>
          </w:p>
        </w:tc>
        <w:tc>
          <w:tcPr>
            <w:tcW w:w="2268" w:type="dxa"/>
            <w:vAlign w:val="center"/>
          </w:tcPr>
          <w:p w:rsidR="00F63CB0" w:rsidRPr="002B2A03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Renk: Ana renk</w:t>
            </w:r>
          </w:p>
          <w:p w:rsidR="00F63CB0" w:rsidRPr="002B2A03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Çizgi: Zikzak, nokta, dalgalı, spiral</w:t>
            </w:r>
          </w:p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Biçim/Şekil: Geometrik, organik</w:t>
            </w:r>
          </w:p>
        </w:tc>
        <w:tc>
          <w:tcPr>
            <w:tcW w:w="1560" w:type="dxa"/>
            <w:vMerge w:val="restart"/>
            <w:vAlign w:val="center"/>
          </w:tcPr>
          <w:p w:rsidR="00F63CB0" w:rsidRPr="00EB45D5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F63CB0" w:rsidRPr="00EB45D5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F63CB0" w:rsidRPr="00EB45D5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F63CB0" w:rsidRPr="00EB45D5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</w:t>
            </w: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F63CB0" w:rsidRPr="00523A61" w:rsidRDefault="00F63CB0" w:rsidP="00F63CB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</w:tc>
        <w:tc>
          <w:tcPr>
            <w:tcW w:w="2268" w:type="dxa"/>
            <w:vAlign w:val="center"/>
          </w:tcPr>
          <w:p w:rsidR="00F63CB0" w:rsidRPr="002B2A03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Renk: Ana renk</w:t>
            </w:r>
          </w:p>
          <w:p w:rsidR="00F63CB0" w:rsidRPr="002B2A03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Çizgi: Zikzak, nokta, dalgalı, spiral</w:t>
            </w:r>
          </w:p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Biçim/Şekil: Geometrik, organik</w:t>
            </w:r>
          </w:p>
        </w:tc>
        <w:tc>
          <w:tcPr>
            <w:tcW w:w="1809" w:type="dxa"/>
            <w:vAlign w:val="center"/>
          </w:tcPr>
          <w:p w:rsidR="00F63CB0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F63CB0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63CB0" w:rsidRPr="00523A61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F63CB0" w:rsidRPr="00C2667D" w:rsidTr="0075472A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426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Mart – 1 Nisan</w:t>
            </w:r>
          </w:p>
        </w:tc>
        <w:tc>
          <w:tcPr>
            <w:tcW w:w="425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F63CB0" w:rsidRPr="00523A61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G.1.2.1. Sanatın, kültürün bir parçası olduğunu fark eder.</w:t>
            </w:r>
          </w:p>
        </w:tc>
        <w:tc>
          <w:tcPr>
            <w:tcW w:w="2268" w:type="dxa"/>
            <w:vAlign w:val="center"/>
          </w:tcPr>
          <w:p w:rsidR="00F63CB0" w:rsidRPr="002B2A03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Farklı sanat örneklerinden hareketle, sanatın bir milleti, toplumu veya medeniyeti oluşturan yerel ve</w:t>
            </w:r>
          </w:p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evrensel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değerler içeren kültür ürünleri olduğu üzerinde durulur.</w:t>
            </w:r>
          </w:p>
        </w:tc>
        <w:tc>
          <w:tcPr>
            <w:tcW w:w="1560" w:type="dxa"/>
            <w:vMerge/>
            <w:vAlign w:val="center"/>
          </w:tcPr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63CB0" w:rsidRPr="002B2A03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Farklı sanat örneklerinden hareketle, sanatın bir milleti, toplumu veya medeniyeti oluşturan yerel ve</w:t>
            </w:r>
          </w:p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evrensel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değerler içeren kültür ürünleri olduğu üzerinde durulur.</w:t>
            </w:r>
          </w:p>
        </w:tc>
        <w:tc>
          <w:tcPr>
            <w:tcW w:w="1809" w:type="dxa"/>
            <w:vAlign w:val="center"/>
          </w:tcPr>
          <w:p w:rsidR="00F63CB0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F63CB0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63CB0" w:rsidRPr="00523A61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F63CB0" w:rsidRPr="00C2667D" w:rsidTr="0075472A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NİSAN</w:t>
            </w:r>
          </w:p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426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Nisan – 08 Nisan</w:t>
            </w:r>
          </w:p>
        </w:tc>
        <w:tc>
          <w:tcPr>
            <w:tcW w:w="425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F63CB0" w:rsidRPr="00523A61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:rsidR="00F63CB0" w:rsidRPr="00D77AE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G.1.2.2. Müze, sanat galerisi, sanatçı atölyesi, ören yeri vb. ile ilgili izlenimlerini söyler.</w:t>
            </w:r>
          </w:p>
        </w:tc>
        <w:tc>
          <w:tcPr>
            <w:tcW w:w="2268" w:type="dxa"/>
            <w:vAlign w:val="center"/>
          </w:tcPr>
          <w:p w:rsidR="00F63CB0" w:rsidRPr="002B2A03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Gerçekleştirilecek müze, ören yeri, sanatçı atölyesi ziyareti veya müze, ören yeri ile ilgili video, film,</w:t>
            </w:r>
          </w:p>
          <w:p w:rsidR="00F63CB0" w:rsidRPr="002B2A03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belgesel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, sanal tur </w:t>
            </w:r>
            <w:proofErr w:type="spellStart"/>
            <w:r w:rsidRPr="002B2A03">
              <w:rPr>
                <w:rFonts w:ascii="Tahoma" w:hAnsi="Tahoma" w:cs="Tahoma"/>
                <w:sz w:val="16"/>
                <w:szCs w:val="16"/>
              </w:rPr>
              <w:t>izletimi</w:t>
            </w:r>
            <w:proofErr w:type="spell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sonrası veya müze, ören yeri, sanatçı atölyesi ile ilgili görseller gösterildikten</w:t>
            </w:r>
          </w:p>
          <w:p w:rsidR="00F63CB0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sonra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düşüncelerini söylemeleri istenir.</w:t>
            </w:r>
          </w:p>
        </w:tc>
        <w:tc>
          <w:tcPr>
            <w:tcW w:w="1560" w:type="dxa"/>
            <w:vMerge/>
            <w:vAlign w:val="center"/>
          </w:tcPr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63CB0" w:rsidRPr="002B2A03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Gerçekleştirilecek müze, ören yeri, sanatçı atölyesi ziyareti veya müze, ören yeri ile ilgili video, film,</w:t>
            </w:r>
          </w:p>
          <w:p w:rsidR="00F63CB0" w:rsidRPr="002B2A03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belgesel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, sanal tur </w:t>
            </w:r>
            <w:proofErr w:type="spellStart"/>
            <w:r w:rsidRPr="002B2A03">
              <w:rPr>
                <w:rFonts w:ascii="Tahoma" w:hAnsi="Tahoma" w:cs="Tahoma"/>
                <w:sz w:val="16"/>
                <w:szCs w:val="16"/>
              </w:rPr>
              <w:t>izletimi</w:t>
            </w:r>
            <w:proofErr w:type="spell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sonrası veya müze, ören yeri, sanatçı atölyesi ile ilgili görseller gösterildikten</w:t>
            </w:r>
          </w:p>
          <w:p w:rsidR="00F63CB0" w:rsidRPr="00D77AE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sonra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düşüncelerini söylemeleri istenir.</w:t>
            </w:r>
          </w:p>
        </w:tc>
        <w:tc>
          <w:tcPr>
            <w:tcW w:w="1809" w:type="dxa"/>
            <w:vAlign w:val="center"/>
          </w:tcPr>
          <w:p w:rsidR="00F63CB0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F63CB0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63CB0" w:rsidRPr="00523A61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bookmarkEnd w:id="3"/>
    </w:tbl>
    <w:p w:rsidR="00B460EE" w:rsidRDefault="00B460EE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567"/>
        <w:gridCol w:w="426"/>
        <w:gridCol w:w="1134"/>
        <w:gridCol w:w="3543"/>
        <w:gridCol w:w="2268"/>
        <w:gridCol w:w="1560"/>
        <w:gridCol w:w="1564"/>
        <w:gridCol w:w="2268"/>
        <w:gridCol w:w="1809"/>
      </w:tblGrid>
      <w:tr w:rsidR="00354E47" w:rsidRPr="008D6516" w:rsidTr="0078069B">
        <w:trPr>
          <w:trHeight w:val="416"/>
          <w:tblHeader/>
          <w:jc w:val="center"/>
        </w:trPr>
        <w:tc>
          <w:tcPr>
            <w:tcW w:w="1555" w:type="dxa"/>
            <w:gridSpan w:val="3"/>
            <w:vAlign w:val="center"/>
          </w:tcPr>
          <w:p w:rsidR="00354E47" w:rsidRPr="00523A61" w:rsidRDefault="00354E47" w:rsidP="008C4446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146" w:type="dxa"/>
            <w:gridSpan w:val="7"/>
            <w:vAlign w:val="center"/>
          </w:tcPr>
          <w:p w:rsidR="00354E47" w:rsidRPr="00523A61" w:rsidRDefault="00354E47" w:rsidP="008C4446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54E47" w:rsidRPr="00C2667D" w:rsidTr="0078069B">
        <w:trPr>
          <w:trHeight w:val="272"/>
          <w:tblHeader/>
          <w:jc w:val="center"/>
        </w:trPr>
        <w:tc>
          <w:tcPr>
            <w:tcW w:w="1555" w:type="dxa"/>
            <w:gridSpan w:val="3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54E47" w:rsidRPr="00C2667D" w:rsidTr="0078069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567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6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63CB0" w:rsidRPr="00C2667D" w:rsidTr="0078069B">
        <w:trPr>
          <w:trHeight w:val="137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</w:tc>
        <w:tc>
          <w:tcPr>
            <w:tcW w:w="567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– 15 Nisan</w:t>
            </w:r>
          </w:p>
        </w:tc>
        <w:tc>
          <w:tcPr>
            <w:tcW w:w="426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46" w:type="dxa"/>
            <w:gridSpan w:val="7"/>
            <w:vAlign w:val="center"/>
          </w:tcPr>
          <w:p w:rsidR="00F63CB0" w:rsidRPr="00F44024" w:rsidRDefault="00F63CB0" w:rsidP="00F63CB0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 w:rsidRPr="00F44024">
              <w:rPr>
                <w:rFonts w:ascii="Tahoma" w:hAnsi="Tahoma" w:cs="Tahoma"/>
                <w:sz w:val="40"/>
                <w:szCs w:val="40"/>
              </w:rPr>
              <w:t>2.Ara Tatil</w:t>
            </w:r>
          </w:p>
        </w:tc>
      </w:tr>
      <w:tr w:rsidR="00F63CB0" w:rsidRPr="00C2667D" w:rsidTr="0078069B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567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Nisan – 22 Nisan</w:t>
            </w:r>
          </w:p>
        </w:tc>
        <w:tc>
          <w:tcPr>
            <w:tcW w:w="426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134" w:type="dxa"/>
            <w:vAlign w:val="center"/>
          </w:tcPr>
          <w:p w:rsidR="00F63CB0" w:rsidRPr="00523A61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543" w:type="dxa"/>
            <w:vAlign w:val="center"/>
          </w:tcPr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G.1.3.1. Yapay objelerle doğal objeleri ayırt eder.</w:t>
            </w:r>
          </w:p>
        </w:tc>
        <w:tc>
          <w:tcPr>
            <w:tcW w:w="2268" w:type="dxa"/>
            <w:vAlign w:val="center"/>
          </w:tcPr>
          <w:p w:rsidR="00F63CB0" w:rsidRPr="00F63CB0" w:rsidRDefault="00F63CB0" w:rsidP="00F63CB0">
            <w:pPr>
              <w:rPr>
                <w:rFonts w:ascii="Tahoma" w:hAnsi="Tahoma" w:cs="Tahoma"/>
                <w:sz w:val="14"/>
                <w:szCs w:val="14"/>
              </w:rPr>
            </w:pPr>
            <w:r w:rsidRPr="00F63CB0">
              <w:rPr>
                <w:rFonts w:ascii="Tahoma" w:hAnsi="Tahoma" w:cs="Tahoma"/>
                <w:sz w:val="14"/>
                <w:szCs w:val="14"/>
              </w:rPr>
              <w:t>Sanat eserleri de dâhil olmak üzere çevresindeki yapay ve doğal somut nesneleri tanımaları sağlanır.</w:t>
            </w:r>
          </w:p>
          <w:p w:rsidR="00F63CB0" w:rsidRPr="00F63CB0" w:rsidRDefault="00F63CB0" w:rsidP="00F63CB0">
            <w:pPr>
              <w:rPr>
                <w:rFonts w:ascii="Tahoma" w:hAnsi="Tahoma" w:cs="Tahoma"/>
                <w:sz w:val="14"/>
                <w:szCs w:val="14"/>
              </w:rPr>
            </w:pPr>
            <w:r w:rsidRPr="00F63CB0">
              <w:rPr>
                <w:rFonts w:ascii="Tahoma" w:hAnsi="Tahoma" w:cs="Tahoma"/>
                <w:sz w:val="14"/>
                <w:szCs w:val="14"/>
              </w:rPr>
              <w:t>Nesneler incelendikten sonra, bu nesneler üzerindeki renk, çizgi ve biçim/şekil gibi sanat elemanları gösterilir. Sonrasında kendilerinden bu tarz bir yaklaşımla en az beş nesne belirlemeleri ve hangi biçim, çizgi ve renklerden oluştuklarını söylemeleri istenebilir.</w:t>
            </w:r>
          </w:p>
        </w:tc>
        <w:tc>
          <w:tcPr>
            <w:tcW w:w="1560" w:type="dxa"/>
            <w:vMerge w:val="restart"/>
            <w:vAlign w:val="center"/>
          </w:tcPr>
          <w:p w:rsidR="00F63CB0" w:rsidRPr="00EB45D5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F63CB0" w:rsidRPr="00EB45D5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F63CB0" w:rsidRPr="00EB45D5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F63CB0" w:rsidRPr="00EB45D5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F63CB0" w:rsidRPr="00881710" w:rsidRDefault="00F63CB0" w:rsidP="00F63CB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63CB0" w:rsidRPr="00F63CB0" w:rsidRDefault="00F63CB0" w:rsidP="00F63CB0">
            <w:pPr>
              <w:rPr>
                <w:rFonts w:ascii="Tahoma" w:hAnsi="Tahoma" w:cs="Tahoma"/>
                <w:sz w:val="14"/>
                <w:szCs w:val="14"/>
              </w:rPr>
            </w:pPr>
            <w:r w:rsidRPr="00F63CB0">
              <w:rPr>
                <w:rFonts w:ascii="Tahoma" w:hAnsi="Tahoma" w:cs="Tahoma"/>
                <w:sz w:val="14"/>
                <w:szCs w:val="14"/>
              </w:rPr>
              <w:t>Sanat eserleri de dâhil olmak üzere çevresindeki yapay ve doğal somut nesneleri tanımaları sağlanır.</w:t>
            </w:r>
          </w:p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F63CB0">
              <w:rPr>
                <w:rFonts w:ascii="Tahoma" w:hAnsi="Tahoma" w:cs="Tahoma"/>
                <w:sz w:val="14"/>
                <w:szCs w:val="14"/>
              </w:rPr>
              <w:t>Nesneler incelendikten sonra, bu nesneler üzerindeki renk, çizgi ve biçim/şekil gibi sanat elemanları gösterilir. Sonrasında kendilerinden bu tarz bir yaklaşımla en az beş nesne belirlemeleri ve hangi biçim, çizgi ve renklerden oluştuklarını söylemeleri istenebilir.</w:t>
            </w:r>
          </w:p>
        </w:tc>
        <w:tc>
          <w:tcPr>
            <w:tcW w:w="1809" w:type="dxa"/>
            <w:vAlign w:val="center"/>
          </w:tcPr>
          <w:p w:rsidR="00F63CB0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F63CB0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63CB0" w:rsidRPr="00523A61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F63CB0" w:rsidRPr="00C2667D" w:rsidTr="0078069B">
        <w:trPr>
          <w:trHeight w:val="160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(30.HAFTA)</w:t>
            </w:r>
          </w:p>
        </w:tc>
        <w:tc>
          <w:tcPr>
            <w:tcW w:w="567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Nisan – 29 Nisan</w:t>
            </w:r>
          </w:p>
        </w:tc>
        <w:tc>
          <w:tcPr>
            <w:tcW w:w="426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134" w:type="dxa"/>
            <w:vAlign w:val="center"/>
          </w:tcPr>
          <w:p w:rsidR="00F63CB0" w:rsidRPr="002B2A03" w:rsidRDefault="00F63CB0" w:rsidP="00F63CB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543" w:type="dxa"/>
            <w:vAlign w:val="center"/>
          </w:tcPr>
          <w:p w:rsidR="00F63CB0" w:rsidRPr="002B2A03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 xml:space="preserve">G.1.3.2. Sanat eserinin biçimsel özelliklerini söyler. </w:t>
            </w:r>
          </w:p>
        </w:tc>
        <w:tc>
          <w:tcPr>
            <w:tcW w:w="2268" w:type="dxa"/>
            <w:vAlign w:val="center"/>
          </w:tcPr>
          <w:p w:rsidR="00F63CB0" w:rsidRPr="002B2A03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Sanat eseri öğrencinin yaş ve düzeyine göre seçilir; eser, renk, çizgi, biçim/şekil açısından incelenir.</w:t>
            </w:r>
          </w:p>
        </w:tc>
        <w:tc>
          <w:tcPr>
            <w:tcW w:w="1560" w:type="dxa"/>
            <w:vMerge/>
            <w:vAlign w:val="center"/>
          </w:tcPr>
          <w:p w:rsidR="00F63CB0" w:rsidRPr="00EB45D5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Align w:val="center"/>
          </w:tcPr>
          <w:p w:rsidR="00F63CB0" w:rsidRPr="002B2A03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>“</w:t>
            </w:r>
            <w:r w:rsidRPr="002B2A03">
              <w:rPr>
                <w:rFonts w:ascii="Tahoma" w:hAnsi="Tahoma" w:cs="Tahoma"/>
                <w:sz w:val="16"/>
                <w:szCs w:val="16"/>
              </w:rPr>
              <w:t>Sanat eseri öğrencinin yaş ve düzeyine göre seçilir; eser, renk, çizgi, biçim/şekil açısından incelenir.</w:t>
            </w:r>
          </w:p>
        </w:tc>
        <w:tc>
          <w:tcPr>
            <w:tcW w:w="1809" w:type="dxa"/>
            <w:vAlign w:val="center"/>
          </w:tcPr>
          <w:p w:rsidR="00F63CB0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F63CB0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63CB0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A8018A" w:rsidRDefault="00A8018A" w:rsidP="00932D32">
      <w:bookmarkStart w:id="4" w:name="_GoBack"/>
      <w:bookmarkEnd w:id="4"/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F44024" w:rsidRPr="008D6516" w:rsidTr="008C6787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44024" w:rsidRPr="00523A61" w:rsidRDefault="00F44024" w:rsidP="008C6787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5" w:name="_Hlk17300499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F44024" w:rsidRPr="00523A61" w:rsidRDefault="00F44024" w:rsidP="008C6787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44024" w:rsidRPr="00C2667D" w:rsidTr="00EC00F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44024" w:rsidRPr="00C2667D" w:rsidTr="00EC00F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44024" w:rsidRPr="00523A61" w:rsidRDefault="00F44024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44024" w:rsidRPr="00523A61" w:rsidRDefault="00F44024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44024" w:rsidRPr="00523A61" w:rsidRDefault="00F44024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63CB0" w:rsidRPr="00C2667D" w:rsidTr="00EC00FA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(31.HAFTA)</w:t>
            </w:r>
          </w:p>
        </w:tc>
        <w:tc>
          <w:tcPr>
            <w:tcW w:w="426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05 Mayıs – 06 Mayıs</w:t>
            </w:r>
          </w:p>
        </w:tc>
        <w:tc>
          <w:tcPr>
            <w:tcW w:w="425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F63CB0" w:rsidRPr="00523A61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C6787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G.1.1.1. Görsel sanat çalışmalarını oluştururken uygulama basamaklarını ifade eder.</w:t>
            </w:r>
          </w:p>
        </w:tc>
        <w:tc>
          <w:tcPr>
            <w:tcW w:w="2268" w:type="dxa"/>
            <w:vAlign w:val="center"/>
          </w:tcPr>
          <w:p w:rsidR="00F63CB0" w:rsidRPr="003A46D4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Görsel sanat çalışması oluşturma süreci; araştırma, bilgiye ulaşma, gözlem, malzemenin belirlenmesi,</w:t>
            </w:r>
          </w:p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tasarlama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 xml:space="preserve"> ve biçimlendirme basamaklarını içerir.</w:t>
            </w:r>
          </w:p>
        </w:tc>
        <w:tc>
          <w:tcPr>
            <w:tcW w:w="1560" w:type="dxa"/>
            <w:vMerge w:val="restart"/>
            <w:vAlign w:val="center"/>
          </w:tcPr>
          <w:p w:rsidR="00F63CB0" w:rsidRPr="00EB45D5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F63CB0" w:rsidRPr="00EB45D5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F63CB0" w:rsidRPr="00EB45D5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F63CB0" w:rsidRPr="00EB45D5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F63CB0" w:rsidRPr="00881710" w:rsidRDefault="00F63CB0" w:rsidP="00F63CB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63CB0" w:rsidRPr="003A46D4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Görsel sanat çalışması oluşturma süreci; araştırma, bilgiye ulaşma, gözlem, malzemenin belirlenmesi,</w:t>
            </w:r>
          </w:p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tasarlama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 xml:space="preserve"> ve biçimlendirme basamaklarını içerir.</w:t>
            </w:r>
          </w:p>
        </w:tc>
        <w:tc>
          <w:tcPr>
            <w:tcW w:w="1809" w:type="dxa"/>
            <w:vAlign w:val="center"/>
          </w:tcPr>
          <w:p w:rsidR="00F63CB0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F63CB0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63CB0" w:rsidRPr="00523A61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F63CB0" w:rsidRPr="00C2667D" w:rsidTr="00EC00FA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(32.HAFTA)</w:t>
            </w:r>
          </w:p>
        </w:tc>
        <w:tc>
          <w:tcPr>
            <w:tcW w:w="426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Mayıs – 13 Mayıs</w:t>
            </w:r>
          </w:p>
        </w:tc>
        <w:tc>
          <w:tcPr>
            <w:tcW w:w="425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F63CB0" w:rsidRPr="00523A61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B698E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G.1.1.2. Görsel sanat çalışmalarında farklı materyal, malzeme, gereç ve teknikleri kullanır.</w:t>
            </w:r>
          </w:p>
        </w:tc>
        <w:tc>
          <w:tcPr>
            <w:tcW w:w="2268" w:type="dxa"/>
            <w:vAlign w:val="center"/>
          </w:tcPr>
          <w:p w:rsidR="00F63CB0" w:rsidRPr="003A46D4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Uygulama yaptırılırken -öğrencinin bilgi düzeyi ve ekonomik imkânlar ölçüsünde- oyun hamuru, kil, kâğıt,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A46D4">
              <w:rPr>
                <w:rFonts w:ascii="Tahoma" w:hAnsi="Tahoma" w:cs="Tahoma"/>
                <w:sz w:val="16"/>
                <w:szCs w:val="16"/>
              </w:rPr>
              <w:t>boyar malzeme vb.nin yanı sıra dijital teknolojilerden (fotoğraf makinesi, tablet, akıllı tahta vb.)yararlanılması</w:t>
            </w:r>
          </w:p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üzerinde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 xml:space="preserve"> de durulabilir.</w:t>
            </w:r>
          </w:p>
        </w:tc>
        <w:tc>
          <w:tcPr>
            <w:tcW w:w="1560" w:type="dxa"/>
            <w:vMerge/>
            <w:vAlign w:val="center"/>
          </w:tcPr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63CB0" w:rsidRPr="003A46D4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Uygulama yaptırılırken -öğrencinin bilgi düzeyi ve ekonomik imkânlar ölçüsünde- oyun hamuru, kil, kâğıt,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A46D4">
              <w:rPr>
                <w:rFonts w:ascii="Tahoma" w:hAnsi="Tahoma" w:cs="Tahoma"/>
                <w:sz w:val="16"/>
                <w:szCs w:val="16"/>
              </w:rPr>
              <w:t>boyar malzeme vb.nin yanı sıra dijital teknolojilerden (fotoğraf makinesi, tablet, akıllı tahta vb.)yararlanılması</w:t>
            </w:r>
          </w:p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üzerinde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 xml:space="preserve"> de durulabilir.</w:t>
            </w:r>
          </w:p>
        </w:tc>
        <w:tc>
          <w:tcPr>
            <w:tcW w:w="1809" w:type="dxa"/>
            <w:vAlign w:val="center"/>
          </w:tcPr>
          <w:p w:rsidR="00F63CB0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F63CB0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63CB0" w:rsidRPr="00523A61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F63CB0" w:rsidRPr="00C2667D" w:rsidTr="00EC00FA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(33.HAFTA)</w:t>
            </w:r>
          </w:p>
        </w:tc>
        <w:tc>
          <w:tcPr>
            <w:tcW w:w="426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Mayıs – 20 Mayıs</w:t>
            </w:r>
          </w:p>
        </w:tc>
        <w:tc>
          <w:tcPr>
            <w:tcW w:w="425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F63CB0" w:rsidRPr="00523A61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B698E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G.1.1.3. Duygu ve düşüncelerini görsel sanat çalışmasına yansıtır</w:t>
            </w:r>
          </w:p>
        </w:tc>
        <w:tc>
          <w:tcPr>
            <w:tcW w:w="2268" w:type="dxa"/>
            <w:vAlign w:val="center"/>
          </w:tcPr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560" w:type="dxa"/>
            <w:vMerge/>
            <w:vAlign w:val="center"/>
          </w:tcPr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63CB0" w:rsidRPr="00D77AE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F63CB0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F63CB0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63CB0" w:rsidRPr="00523A61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bookmarkEnd w:id="5"/>
    </w:tbl>
    <w:p w:rsidR="00F44024" w:rsidRDefault="00F44024" w:rsidP="00932D32"/>
    <w:p w:rsidR="00F44024" w:rsidRDefault="00F44024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4F37A5" w:rsidRPr="008D6516" w:rsidTr="008C6787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F37A5" w:rsidRPr="00523A61" w:rsidRDefault="004F37A5" w:rsidP="008C6787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4F37A5" w:rsidRPr="00523A61" w:rsidRDefault="004F37A5" w:rsidP="008C6787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F37A5" w:rsidRPr="00C2667D" w:rsidTr="00EC00F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4F37A5" w:rsidRPr="00C2667D" w:rsidTr="00EC00F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F37A5" w:rsidRPr="00523A61" w:rsidRDefault="004F37A5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4F37A5" w:rsidRPr="00523A61" w:rsidRDefault="004F37A5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F37A5" w:rsidRPr="00523A61" w:rsidRDefault="004F37A5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63CB0" w:rsidRPr="00C2667D" w:rsidTr="00EC00FA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(34.HAFTA)</w:t>
            </w:r>
          </w:p>
        </w:tc>
        <w:tc>
          <w:tcPr>
            <w:tcW w:w="426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 Mayıs – 27 Mayıs</w:t>
            </w:r>
          </w:p>
        </w:tc>
        <w:tc>
          <w:tcPr>
            <w:tcW w:w="425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F63CB0" w:rsidRDefault="00F63CB0" w:rsidP="00F63CB0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G.1.1.4. Görsel sanat çalışmalarını temalardan, konulardan, fikirlerden, şiirlerden, hikâyelerden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A46D4">
              <w:rPr>
                <w:rFonts w:ascii="Tahoma" w:hAnsi="Tahoma" w:cs="Tahoma"/>
                <w:sz w:val="16"/>
                <w:szCs w:val="16"/>
              </w:rPr>
              <w:t>esinlenerek oluşturur.</w:t>
            </w:r>
          </w:p>
        </w:tc>
        <w:tc>
          <w:tcPr>
            <w:tcW w:w="2268" w:type="dxa"/>
            <w:vAlign w:val="center"/>
          </w:tcPr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560" w:type="dxa"/>
            <w:vMerge w:val="restart"/>
            <w:vAlign w:val="center"/>
          </w:tcPr>
          <w:p w:rsidR="00F63CB0" w:rsidRPr="00EB45D5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F63CB0" w:rsidRPr="00EB45D5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F63CB0" w:rsidRPr="00EB45D5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F63CB0" w:rsidRPr="00EB45D5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F63CB0" w:rsidRPr="00881710" w:rsidRDefault="00F63CB0" w:rsidP="00F63CB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F63CB0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F63CB0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63CB0" w:rsidRPr="00523A61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F63CB0" w:rsidRPr="00C2667D" w:rsidTr="00EC00FA">
        <w:trPr>
          <w:trHeight w:val="239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MAYIS-HAZİRAN</w:t>
            </w:r>
          </w:p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(35.HAFTA)</w:t>
            </w:r>
          </w:p>
        </w:tc>
        <w:tc>
          <w:tcPr>
            <w:tcW w:w="426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Mayıs – 3 Haziran</w:t>
            </w:r>
          </w:p>
        </w:tc>
        <w:tc>
          <w:tcPr>
            <w:tcW w:w="425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F63CB0" w:rsidRPr="00523A61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G.1.1.5. İki boyutlu yüzey üzerinde biçimleri düzenler.</w:t>
            </w:r>
          </w:p>
        </w:tc>
        <w:tc>
          <w:tcPr>
            <w:tcW w:w="2268" w:type="dxa"/>
            <w:vAlign w:val="center"/>
          </w:tcPr>
          <w:p w:rsidR="00F63CB0" w:rsidRPr="003A46D4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Geometrik (kare, daire, üçgen vb.) ve organik biçimler oluşturularak renkli fon kartonu üzerinde</w:t>
            </w:r>
          </w:p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düzenlenmesi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 xml:space="preserve"> sağlanır.</w:t>
            </w:r>
          </w:p>
        </w:tc>
        <w:tc>
          <w:tcPr>
            <w:tcW w:w="1560" w:type="dxa"/>
            <w:vMerge/>
            <w:vAlign w:val="center"/>
          </w:tcPr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63CB0" w:rsidRPr="003A46D4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Geometrik (kare, daire, üçgen vb.) ve organik biçimler oluşturularak renkli fon kartonu üzerinde</w:t>
            </w:r>
          </w:p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düzenlenmesi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 xml:space="preserve"> sağlanır.</w:t>
            </w:r>
          </w:p>
        </w:tc>
        <w:tc>
          <w:tcPr>
            <w:tcW w:w="1809" w:type="dxa"/>
            <w:vAlign w:val="center"/>
          </w:tcPr>
          <w:p w:rsidR="00F63CB0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F63CB0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63CB0" w:rsidRPr="00523A61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F63CB0" w:rsidRPr="00C2667D" w:rsidTr="00EC00FA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(36.HAFTA)</w:t>
            </w:r>
          </w:p>
        </w:tc>
        <w:tc>
          <w:tcPr>
            <w:tcW w:w="426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– 10 Haziran</w:t>
            </w:r>
          </w:p>
        </w:tc>
        <w:tc>
          <w:tcPr>
            <w:tcW w:w="425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F63CB0" w:rsidRPr="00523A61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G.1.1.6. Görsel sanat çalışmasında figür-mekân ilişkisini ifade eder.</w:t>
            </w:r>
          </w:p>
        </w:tc>
        <w:tc>
          <w:tcPr>
            <w:tcW w:w="2268" w:type="dxa"/>
            <w:vAlign w:val="center"/>
          </w:tcPr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Yakınlık, uzaklık, büyüklük ve küçüklük ilişkileri üzerinde durulur.</w:t>
            </w:r>
          </w:p>
        </w:tc>
        <w:tc>
          <w:tcPr>
            <w:tcW w:w="1560" w:type="dxa"/>
            <w:vMerge/>
            <w:vAlign w:val="center"/>
          </w:tcPr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63CB0" w:rsidRPr="00D77AE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Yakınlık, uzaklık, büyüklük ve küçüklük ilişkileri üzerinde durulur.</w:t>
            </w:r>
          </w:p>
        </w:tc>
        <w:tc>
          <w:tcPr>
            <w:tcW w:w="1809" w:type="dxa"/>
            <w:vAlign w:val="center"/>
          </w:tcPr>
          <w:p w:rsidR="00F63CB0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F63CB0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63CB0" w:rsidRPr="00523A61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4F37A5" w:rsidRDefault="004F37A5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F63502" w:rsidRPr="008D6516" w:rsidTr="008C6787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63502" w:rsidRPr="00523A61" w:rsidRDefault="00F63502" w:rsidP="008C6787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F63502" w:rsidRPr="00523A61" w:rsidRDefault="00F63502" w:rsidP="008C6787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63502" w:rsidRPr="00C2667D" w:rsidTr="0075472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F63502" w:rsidRPr="00523A61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63502" w:rsidRPr="00523A61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63502" w:rsidRPr="00C2667D" w:rsidTr="0075472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63502" w:rsidRPr="00523A61" w:rsidRDefault="00F63502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63502" w:rsidRPr="00523A61" w:rsidRDefault="00F63502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63502" w:rsidRPr="00523A61" w:rsidRDefault="00F63502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63CB0" w:rsidRPr="00C2667D" w:rsidTr="0075472A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(37.HAFTA)</w:t>
            </w:r>
          </w:p>
        </w:tc>
        <w:tc>
          <w:tcPr>
            <w:tcW w:w="426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– 17 Haziran</w:t>
            </w:r>
          </w:p>
        </w:tc>
        <w:tc>
          <w:tcPr>
            <w:tcW w:w="425" w:type="dxa"/>
            <w:textDirection w:val="btLr"/>
            <w:vAlign w:val="center"/>
          </w:tcPr>
          <w:p w:rsidR="00F63CB0" w:rsidRDefault="00F63CB0" w:rsidP="00F63C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F63CB0" w:rsidRDefault="00F63CB0" w:rsidP="00F63CB0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266177">
              <w:rPr>
                <w:rFonts w:ascii="Tahoma" w:hAnsi="Tahoma" w:cs="Tahoma"/>
                <w:sz w:val="16"/>
                <w:szCs w:val="16"/>
              </w:rPr>
              <w:t>G.1.1.7. Görsel sanat çalışmasında büyüklük-küçüklük ilişkilerini kullanır.</w:t>
            </w:r>
          </w:p>
        </w:tc>
        <w:tc>
          <w:tcPr>
            <w:tcW w:w="2268" w:type="dxa"/>
            <w:vAlign w:val="center"/>
          </w:tcPr>
          <w:p w:rsidR="00F63CB0" w:rsidRPr="00266177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266177">
              <w:rPr>
                <w:rFonts w:ascii="Tahoma" w:hAnsi="Tahoma" w:cs="Tahoma"/>
                <w:sz w:val="16"/>
                <w:szCs w:val="16"/>
              </w:rPr>
              <w:t>Bir sanat eserindeki benzer veya farklı olan objeler arasındaki büyüklük-küçüklük ilişkisi açıklanarak</w:t>
            </w:r>
          </w:p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66177">
              <w:rPr>
                <w:rFonts w:ascii="Tahoma" w:hAnsi="Tahoma" w:cs="Tahoma"/>
                <w:sz w:val="16"/>
                <w:szCs w:val="16"/>
              </w:rPr>
              <w:t>uygulamalar</w:t>
            </w:r>
            <w:proofErr w:type="gramEnd"/>
            <w:r w:rsidRPr="00266177">
              <w:rPr>
                <w:rFonts w:ascii="Tahoma" w:hAnsi="Tahoma" w:cs="Tahoma"/>
                <w:sz w:val="16"/>
                <w:szCs w:val="16"/>
              </w:rPr>
              <w:t xml:space="preserve"> yaptırılır.</w:t>
            </w:r>
          </w:p>
        </w:tc>
        <w:tc>
          <w:tcPr>
            <w:tcW w:w="1560" w:type="dxa"/>
            <w:vAlign w:val="center"/>
          </w:tcPr>
          <w:p w:rsidR="00F63CB0" w:rsidRPr="00EB45D5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F63CB0" w:rsidRPr="00EB45D5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F63CB0" w:rsidRPr="00EB45D5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F63CB0" w:rsidRPr="00EB45D5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F63CB0" w:rsidRPr="00881710" w:rsidRDefault="00F63CB0" w:rsidP="00F63CB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F63CB0" w:rsidRPr="00881710" w:rsidRDefault="00F63CB0" w:rsidP="00F63CB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63CB0" w:rsidRPr="00266177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r w:rsidRPr="00266177">
              <w:rPr>
                <w:rFonts w:ascii="Tahoma" w:hAnsi="Tahoma" w:cs="Tahoma"/>
                <w:sz w:val="16"/>
                <w:szCs w:val="16"/>
              </w:rPr>
              <w:t>Bir sanat eserindeki benzer veya farklı olan objeler arasındaki büyüklük-küçüklük ilişkisi açıklanarak</w:t>
            </w:r>
          </w:p>
          <w:p w:rsidR="00F63CB0" w:rsidRPr="00523A61" w:rsidRDefault="00F63CB0" w:rsidP="00F63CB0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66177">
              <w:rPr>
                <w:rFonts w:ascii="Tahoma" w:hAnsi="Tahoma" w:cs="Tahoma"/>
                <w:sz w:val="16"/>
                <w:szCs w:val="16"/>
              </w:rPr>
              <w:t>uygulamalar</w:t>
            </w:r>
            <w:proofErr w:type="gramEnd"/>
            <w:r w:rsidRPr="00266177">
              <w:rPr>
                <w:rFonts w:ascii="Tahoma" w:hAnsi="Tahoma" w:cs="Tahoma"/>
                <w:sz w:val="16"/>
                <w:szCs w:val="16"/>
              </w:rPr>
              <w:t xml:space="preserve"> yaptırılır.</w:t>
            </w:r>
          </w:p>
        </w:tc>
        <w:tc>
          <w:tcPr>
            <w:tcW w:w="1809" w:type="dxa"/>
            <w:vAlign w:val="center"/>
          </w:tcPr>
          <w:p w:rsidR="00F63CB0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F63CB0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63CB0" w:rsidRPr="00523A61" w:rsidRDefault="00F63CB0" w:rsidP="00F63C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F63502" w:rsidRDefault="00F63502" w:rsidP="00932D32"/>
    <w:p w:rsidR="00F63502" w:rsidRDefault="00F63502" w:rsidP="00932D32"/>
    <w:p w:rsidR="00F63502" w:rsidRDefault="00F63502" w:rsidP="00932D32"/>
    <w:p w:rsidR="008326D4" w:rsidRDefault="00F63CB0" w:rsidP="008326D4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Sınıf Öğretmeni </w:t>
      </w:r>
      <w:r w:rsidR="008326D4">
        <w:rPr>
          <w:rFonts w:ascii="Tahoma" w:hAnsi="Tahoma" w:cs="Tahoma"/>
          <w:sz w:val="18"/>
          <w:szCs w:val="18"/>
        </w:rPr>
        <w:t xml:space="preserve">   </w:t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  <w:t xml:space="preserve">         OLUR</w:t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  <w:t>www.mebders.com</w:t>
      </w:r>
    </w:p>
    <w:p w:rsidR="008326D4" w:rsidRDefault="008326D4" w:rsidP="008326D4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….</w:t>
      </w:r>
      <w:proofErr w:type="gramEnd"/>
      <w:r>
        <w:rPr>
          <w:rFonts w:ascii="Tahoma" w:hAnsi="Tahoma" w:cs="Tahoma"/>
          <w:sz w:val="18"/>
          <w:szCs w:val="18"/>
        </w:rPr>
        <w:t>/09/20</w:t>
      </w:r>
      <w:r w:rsidR="00F63CB0">
        <w:rPr>
          <w:rFonts w:ascii="Tahoma" w:hAnsi="Tahoma" w:cs="Tahoma"/>
          <w:sz w:val="18"/>
          <w:szCs w:val="18"/>
        </w:rPr>
        <w:t>21</w:t>
      </w:r>
    </w:p>
    <w:p w:rsidR="008326D4" w:rsidRDefault="008326D4" w:rsidP="008326D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:rsidR="008326D4" w:rsidRPr="007A40FE" w:rsidRDefault="008326D4" w:rsidP="008326D4">
      <w:pPr>
        <w:ind w:left="6372" w:firstLine="70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Okul Müdürü</w:t>
      </w:r>
      <w:r>
        <w:rPr>
          <w:rFonts w:ascii="Tahoma" w:hAnsi="Tahoma" w:cs="Tahoma"/>
          <w:sz w:val="18"/>
          <w:szCs w:val="18"/>
        </w:rPr>
        <w:tab/>
      </w:r>
    </w:p>
    <w:p w:rsidR="008326D4" w:rsidRPr="00F11DDD" w:rsidRDefault="008326D4" w:rsidP="00932D32"/>
    <w:sectPr w:rsidR="008326D4" w:rsidRPr="00F11DDD" w:rsidSect="00F11DDD">
      <w:headerReference w:type="default" r:id="rId7"/>
      <w:pgSz w:w="16838" w:h="11906" w:orient="landscape"/>
      <w:pgMar w:top="425" w:right="567" w:bottom="42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674" w:rsidRDefault="00D54674" w:rsidP="008D6516">
      <w:pPr>
        <w:spacing w:after="0" w:line="240" w:lineRule="auto"/>
      </w:pPr>
      <w:r>
        <w:separator/>
      </w:r>
    </w:p>
  </w:endnote>
  <w:endnote w:type="continuationSeparator" w:id="0">
    <w:p w:rsidR="00D54674" w:rsidRDefault="00D54674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674" w:rsidRDefault="00D54674" w:rsidP="008D6516">
      <w:pPr>
        <w:spacing w:after="0" w:line="240" w:lineRule="auto"/>
      </w:pPr>
      <w:r>
        <w:separator/>
      </w:r>
    </w:p>
  </w:footnote>
  <w:footnote w:type="continuationSeparator" w:id="0">
    <w:p w:rsidR="00D54674" w:rsidRDefault="00D54674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5725" w:type="dxa"/>
      <w:jc w:val="center"/>
      <w:tblLook w:val="04A0" w:firstRow="1" w:lastRow="0" w:firstColumn="1" w:lastColumn="0" w:noHBand="0" w:noVBand="1"/>
    </w:tblPr>
    <w:tblGrid>
      <w:gridCol w:w="15725"/>
    </w:tblGrid>
    <w:tr w:rsidR="002706E6" w:rsidTr="00D77AE1">
      <w:trPr>
        <w:trHeight w:val="1124"/>
        <w:jc w:val="center"/>
      </w:trPr>
      <w:tc>
        <w:tcPr>
          <w:tcW w:w="15725" w:type="dxa"/>
          <w:vAlign w:val="center"/>
        </w:tcPr>
        <w:p w:rsidR="002706E6" w:rsidRPr="00D77AE1" w:rsidRDefault="002706E6" w:rsidP="00523A61">
          <w:pPr>
            <w:pStyle w:val="stBilgi"/>
            <w:jc w:val="center"/>
            <w:rPr>
              <w:rFonts w:ascii="Tahoma" w:hAnsi="Tahoma" w:cs="Tahoma"/>
            </w:rPr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61312" behindDoc="0" locked="0" layoutInCell="1" allowOverlap="0" wp14:anchorId="51049B82" wp14:editId="38CEA33E">
                <wp:simplePos x="0" y="0"/>
                <wp:positionH relativeFrom="column">
                  <wp:posOffset>100965</wp:posOffset>
                </wp:positionH>
                <wp:positionV relativeFrom="paragraph">
                  <wp:posOffset>17780</wp:posOffset>
                </wp:positionV>
                <wp:extent cx="541020" cy="54102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77AE1">
            <w:rPr>
              <w:rFonts w:ascii="Tahoma" w:hAnsi="Tahoma" w:cs="Tahoma"/>
            </w:rPr>
            <w:t>20</w:t>
          </w:r>
          <w:r w:rsidR="00F63CB0">
            <w:rPr>
              <w:rFonts w:ascii="Tahoma" w:hAnsi="Tahoma" w:cs="Tahoma"/>
            </w:rPr>
            <w:t>21</w:t>
          </w:r>
          <w:r w:rsidRPr="00D77AE1">
            <w:rPr>
              <w:rFonts w:ascii="Tahoma" w:hAnsi="Tahoma" w:cs="Tahoma"/>
            </w:rPr>
            <w:t xml:space="preserve"> - 20</w:t>
          </w:r>
          <w:r>
            <w:rPr>
              <w:rFonts w:ascii="Tahoma" w:hAnsi="Tahoma" w:cs="Tahoma"/>
            </w:rPr>
            <w:t>2</w:t>
          </w:r>
          <w:r w:rsidR="00F63CB0">
            <w:rPr>
              <w:rFonts w:ascii="Tahoma" w:hAnsi="Tahoma" w:cs="Tahoma"/>
            </w:rPr>
            <w:t>2</w:t>
          </w:r>
          <w:r w:rsidRPr="00D77AE1">
            <w:rPr>
              <w:rFonts w:ascii="Tahoma" w:hAnsi="Tahoma" w:cs="Tahoma"/>
            </w:rPr>
            <w:t xml:space="preserve"> EĞİTİM - ÖĞRETİM YILI  </w:t>
          </w:r>
          <w:proofErr w:type="gramStart"/>
          <w:r w:rsidRPr="00D77AE1">
            <w:rPr>
              <w:rFonts w:ascii="Tahoma" w:hAnsi="Tahoma" w:cs="Tahoma"/>
            </w:rPr>
            <w:t>……………………………….</w:t>
          </w:r>
          <w:proofErr w:type="gramEnd"/>
          <w:r w:rsidRPr="00D77AE1">
            <w:rPr>
              <w:rFonts w:ascii="Tahoma" w:hAnsi="Tahoma" w:cs="Tahoma"/>
            </w:rPr>
            <w:t xml:space="preserve">   İLKOKULU</w:t>
          </w:r>
        </w:p>
        <w:p w:rsidR="002706E6" w:rsidRPr="00D77AE1" w:rsidRDefault="002706E6" w:rsidP="00523A61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1</w:t>
          </w:r>
          <w:r w:rsidRPr="00D77AE1">
            <w:rPr>
              <w:rFonts w:ascii="Tahoma" w:hAnsi="Tahoma" w:cs="Tahoma"/>
            </w:rPr>
            <w:t xml:space="preserve">.SINIF </w:t>
          </w:r>
          <w:r>
            <w:rPr>
              <w:rFonts w:ascii="Tahoma" w:hAnsi="Tahoma" w:cs="Tahoma"/>
            </w:rPr>
            <w:t>GÖRSEL SANATLAR</w:t>
          </w:r>
          <w:r w:rsidRPr="00D77AE1">
            <w:rPr>
              <w:rFonts w:ascii="Tahoma" w:hAnsi="Tahoma" w:cs="Tahoma"/>
            </w:rPr>
            <w:t xml:space="preserve"> DERSİ </w:t>
          </w:r>
        </w:p>
        <w:p w:rsidR="002706E6" w:rsidRDefault="002706E6" w:rsidP="00523A61">
          <w:pPr>
            <w:pStyle w:val="stBilgi"/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</w:tr>
  </w:tbl>
  <w:p w:rsidR="002706E6" w:rsidRDefault="002706E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16"/>
    <w:rsid w:val="00035DEC"/>
    <w:rsid w:val="000A3648"/>
    <w:rsid w:val="000B6453"/>
    <w:rsid w:val="000C4F1D"/>
    <w:rsid w:val="000C6468"/>
    <w:rsid w:val="000C7F79"/>
    <w:rsid w:val="000D2B3D"/>
    <w:rsid w:val="000E15E7"/>
    <w:rsid w:val="00112E6B"/>
    <w:rsid w:val="00166C54"/>
    <w:rsid w:val="00176F5A"/>
    <w:rsid w:val="001A46D7"/>
    <w:rsid w:val="0022576D"/>
    <w:rsid w:val="002258C7"/>
    <w:rsid w:val="00232BBA"/>
    <w:rsid w:val="00260D56"/>
    <w:rsid w:val="00266177"/>
    <w:rsid w:val="002706E6"/>
    <w:rsid w:val="00270EC3"/>
    <w:rsid w:val="002B163D"/>
    <w:rsid w:val="002B2A03"/>
    <w:rsid w:val="002D038E"/>
    <w:rsid w:val="00344919"/>
    <w:rsid w:val="0034556E"/>
    <w:rsid w:val="00354E47"/>
    <w:rsid w:val="0036697D"/>
    <w:rsid w:val="00374171"/>
    <w:rsid w:val="0038116E"/>
    <w:rsid w:val="003922AF"/>
    <w:rsid w:val="003A46D4"/>
    <w:rsid w:val="003B2D12"/>
    <w:rsid w:val="003B45B2"/>
    <w:rsid w:val="003C47DA"/>
    <w:rsid w:val="003E1C0A"/>
    <w:rsid w:val="00407C0A"/>
    <w:rsid w:val="00425BCC"/>
    <w:rsid w:val="00441C9F"/>
    <w:rsid w:val="004718DF"/>
    <w:rsid w:val="004D1BCA"/>
    <w:rsid w:val="004F37A5"/>
    <w:rsid w:val="00522C46"/>
    <w:rsid w:val="00523A61"/>
    <w:rsid w:val="00526CFC"/>
    <w:rsid w:val="005452E2"/>
    <w:rsid w:val="00564CE1"/>
    <w:rsid w:val="00581062"/>
    <w:rsid w:val="005812B7"/>
    <w:rsid w:val="005B5DB8"/>
    <w:rsid w:val="005C2161"/>
    <w:rsid w:val="005C27B0"/>
    <w:rsid w:val="00602C0A"/>
    <w:rsid w:val="00622F1F"/>
    <w:rsid w:val="00656706"/>
    <w:rsid w:val="006812D8"/>
    <w:rsid w:val="006A6097"/>
    <w:rsid w:val="006B7323"/>
    <w:rsid w:val="007172DA"/>
    <w:rsid w:val="0075472A"/>
    <w:rsid w:val="0078069B"/>
    <w:rsid w:val="007F6F20"/>
    <w:rsid w:val="008267C0"/>
    <w:rsid w:val="008326D4"/>
    <w:rsid w:val="00840783"/>
    <w:rsid w:val="00852AC8"/>
    <w:rsid w:val="008544FA"/>
    <w:rsid w:val="00865D74"/>
    <w:rsid w:val="00883A32"/>
    <w:rsid w:val="008A24C3"/>
    <w:rsid w:val="008C4446"/>
    <w:rsid w:val="008C6787"/>
    <w:rsid w:val="008D6516"/>
    <w:rsid w:val="009242D1"/>
    <w:rsid w:val="00932D32"/>
    <w:rsid w:val="00943BB5"/>
    <w:rsid w:val="009C325D"/>
    <w:rsid w:val="009C55E0"/>
    <w:rsid w:val="009E217B"/>
    <w:rsid w:val="00A14534"/>
    <w:rsid w:val="00A15243"/>
    <w:rsid w:val="00A36992"/>
    <w:rsid w:val="00A47C93"/>
    <w:rsid w:val="00A61C7C"/>
    <w:rsid w:val="00A66C46"/>
    <w:rsid w:val="00A733DC"/>
    <w:rsid w:val="00A8018A"/>
    <w:rsid w:val="00A836C7"/>
    <w:rsid w:val="00AA1B13"/>
    <w:rsid w:val="00AA4253"/>
    <w:rsid w:val="00AB6322"/>
    <w:rsid w:val="00AD5397"/>
    <w:rsid w:val="00B13CB3"/>
    <w:rsid w:val="00B40411"/>
    <w:rsid w:val="00B4220D"/>
    <w:rsid w:val="00B448B0"/>
    <w:rsid w:val="00B460EE"/>
    <w:rsid w:val="00B64BBB"/>
    <w:rsid w:val="00B8003B"/>
    <w:rsid w:val="00BB68E3"/>
    <w:rsid w:val="00C00018"/>
    <w:rsid w:val="00C471BE"/>
    <w:rsid w:val="00C97E7A"/>
    <w:rsid w:val="00CE04A2"/>
    <w:rsid w:val="00D034F0"/>
    <w:rsid w:val="00D05C7A"/>
    <w:rsid w:val="00D22460"/>
    <w:rsid w:val="00D4183E"/>
    <w:rsid w:val="00D54674"/>
    <w:rsid w:val="00D74626"/>
    <w:rsid w:val="00D77AE1"/>
    <w:rsid w:val="00D93DCB"/>
    <w:rsid w:val="00DA715E"/>
    <w:rsid w:val="00DD7C30"/>
    <w:rsid w:val="00DF78C2"/>
    <w:rsid w:val="00E2113A"/>
    <w:rsid w:val="00E25DB2"/>
    <w:rsid w:val="00E46393"/>
    <w:rsid w:val="00E56D85"/>
    <w:rsid w:val="00E9174D"/>
    <w:rsid w:val="00EB45D5"/>
    <w:rsid w:val="00EC00FA"/>
    <w:rsid w:val="00ED1744"/>
    <w:rsid w:val="00EE0619"/>
    <w:rsid w:val="00EF2228"/>
    <w:rsid w:val="00EF3F02"/>
    <w:rsid w:val="00F11DDD"/>
    <w:rsid w:val="00F44024"/>
    <w:rsid w:val="00F63502"/>
    <w:rsid w:val="00F63CB0"/>
    <w:rsid w:val="00F6578C"/>
    <w:rsid w:val="00FA1A14"/>
    <w:rsid w:val="00FD3C3C"/>
    <w:rsid w:val="00FD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0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00109-719C-4239-8B93-048EEFED0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3735</Words>
  <Characters>21292</Characters>
  <Application>Microsoft Office Word</Application>
  <DocSecurity>0</DocSecurity>
  <Lines>177</Lines>
  <Paragraphs>49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Oyun ve Fiziki Etkinlikler Yıllık Plan</vt:lpstr>
    </vt:vector>
  </TitlesOfParts>
  <Company/>
  <LinksUpToDate>false</LinksUpToDate>
  <CharactersWithSpaces>24978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Görsel Sanatlar</dc:title>
  <dc:subject/>
  <dc:creator>www.mebders.com</dc:creator>
  <cp:keywords/>
  <dc:description/>
  <cp:lastModifiedBy>Muhammet Bozkurt</cp:lastModifiedBy>
  <cp:revision>3</cp:revision>
  <dcterms:created xsi:type="dcterms:W3CDTF">2021-08-22T10:38:00Z</dcterms:created>
  <dcterms:modified xsi:type="dcterms:W3CDTF">2021-08-22T18:31:00Z</dcterms:modified>
</cp:coreProperties>
</file>