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9C08CB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E6604" w:rsidP="005E47B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604" w:rsidRPr="001E6604" w:rsidRDefault="001E6604" w:rsidP="001E6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52127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Birlikte keşfedelim bölümü yapılır-düşünelim yazalım bölümü doldurulur.</w:t>
            </w:r>
          </w:p>
          <w:p w:rsidR="001E6604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Yer kabuğunun yapısı incelenir.</w:t>
            </w:r>
            <w:r w:rsidR="00E21568">
              <w:rPr>
                <w:iCs/>
              </w:rPr>
              <w:t>Yer kabuğunda bulunan maddeler anlatılır.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24-25-26-27) Madenler-çeşitleri-ne işe yaradıkları-nasıl çıkarıldıkları örneklerle anlatılır.</w:t>
            </w:r>
          </w:p>
          <w:p w:rsidR="00E21568" w:rsidRDefault="00E21568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>
              <w:rPr>
                <w:iCs/>
              </w:rPr>
              <w:t>) Birlikte keşfedelim bölümü yapılır-düşünelim yazalım bölümü doldurulur.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Fosillerin oluşumu incelenir-anlatılır.(Sayfa 31) Şema ile öğrenilenler tekrarlanır.</w:t>
            </w:r>
          </w:p>
          <w:p w:rsidR="00E21568" w:rsidRPr="005E47BC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Kendimizi deneyelim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E21568" w:rsidP="0080397C">
            <w:r>
              <w:rPr>
                <w:iCs/>
              </w:rPr>
              <w:t>(Sayfa 32) Kendimizi deneyelim bölümü yapılır-kontrol edilir.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1E660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B7C" w:rsidRDefault="002D2B7C" w:rsidP="00161E3C">
      <w:r>
        <w:separator/>
      </w:r>
    </w:p>
  </w:endnote>
  <w:endnote w:type="continuationSeparator" w:id="0">
    <w:p w:rsidR="002D2B7C" w:rsidRDefault="002D2B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B7C" w:rsidRDefault="002D2B7C" w:rsidP="00161E3C">
      <w:r>
        <w:separator/>
      </w:r>
    </w:p>
  </w:footnote>
  <w:footnote w:type="continuationSeparator" w:id="0">
    <w:p w:rsidR="002D2B7C" w:rsidRDefault="002D2B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845C-A81E-4BE7-BB9C-7FD97575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2019-09-10T14:12:00Z</dcterms:created>
  <dcterms:modified xsi:type="dcterms:W3CDTF">2021-09-01T11:00:00Z</dcterms:modified>
</cp:coreProperties>
</file>