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E7773C" w:rsidRDefault="00E7773C" w:rsidP="00E7773C">
      <w:pPr>
        <w:jc w:val="right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 xml:space="preserve">                              </w:t>
      </w:r>
      <w:bookmarkStart w:id="0" w:name="_Hlk525421178"/>
      <w:bookmarkStart w:id="1" w:name="_Hlk509301449"/>
      <w:r w:rsidR="00281392">
        <w:rPr>
          <w:b/>
          <w:sz w:val="18"/>
          <w:szCs w:val="18"/>
        </w:rPr>
        <w:t>... / … / 2022</w:t>
      </w:r>
    </w:p>
    <w:p w:rsidR="00E7773C" w:rsidRPr="00E7773C" w:rsidRDefault="00E7773C" w:rsidP="00E7773C">
      <w:pPr>
        <w:jc w:val="center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TÜRKÇE DERSİ GÜNLÜK DERS PLANI</w:t>
      </w:r>
    </w:p>
    <w:p w:rsidR="00E7773C" w:rsidRPr="00E7773C" w:rsidRDefault="00E7773C" w:rsidP="00E7773C">
      <w:pPr>
        <w:jc w:val="center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(HAFTA 3)</w:t>
      </w:r>
    </w:p>
    <w:p w:rsidR="00E7773C" w:rsidRPr="00E7773C" w:rsidRDefault="00E7773C" w:rsidP="00E7773C">
      <w:pPr>
        <w:rPr>
          <w:b/>
          <w:sz w:val="18"/>
          <w:szCs w:val="18"/>
        </w:rPr>
      </w:pPr>
      <w:bookmarkStart w:id="2" w:name="_Hlk509301420"/>
      <w:r w:rsidRPr="00E7773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E7773C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7773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 xml:space="preserve">8 Saat </w:t>
            </w:r>
          </w:p>
        </w:tc>
      </w:tr>
      <w:tr w:rsidR="00E7773C" w:rsidRPr="00E7773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TÜRKÇE</w:t>
            </w:r>
          </w:p>
        </w:tc>
      </w:tr>
      <w:tr w:rsidR="00E7773C" w:rsidRPr="00E7773C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4</w:t>
            </w:r>
          </w:p>
        </w:tc>
      </w:tr>
      <w:tr w:rsidR="00E7773C" w:rsidRPr="00E7773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Okuma Kültürü</w:t>
            </w:r>
          </w:p>
        </w:tc>
      </w:tr>
      <w:tr w:rsidR="00E7773C" w:rsidRPr="00E7773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Konuşan Kitap</w:t>
            </w:r>
          </w:p>
        </w:tc>
      </w:tr>
      <w:bookmarkEnd w:id="3"/>
    </w:tbl>
    <w:p w:rsidR="00E7773C" w:rsidRPr="00E7773C" w:rsidRDefault="00E7773C" w:rsidP="00E7773C">
      <w:pPr>
        <w:ind w:firstLine="180"/>
        <w:rPr>
          <w:b/>
          <w:sz w:val="18"/>
          <w:szCs w:val="18"/>
        </w:rPr>
      </w:pPr>
    </w:p>
    <w:p w:rsidR="00E7773C" w:rsidRPr="00E7773C" w:rsidRDefault="00E7773C" w:rsidP="00E7773C">
      <w:pPr>
        <w:ind w:firstLine="180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E7773C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E7773C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T.4.2.1. Kelimeleri anlamlarına uygun kullanır.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T.4.2.2. Hazırlıksız konuşmalar yapar.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T.4.2.3. Hazırlıklı konuşmalar yapar.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T.4.2.4. Konuşma stratejilerini uygular.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T4.2.5. Sınıf içindeki tartışma ve konuşmalara katılır.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T.4.3.1. Noktalama işaretlerine dikkat ederek sesli ve sessiz okur.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T.4.3.4. Metinleri türün özelliklerine uygun biçimde okur.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T.4.3.18. Okuduğu metinle ilgili soruları cevaplar.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T.4.3.19. Metinle ilgili sorular sorar.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T.4.3.16. Okuduğu metnin konusunu belirler.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T.4.3.17. Metnin ana fikri/ana duygusunu belirler.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T.4.3.21. Okuduğu metnin içeriğine uygun başlık belirler.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T.4.3.23. Metin türlerini ayırt eder.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T.4.3.26. Metindeki gerçek ve hayalî ögeleri ayırt eder.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T.4.3.34. Grafik, tablo ve çizelgelerle ilgili soruları cevaplar.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T.4.4.20. Harflerin yapısal özelliklerine uygun metin yazar.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T.4.4.21. Yazma stratejilerini uygular.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T.4.4.22. Pekiştirmeli sözcükleri doğru yazar.</w:t>
            </w:r>
          </w:p>
        </w:tc>
      </w:tr>
      <w:tr w:rsidR="00E7773C" w:rsidRPr="00E7773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7773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 xml:space="preserve">ÖĞRENME-ÖĞRETME YÖNTEM </w:t>
            </w:r>
          </w:p>
          <w:p w:rsidR="00E7773C" w:rsidRPr="00E7773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773C" w:rsidRDefault="003708BD" w:rsidP="004168A4">
            <w:pPr>
              <w:rPr>
                <w:sz w:val="18"/>
                <w:szCs w:val="18"/>
              </w:rPr>
            </w:pPr>
            <w:r w:rsidRPr="00944FDD">
              <w:t>Anlatım, soru cevap, tümevarım</w:t>
            </w:r>
          </w:p>
        </w:tc>
      </w:tr>
      <w:tr w:rsidR="00E7773C" w:rsidRPr="00E7773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7773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773C" w:rsidRDefault="001034C0" w:rsidP="001034C0">
            <w:pPr>
              <w:rPr>
                <w:sz w:val="18"/>
                <w:szCs w:val="18"/>
              </w:rPr>
            </w:pPr>
            <w:r w:rsidRPr="00944FDD">
              <w:t>Bilgisayar, akıllı tahta, ders kitabı, “</w:t>
            </w:r>
            <w:r>
              <w:rPr>
                <w:b/>
                <w:color w:val="FF0000"/>
              </w:rPr>
              <w:t>Konuşan Kitap</w:t>
            </w:r>
            <w:r w:rsidRPr="00944FDD">
              <w:rPr>
                <w:b/>
                <w:color w:val="FF0000"/>
              </w:rPr>
              <w:t xml:space="preserve"> </w:t>
            </w:r>
            <w:r w:rsidRPr="00944FDD">
              <w:t>”</w:t>
            </w:r>
          </w:p>
        </w:tc>
      </w:tr>
      <w:tr w:rsidR="00E7773C" w:rsidRPr="00E7773C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E7773C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Sınıf </w:t>
            </w:r>
          </w:p>
        </w:tc>
      </w:tr>
      <w:tr w:rsidR="00E7773C" w:rsidRPr="00E7773C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jc w:val="center"/>
              <w:rPr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7773C" w:rsidRPr="00E7773C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Ne tür kitaplar okumaktan hoşlanırsınız ve kitap seçerken nelere dikkat edersiniz? Sorularına yanıt aranır.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Konuşan Kitap metni okuma kurallarına uygun olarak sesli ve sessiz okunur.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Anlamı bilinmeyen kelimeler belirlenir-anlamları tahmin edilir-sözlükten bulunur ve cüme içerisinde kullanılır.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Metin ile ilgili sorular cevaplanır-metin ile ilgili farklı sorular oluşturulur.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(Sayfa 29) 4-5-6-7 etkinlikler yaptırılır.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(Sayfa 30) virgül  ün kullanım alanları ile ilgili örnekler yapılır.</w:t>
            </w:r>
          </w:p>
        </w:tc>
      </w:tr>
      <w:tr w:rsidR="00E7773C" w:rsidRPr="00E7773C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Grupla Öğrenme Etkinlikleri</w:t>
            </w:r>
          </w:p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En yakın kütüphaneye giderek röportaj yapmaları istenir.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Kaç kitap var-ka çalışan var-kaç üye var kütüphane kuralları.vs yanıt aranır.</w:t>
            </w:r>
          </w:p>
        </w:tc>
      </w:tr>
    </w:tbl>
    <w:p w:rsidR="00E7773C" w:rsidRPr="00E7773C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E7773C" w:rsidRDefault="00E7773C" w:rsidP="00E7773C">
      <w:pPr>
        <w:pStyle w:val="Balk6"/>
        <w:ind w:firstLine="180"/>
        <w:rPr>
          <w:sz w:val="18"/>
          <w:szCs w:val="18"/>
        </w:rPr>
      </w:pPr>
      <w:r w:rsidRPr="00E777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E7773C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7773C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Ölçme-Değerlendirme:</w:t>
            </w:r>
          </w:p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(Sayfa 31) grafik soruları yapılır.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</w:p>
        </w:tc>
      </w:tr>
    </w:tbl>
    <w:p w:rsidR="00E7773C" w:rsidRPr="00E7773C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E7773C" w:rsidRDefault="00E7773C" w:rsidP="00E7773C">
      <w:pPr>
        <w:pStyle w:val="Balk6"/>
        <w:ind w:firstLine="180"/>
        <w:rPr>
          <w:sz w:val="18"/>
          <w:szCs w:val="18"/>
        </w:rPr>
      </w:pPr>
      <w:r w:rsidRPr="00E777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E7773C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Planın Uygulanmasına 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Hikâye edici ve bilgilendirici metinler ile şiir okutulur.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Hikâye edici, bilgilendirici metinler ve şiir türünden örneklere yer verilerek genel, kısa bilgilendirme yapılır.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E7773C" w:rsidRPr="00E7773C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……………..………..</w:t>
      </w:r>
    </w:p>
    <w:p w:rsidR="00E7773C" w:rsidRPr="00E7773C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4/… Sınıf Öğretmeni</w:t>
      </w:r>
    </w:p>
    <w:p w:rsidR="00E7773C" w:rsidRPr="00E7773C" w:rsidRDefault="00281392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50195F" w:rsidRPr="00E7773C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50195F" w:rsidRPr="00E777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4BE" w:rsidRDefault="00B044BE" w:rsidP="00161E3C">
      <w:r>
        <w:separator/>
      </w:r>
    </w:p>
  </w:endnote>
  <w:endnote w:type="continuationSeparator" w:id="0">
    <w:p w:rsidR="00B044BE" w:rsidRDefault="00B044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4BE" w:rsidRDefault="00B044BE" w:rsidP="00161E3C">
      <w:r>
        <w:separator/>
      </w:r>
    </w:p>
  </w:footnote>
  <w:footnote w:type="continuationSeparator" w:id="0">
    <w:p w:rsidR="00B044BE" w:rsidRDefault="00B044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1392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44BE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ACC63-C218-4435-8C3C-A8BBA758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2019-09-10T16:13:00Z</dcterms:created>
  <dcterms:modified xsi:type="dcterms:W3CDTF">2022-09-08T11:26:00Z</dcterms:modified>
</cp:coreProperties>
</file>