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7E" w:rsidRPr="00F83783" w:rsidRDefault="00654DE7" w:rsidP="001D757E">
      <w:pPr>
        <w:tabs>
          <w:tab w:val="left" w:pos="3569"/>
        </w:tabs>
        <w:rPr>
          <w:b/>
        </w:rPr>
      </w:pPr>
      <w:r w:rsidRPr="001D757E">
        <w:t xml:space="preserve"> </w:t>
      </w:r>
    </w:p>
    <w:p w:rsidR="001D757E" w:rsidRPr="00F83783" w:rsidRDefault="001D757E" w:rsidP="001D757E">
      <w:pPr>
        <w:jc w:val="right"/>
        <w:rPr>
          <w:b/>
        </w:rPr>
      </w:pPr>
      <w:r>
        <w:rPr>
          <w:b/>
        </w:rPr>
        <w:t>... / … / 2023</w:t>
      </w:r>
    </w:p>
    <w:p w:rsidR="001D757E" w:rsidRPr="00F83783" w:rsidRDefault="001D757E" w:rsidP="001D757E">
      <w:pPr>
        <w:jc w:val="center"/>
        <w:rPr>
          <w:b/>
        </w:rPr>
      </w:pPr>
      <w:r w:rsidRPr="00F83783">
        <w:rPr>
          <w:b/>
        </w:rPr>
        <w:t>MATEMATİK DERSİ GÜNLÜK DERS PLANI</w:t>
      </w:r>
    </w:p>
    <w:p w:rsidR="001D757E" w:rsidRPr="00F83783" w:rsidRDefault="001D757E" w:rsidP="001D757E">
      <w:pPr>
        <w:jc w:val="center"/>
        <w:rPr>
          <w:b/>
        </w:rPr>
      </w:pPr>
      <w:r>
        <w:rPr>
          <w:b/>
        </w:rPr>
        <w:t xml:space="preserve">(HAFTA </w:t>
      </w:r>
      <w:r w:rsidRPr="00F83783">
        <w:rPr>
          <w:b/>
        </w:rPr>
        <w:t xml:space="preserve">21-22 ) </w:t>
      </w:r>
      <w:r>
        <w:rPr>
          <w:b/>
          <w:color w:val="FF0000"/>
        </w:rPr>
        <w:t>20</w:t>
      </w:r>
      <w:r w:rsidRPr="00F83783">
        <w:rPr>
          <w:b/>
          <w:color w:val="FF0000"/>
        </w:rPr>
        <w:t xml:space="preserve"> ŞUBAT</w:t>
      </w:r>
      <w:r>
        <w:rPr>
          <w:b/>
          <w:color w:val="FF0000"/>
        </w:rPr>
        <w:t>-1 MART</w:t>
      </w:r>
    </w:p>
    <w:p w:rsidR="001D757E" w:rsidRPr="00F83783" w:rsidRDefault="001D757E" w:rsidP="001D757E">
      <w:pPr>
        <w:rPr>
          <w:b/>
        </w:rPr>
      </w:pPr>
      <w:r w:rsidRPr="00F83783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D757E" w:rsidRPr="00F83783" w:rsidTr="00913E2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20" w:lineRule="exact"/>
              <w:rPr>
                <w:lang w:eastAsia="en-US"/>
              </w:rPr>
            </w:pPr>
            <w:r w:rsidRPr="00F8378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2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8 Saat</w:t>
            </w:r>
          </w:p>
        </w:tc>
      </w:tr>
      <w:tr w:rsidR="001D757E" w:rsidRPr="00F83783" w:rsidTr="00913E2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MATEMATİK</w:t>
            </w:r>
          </w:p>
        </w:tc>
      </w:tr>
      <w:tr w:rsidR="001D757E" w:rsidRPr="00F83783" w:rsidTr="00913E2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2</w:t>
            </w:r>
          </w:p>
        </w:tc>
      </w:tr>
      <w:tr w:rsidR="001D757E" w:rsidRPr="00F83783" w:rsidTr="00913E2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Sayılar ve İşlemler / Doğal Sayılar</w:t>
            </w:r>
          </w:p>
        </w:tc>
      </w:tr>
      <w:tr w:rsidR="001D757E" w:rsidRPr="00F83783" w:rsidTr="00913E2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rPr>
                <w:b/>
                <w:bCs/>
              </w:rPr>
            </w:pPr>
            <w:r w:rsidRPr="00F83783">
              <w:rPr>
                <w:b/>
                <w:bCs/>
              </w:rPr>
              <w:t>Çarpma İşlemini Öğrenelim</w:t>
            </w:r>
          </w:p>
          <w:p w:rsidR="001D757E" w:rsidRPr="00F83783" w:rsidRDefault="001D757E" w:rsidP="00913E2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b/>
              </w:rPr>
              <w:t>Çarpma İşleminde 1 ve 0 Sayıları</w:t>
            </w:r>
          </w:p>
        </w:tc>
      </w:tr>
    </w:tbl>
    <w:p w:rsidR="001D757E" w:rsidRPr="00F83783" w:rsidRDefault="001D757E" w:rsidP="001D757E">
      <w:pPr>
        <w:ind w:firstLine="180"/>
        <w:rPr>
          <w:b/>
        </w:rPr>
      </w:pPr>
    </w:p>
    <w:p w:rsidR="001D757E" w:rsidRPr="00F83783" w:rsidRDefault="001D757E" w:rsidP="001D757E">
      <w:pPr>
        <w:ind w:firstLine="180"/>
        <w:rPr>
          <w:b/>
        </w:rPr>
      </w:pPr>
      <w:r w:rsidRPr="00F8378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D757E" w:rsidRPr="00F83783" w:rsidTr="00913E2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83783">
              <w:t>M.2.1.4.2. Doğal sayılarla çarpma işlemi yapar.</w:t>
            </w:r>
          </w:p>
        </w:tc>
      </w:tr>
      <w:tr w:rsidR="001D757E" w:rsidRPr="00F83783" w:rsidTr="00913E2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757E" w:rsidRPr="00F83783" w:rsidRDefault="001D757E" w:rsidP="00913E2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ÖĞRENME-ÖĞRETME YÖNTEM </w:t>
            </w:r>
          </w:p>
          <w:p w:rsidR="001D757E" w:rsidRPr="00F83783" w:rsidRDefault="001D757E" w:rsidP="00913E2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Anlatım, gösteri, araştırma/ inceleme, soru cevap, problem çözme</w:t>
            </w:r>
          </w:p>
        </w:tc>
      </w:tr>
      <w:tr w:rsidR="001D757E" w:rsidRPr="00F83783" w:rsidTr="00913E2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757E" w:rsidRPr="00F83783" w:rsidRDefault="001D757E" w:rsidP="00913E2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Bilgisayar, akıllı tahta, ders kitabı</w:t>
            </w:r>
          </w:p>
        </w:tc>
      </w:tr>
      <w:tr w:rsidR="001D757E" w:rsidRPr="00F83783" w:rsidTr="00913E2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Sınıf</w:t>
            </w:r>
          </w:p>
        </w:tc>
      </w:tr>
      <w:tr w:rsidR="001D757E" w:rsidRPr="00F83783" w:rsidTr="00913E2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76" w:lineRule="auto"/>
              <w:jc w:val="center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ETKİNLİK SÜRECİ</w:t>
            </w:r>
          </w:p>
        </w:tc>
      </w:tr>
      <w:tr w:rsidR="001D757E" w:rsidRPr="00F83783" w:rsidTr="00913E2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1D757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140) Görsel ile ilgili sorular öğrencilere yöneltilir-Yanıtlar alınır. Örnek işlem anlatılır.</w:t>
            </w:r>
          </w:p>
          <w:p w:rsidR="001D757E" w:rsidRPr="00F83783" w:rsidRDefault="001D757E" w:rsidP="001D757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141) Tekrarlı toplama işleminin kısa yolunun çarpma işlemi olduğu anlatılır.</w:t>
            </w:r>
            <w:r w:rsidRPr="00F83783">
              <w:rPr>
                <w:lang w:eastAsia="en-US"/>
              </w:rPr>
              <w:t xml:space="preserve"> Çarpma işleminin sembolünün (x) anlamı üzerinde durulur.</w:t>
            </w:r>
          </w:p>
          <w:p w:rsidR="001D757E" w:rsidRPr="00F83783" w:rsidRDefault="001D757E" w:rsidP="001D757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141-142-143) Örneklerle çarpma işlemi kavratılır.</w:t>
            </w:r>
          </w:p>
          <w:p w:rsidR="001D757E" w:rsidRPr="00F83783" w:rsidRDefault="001D757E" w:rsidP="001D757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144) Taban bloklar tanıtılır-ne işe yaradığı-nasıl kullanılması gerektiği anlatılır.</w:t>
            </w:r>
          </w:p>
          <w:p w:rsidR="001D757E" w:rsidRPr="00F83783" w:rsidRDefault="001D757E" w:rsidP="001D757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147) Yüzlük tablo örnekleri ile işlemler yapılır-çarpma işlemi kavratılır.</w:t>
            </w:r>
            <w:r w:rsidRPr="00F83783">
              <w:rPr>
                <w:lang w:eastAsia="en-US"/>
              </w:rPr>
              <w:t xml:space="preserve"> Yüzlük tablo ve işlem tabloları kullanılarak 5’e kadar (5 dâhil) çarpım tablosu oluşturulur.</w:t>
            </w:r>
          </w:p>
          <w:p w:rsidR="001D757E" w:rsidRPr="00F83783" w:rsidRDefault="001D757E" w:rsidP="001D757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148-149) Örnekler yapılır-kontrol edilir.</w:t>
            </w:r>
          </w:p>
          <w:p w:rsidR="001D757E" w:rsidRPr="00F83783" w:rsidRDefault="001D757E" w:rsidP="001D757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 xml:space="preserve">(Sayfa 150) </w:t>
            </w:r>
            <w:r w:rsidRPr="00F83783">
              <w:rPr>
                <w:b/>
              </w:rPr>
              <w:t>Çarpma İşleminde 1 ve 0 Sayıları ile ilgili örnekler yapılır.</w:t>
            </w:r>
          </w:p>
          <w:p w:rsidR="001D757E" w:rsidRPr="00F83783" w:rsidRDefault="001D757E" w:rsidP="001D757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151) Örneklerle konu kavratılır.</w:t>
            </w:r>
          </w:p>
        </w:tc>
      </w:tr>
      <w:tr w:rsidR="001D757E" w:rsidRPr="00F83783" w:rsidTr="00913E2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Grupla Öğrenme Etkinlikleri</w:t>
            </w:r>
          </w:p>
          <w:p w:rsidR="001D757E" w:rsidRPr="00F83783" w:rsidRDefault="001D757E" w:rsidP="00913E2F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</w:p>
        </w:tc>
      </w:tr>
    </w:tbl>
    <w:p w:rsidR="001D757E" w:rsidRPr="00F83783" w:rsidRDefault="001D757E" w:rsidP="001D757E">
      <w:pPr>
        <w:pStyle w:val="Balk6"/>
        <w:ind w:firstLine="180"/>
        <w:rPr>
          <w:sz w:val="20"/>
        </w:rPr>
      </w:pPr>
    </w:p>
    <w:p w:rsidR="001D757E" w:rsidRPr="00F83783" w:rsidRDefault="001D757E" w:rsidP="001D757E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D757E" w:rsidRPr="00F83783" w:rsidTr="00913E2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Ölçme-Değerlendirme:</w:t>
            </w:r>
          </w:p>
          <w:p w:rsidR="001D757E" w:rsidRPr="00F83783" w:rsidRDefault="001D757E" w:rsidP="00913E2F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Ders Kitabı </w:t>
            </w:r>
          </w:p>
          <w:p w:rsidR="001D757E" w:rsidRPr="00F83783" w:rsidRDefault="001D757E" w:rsidP="00913E2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</w:t>
            </w:r>
            <w:r w:rsidRPr="00F83783">
              <w:rPr>
                <w:iCs/>
                <w:lang w:eastAsia="en-US"/>
              </w:rPr>
              <w:t>(Sayfa 148-149) Örnekler yapılır-kontrol edilir.</w:t>
            </w:r>
          </w:p>
          <w:p w:rsidR="001D757E" w:rsidRPr="00F83783" w:rsidRDefault="001D757E" w:rsidP="00913E2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*Gözlem Formu</w:t>
            </w:r>
          </w:p>
        </w:tc>
      </w:tr>
    </w:tbl>
    <w:p w:rsidR="001D757E" w:rsidRPr="00F83783" w:rsidRDefault="001D757E" w:rsidP="001D757E">
      <w:pPr>
        <w:pStyle w:val="Balk6"/>
        <w:ind w:firstLine="180"/>
        <w:rPr>
          <w:sz w:val="20"/>
        </w:rPr>
      </w:pPr>
    </w:p>
    <w:p w:rsidR="001D757E" w:rsidRPr="00F83783" w:rsidRDefault="001D757E" w:rsidP="001D757E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D757E" w:rsidRPr="00F83783" w:rsidTr="00913E2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Planın Uygulanmasına </w:t>
            </w:r>
          </w:p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a) Çarpma işleminin sembolünün (x) anlamı üzerinde durulur.</w:t>
            </w:r>
          </w:p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b) 10’a kadar olan sayıları 1, 2, 3, 4 ve 5 ile çarpar.</w:t>
            </w:r>
          </w:p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c) Çarpma işleminde çarpanların yerinin değişmesinin çarpımı değiştirmeyeceği fark ettirilir.</w:t>
            </w:r>
          </w:p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ç) Yüzlük tablo ve işlem tabloları kullanılarak 5’e kadar (5 dâhil) çarpım tablosu oluşturulur.</w:t>
            </w:r>
          </w:p>
          <w:p w:rsidR="001D757E" w:rsidRPr="00F83783" w:rsidRDefault="001D757E" w:rsidP="00913E2F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d) Çarpma işleminde 1 ve 0’ın etkisi açıklanır.</w:t>
            </w:r>
          </w:p>
        </w:tc>
      </w:tr>
    </w:tbl>
    <w:p w:rsidR="001D757E" w:rsidRPr="00F83783" w:rsidRDefault="001D757E" w:rsidP="001D757E">
      <w:pPr>
        <w:rPr>
          <w:b/>
        </w:rPr>
      </w:pPr>
      <w:r w:rsidRPr="00F83783">
        <w:rPr>
          <w:b/>
        </w:rPr>
        <w:tab/>
      </w:r>
    </w:p>
    <w:p w:rsidR="001D757E" w:rsidRPr="00F83783" w:rsidRDefault="001D757E" w:rsidP="001D757E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……………………..</w:t>
      </w:r>
    </w:p>
    <w:p w:rsidR="001D757E" w:rsidRPr="00F83783" w:rsidRDefault="001D757E" w:rsidP="001D757E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2/… Sınıf Öğretmeni</w:t>
      </w:r>
    </w:p>
    <w:p w:rsidR="001D757E" w:rsidRPr="00F83783" w:rsidRDefault="001D757E" w:rsidP="001D757E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1D757E" w:rsidRPr="00F83783" w:rsidRDefault="001D757E" w:rsidP="001D757E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>………………………</w:t>
      </w:r>
    </w:p>
    <w:p w:rsidR="001D757E" w:rsidRPr="00F83783" w:rsidRDefault="001D757E" w:rsidP="001D757E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 xml:space="preserve">Okul Müdürü </w:t>
      </w:r>
    </w:p>
    <w:sectPr w:rsidR="001D757E" w:rsidRPr="00F8378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38C" w:rsidRDefault="00CD238C" w:rsidP="00161E3C">
      <w:r>
        <w:separator/>
      </w:r>
    </w:p>
  </w:endnote>
  <w:endnote w:type="continuationSeparator" w:id="0">
    <w:p w:rsidR="00CD238C" w:rsidRDefault="00CD23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38C" w:rsidRDefault="00CD238C" w:rsidP="00161E3C">
      <w:r>
        <w:separator/>
      </w:r>
    </w:p>
  </w:footnote>
  <w:footnote w:type="continuationSeparator" w:id="0">
    <w:p w:rsidR="00CD238C" w:rsidRDefault="00CD23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3"/>
  </w:num>
  <w:num w:numId="4">
    <w:abstractNumId w:val="19"/>
  </w:num>
  <w:num w:numId="5">
    <w:abstractNumId w:val="37"/>
  </w:num>
  <w:num w:numId="6">
    <w:abstractNumId w:val="36"/>
  </w:num>
  <w:num w:numId="7">
    <w:abstractNumId w:val="12"/>
  </w:num>
  <w:num w:numId="8">
    <w:abstractNumId w:val="30"/>
  </w:num>
  <w:num w:numId="9">
    <w:abstractNumId w:val="29"/>
  </w:num>
  <w:num w:numId="10">
    <w:abstractNumId w:val="26"/>
  </w:num>
  <w:num w:numId="11">
    <w:abstractNumId w:val="6"/>
  </w:num>
  <w:num w:numId="12">
    <w:abstractNumId w:val="35"/>
  </w:num>
  <w:num w:numId="13">
    <w:abstractNumId w:val="8"/>
  </w:num>
  <w:num w:numId="14">
    <w:abstractNumId w:val="18"/>
  </w:num>
  <w:num w:numId="15">
    <w:abstractNumId w:val="32"/>
  </w:num>
  <w:num w:numId="16">
    <w:abstractNumId w:val="22"/>
  </w:num>
  <w:num w:numId="17">
    <w:abstractNumId w:val="28"/>
  </w:num>
  <w:num w:numId="18">
    <w:abstractNumId w:val="14"/>
  </w:num>
  <w:num w:numId="19">
    <w:abstractNumId w:val="16"/>
  </w:num>
  <w:num w:numId="20">
    <w:abstractNumId w:val="5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33"/>
  </w:num>
  <w:num w:numId="27">
    <w:abstractNumId w:val="21"/>
  </w:num>
  <w:num w:numId="28">
    <w:abstractNumId w:val="15"/>
  </w:num>
  <w:num w:numId="29">
    <w:abstractNumId w:val="20"/>
  </w:num>
  <w:num w:numId="30">
    <w:abstractNumId w:val="25"/>
  </w:num>
  <w:num w:numId="31">
    <w:abstractNumId w:val="3"/>
  </w:num>
  <w:num w:numId="32">
    <w:abstractNumId w:val="11"/>
  </w:num>
  <w:num w:numId="33">
    <w:abstractNumId w:val="7"/>
  </w:num>
  <w:num w:numId="34">
    <w:abstractNumId w:val="17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D757E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238C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67560-E9CD-4058-9092-0CED974D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2019-09-08T20:49:00Z</dcterms:created>
  <dcterms:modified xsi:type="dcterms:W3CDTF">2023-01-23T08:35:00Z</dcterms:modified>
</cp:coreProperties>
</file>