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2B0C60">
        <w:rPr>
          <w:sz w:val="22"/>
          <w:szCs w:val="22"/>
        </w:rPr>
        <w:t>13</w:t>
      </w:r>
      <w:r w:rsidR="00D44745">
        <w:rPr>
          <w:sz w:val="22"/>
          <w:szCs w:val="22"/>
        </w:rPr>
        <w:t>-1</w:t>
      </w:r>
      <w:r w:rsidR="002B0C60">
        <w:rPr>
          <w:sz w:val="22"/>
          <w:szCs w:val="22"/>
        </w:rPr>
        <w:t>7</w:t>
      </w:r>
      <w:r>
        <w:rPr>
          <w:sz w:val="22"/>
          <w:szCs w:val="22"/>
        </w:rPr>
        <w:t>.</w:t>
      </w:r>
      <w:r w:rsidR="00D05462">
        <w:rPr>
          <w:sz w:val="22"/>
          <w:szCs w:val="22"/>
        </w:rPr>
        <w:t>03</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DB20B6" w:rsidP="00DB20B6">
            <w:pPr>
              <w:tabs>
                <w:tab w:val="left" w:pos="284"/>
              </w:tabs>
              <w:spacing w:line="240" w:lineRule="exact"/>
            </w:pPr>
            <w:r>
              <w:rPr>
                <w:sz w:val="22"/>
                <w:szCs w:val="22"/>
              </w:rPr>
              <w:t>5</w:t>
            </w:r>
            <w:r w:rsidR="001048C1" w:rsidRPr="00663FF8">
              <w:rPr>
                <w:sz w:val="22"/>
                <w:szCs w:val="22"/>
              </w:rPr>
              <w:t xml:space="preserve">- </w:t>
            </w:r>
            <w:r>
              <w:rPr>
                <w:rFonts w:eastAsia="Calibri"/>
                <w:sz w:val="22"/>
                <w:szCs w:val="18"/>
                <w:lang w:eastAsia="en-US"/>
              </w:rPr>
              <w:t>VATANDAŞLIK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852DB6" w:rsidRDefault="001048C1" w:rsidP="00B90D87">
            <w:pPr>
              <w:rPr>
                <w:sz w:val="20"/>
                <w:szCs w:val="20"/>
              </w:rPr>
            </w:pPr>
            <w:r w:rsidRPr="00852DB6">
              <w:rPr>
                <w:sz w:val="20"/>
                <w:szCs w:val="20"/>
              </w:rPr>
              <w:t xml:space="preserve">KONUŞMA </w:t>
            </w:r>
          </w:p>
          <w:p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rsidR="003D15C2" w:rsidRDefault="003D15C2" w:rsidP="00437178">
            <w:pPr>
              <w:rPr>
                <w:rFonts w:eastAsia="Calibri"/>
                <w:sz w:val="20"/>
                <w:szCs w:val="20"/>
                <w:lang w:eastAsia="en-US"/>
              </w:rPr>
            </w:pPr>
            <w:r>
              <w:rPr>
                <w:rFonts w:eastAsia="Calibri"/>
                <w:sz w:val="20"/>
                <w:szCs w:val="20"/>
                <w:lang w:eastAsia="en-US"/>
              </w:rPr>
              <w:t>DİNLEME</w:t>
            </w:r>
          </w:p>
          <w:p w:rsidR="003D15C2" w:rsidRPr="003D15C2" w:rsidRDefault="003D15C2" w:rsidP="003D15C2">
            <w:pPr>
              <w:rPr>
                <w:rFonts w:eastAsia="Calibri"/>
                <w:sz w:val="20"/>
                <w:szCs w:val="20"/>
                <w:lang w:eastAsia="en-US"/>
              </w:rPr>
            </w:pPr>
            <w:r>
              <w:rPr>
                <w:rFonts w:eastAsia="Calibri"/>
                <w:sz w:val="20"/>
                <w:szCs w:val="20"/>
                <w:lang w:eastAsia="en-US"/>
              </w:rPr>
              <w:t>T.1.1.4. G</w:t>
            </w:r>
            <w:r w:rsidRPr="003D15C2">
              <w:rPr>
                <w:rFonts w:eastAsia="Calibri"/>
                <w:sz w:val="20"/>
                <w:szCs w:val="20"/>
                <w:lang w:eastAsia="en-US"/>
              </w:rPr>
              <w:t xml:space="preserve">örsellerden </w:t>
            </w:r>
            <w:r>
              <w:rPr>
                <w:rFonts w:eastAsia="Calibri"/>
                <w:sz w:val="20"/>
                <w:szCs w:val="20"/>
                <w:lang w:eastAsia="en-US"/>
              </w:rPr>
              <w:t>hareketle dinleyeceği</w:t>
            </w:r>
            <w:r w:rsidRPr="003D15C2">
              <w:rPr>
                <w:rFonts w:eastAsia="Calibri"/>
                <w:sz w:val="20"/>
                <w:szCs w:val="20"/>
                <w:lang w:eastAsia="en-US"/>
              </w:rPr>
              <w:t xml:space="preserve"> metin hakkında tahminde bulunur.</w:t>
            </w:r>
          </w:p>
          <w:p w:rsidR="003D15C2" w:rsidRPr="003D15C2" w:rsidRDefault="003D15C2" w:rsidP="003D15C2">
            <w:pPr>
              <w:rPr>
                <w:rFonts w:eastAsia="Calibri"/>
                <w:sz w:val="20"/>
                <w:szCs w:val="20"/>
                <w:lang w:eastAsia="en-US"/>
              </w:rPr>
            </w:pPr>
            <w:r w:rsidRPr="003D15C2">
              <w:rPr>
                <w:rFonts w:eastAsia="Calibri"/>
                <w:sz w:val="20"/>
                <w:szCs w:val="20"/>
                <w:lang w:eastAsia="en-US"/>
              </w:rPr>
              <w:t>T.1.1.5. Dinlediklerinde geçen olayların gelişimi hakkında tahminde bulunur.</w:t>
            </w:r>
          </w:p>
          <w:p w:rsidR="003D15C2" w:rsidRDefault="003D15C2" w:rsidP="003D15C2">
            <w:pPr>
              <w:rPr>
                <w:rFonts w:eastAsia="Calibri"/>
                <w:sz w:val="20"/>
                <w:szCs w:val="20"/>
                <w:lang w:eastAsia="en-US"/>
              </w:rPr>
            </w:pPr>
            <w:r w:rsidRPr="003D15C2">
              <w:rPr>
                <w:rFonts w:eastAsia="Calibri"/>
                <w:sz w:val="20"/>
                <w:szCs w:val="20"/>
                <w:lang w:eastAsia="en-US"/>
              </w:rPr>
              <w:t>T.1.1.8. Dinlediklerine yönelik sorulara cevap verir.</w:t>
            </w:r>
          </w:p>
          <w:p w:rsidR="003D15C2" w:rsidRDefault="003D15C2" w:rsidP="00437178">
            <w:pPr>
              <w:rPr>
                <w:sz w:val="20"/>
                <w:szCs w:val="20"/>
              </w:rPr>
            </w:pPr>
          </w:p>
          <w:p w:rsidR="00516558" w:rsidRPr="00852DB6" w:rsidRDefault="00516558" w:rsidP="003D15C2">
            <w:pPr>
              <w:rPr>
                <w:sz w:val="20"/>
                <w:szCs w:val="20"/>
              </w:rPr>
            </w:pPr>
          </w:p>
        </w:tc>
        <w:tc>
          <w:tcPr>
            <w:tcW w:w="3652" w:type="dxa"/>
            <w:tcBorders>
              <w:top w:val="single" w:sz="4" w:space="0" w:color="auto"/>
              <w:left w:val="nil"/>
              <w:bottom w:val="single" w:sz="4" w:space="0" w:color="auto"/>
              <w:right w:val="single" w:sz="4" w:space="0" w:color="auto"/>
            </w:tcBorders>
            <w:vAlign w:val="center"/>
          </w:tcPr>
          <w:p w:rsidR="003D15C2" w:rsidRPr="003D15C2" w:rsidRDefault="003D15C2" w:rsidP="003D15C2">
            <w:pPr>
              <w:pStyle w:val="Pa10"/>
              <w:jc w:val="both"/>
              <w:rPr>
                <w:rFonts w:ascii="Times New Roman" w:hAnsi="Times New Roman" w:cs="Times New Roman"/>
                <w:bCs/>
                <w:color w:val="221E1F"/>
                <w:sz w:val="20"/>
              </w:rPr>
            </w:pPr>
            <w:r w:rsidRPr="003D15C2">
              <w:rPr>
                <w:rFonts w:ascii="Times New Roman" w:hAnsi="Times New Roman" w:cs="Times New Roman"/>
                <w:bCs/>
                <w:color w:val="221E1F"/>
                <w:sz w:val="20"/>
                <w:szCs w:val="22"/>
              </w:rPr>
              <w:t>OKUMA</w:t>
            </w:r>
          </w:p>
          <w:p w:rsidR="007E6B5C" w:rsidRDefault="007E6B5C" w:rsidP="002D48EB">
            <w:pPr>
              <w:pStyle w:val="Pa10"/>
              <w:jc w:val="both"/>
              <w:rPr>
                <w:rFonts w:ascii="Times New Roman" w:hAnsi="Times New Roman" w:cs="Times New Roman"/>
                <w:bCs/>
                <w:color w:val="221E1F"/>
                <w:sz w:val="20"/>
              </w:rPr>
            </w:pPr>
            <w:r w:rsidRPr="007E6B5C">
              <w:rPr>
                <w:rFonts w:ascii="Times New Roman" w:hAnsi="Times New Roman" w:cs="Times New Roman"/>
                <w:bCs/>
                <w:color w:val="221E1F"/>
                <w:sz w:val="20"/>
                <w:szCs w:val="22"/>
              </w:rPr>
              <w:t>T.1.3.8. Şiir okur.</w:t>
            </w:r>
          </w:p>
          <w:p w:rsidR="003D15C2" w:rsidRDefault="003D15C2" w:rsidP="002D48EB">
            <w:pPr>
              <w:pStyle w:val="Pa10"/>
              <w:jc w:val="both"/>
              <w:rPr>
                <w:rFonts w:ascii="Times New Roman" w:hAnsi="Times New Roman" w:cs="Times New Roman"/>
                <w:bCs/>
                <w:color w:val="221E1F"/>
                <w:sz w:val="20"/>
              </w:rPr>
            </w:pPr>
            <w:r w:rsidRPr="003D15C2">
              <w:rPr>
                <w:rFonts w:ascii="Times New Roman" w:hAnsi="Times New Roman" w:cs="Times New Roman"/>
                <w:bCs/>
                <w:color w:val="221E1F"/>
                <w:sz w:val="20"/>
                <w:szCs w:val="22"/>
              </w:rPr>
              <w:t>T.1.3.7. Vurgu, tonlama ve telaffuza dikkat ederek okur.</w:t>
            </w:r>
          </w:p>
          <w:p w:rsidR="001048C1" w:rsidRPr="00A73DA7" w:rsidRDefault="001048C1" w:rsidP="002D48EB">
            <w:pPr>
              <w:pStyle w:val="Pa10"/>
              <w:jc w:val="both"/>
              <w:rPr>
                <w:rFonts w:ascii="Times New Roman" w:hAnsi="Times New Roman" w:cs="Times New Roman"/>
                <w:bCs/>
                <w:color w:val="221E1F"/>
                <w:sz w:val="21"/>
                <w:szCs w:val="21"/>
              </w:rPr>
            </w:pPr>
            <w:r w:rsidRPr="00A73DA7">
              <w:rPr>
                <w:rFonts w:ascii="Times New Roman" w:hAnsi="Times New Roman" w:cs="Times New Roman"/>
                <w:bCs/>
                <w:color w:val="221E1F"/>
                <w:sz w:val="21"/>
                <w:szCs w:val="21"/>
              </w:rPr>
              <w:t xml:space="preserve">YAZMA </w:t>
            </w:r>
          </w:p>
          <w:p w:rsidR="003D15C2" w:rsidRPr="003D15C2" w:rsidRDefault="003D15C2" w:rsidP="003D15C2">
            <w:pPr>
              <w:rPr>
                <w:bCs/>
                <w:color w:val="221E1F"/>
                <w:sz w:val="20"/>
                <w:szCs w:val="21"/>
              </w:rPr>
            </w:pPr>
            <w:r w:rsidRPr="003D15C2">
              <w:rPr>
                <w:bCs/>
                <w:color w:val="221E1F"/>
                <w:sz w:val="20"/>
                <w:szCs w:val="21"/>
              </w:rPr>
              <w:t>T.1.4.5. Anlamlı ve kurallı cümleler yazar.</w:t>
            </w:r>
          </w:p>
          <w:p w:rsidR="003D15C2" w:rsidRPr="003D15C2" w:rsidRDefault="003D15C2" w:rsidP="003D15C2">
            <w:pPr>
              <w:rPr>
                <w:bCs/>
                <w:color w:val="221E1F"/>
                <w:sz w:val="20"/>
                <w:szCs w:val="21"/>
              </w:rPr>
            </w:pPr>
            <w:r w:rsidRPr="003D15C2">
              <w:rPr>
                <w:bCs/>
                <w:color w:val="221E1F"/>
                <w:sz w:val="20"/>
                <w:szCs w:val="21"/>
              </w:rPr>
              <w:t>T.1.4.6. Görsellerle ilgili kelime ve cümleler yazar.</w:t>
            </w:r>
          </w:p>
          <w:p w:rsidR="003D15C2" w:rsidRPr="003D15C2" w:rsidRDefault="003D15C2" w:rsidP="003D15C2">
            <w:pPr>
              <w:rPr>
                <w:bCs/>
                <w:color w:val="221E1F"/>
                <w:sz w:val="20"/>
                <w:szCs w:val="21"/>
              </w:rPr>
            </w:pPr>
            <w:r w:rsidRPr="003D15C2">
              <w:rPr>
                <w:bCs/>
                <w:color w:val="221E1F"/>
                <w:sz w:val="20"/>
                <w:szCs w:val="21"/>
              </w:rPr>
              <w:t>T.1.4.7. Harfler, kelimeler ve cümleler arasında uygun boşluklar bırakır.</w:t>
            </w:r>
          </w:p>
          <w:p w:rsidR="003D15C2" w:rsidRPr="003D15C2" w:rsidRDefault="003D15C2" w:rsidP="003D15C2">
            <w:pPr>
              <w:rPr>
                <w:bCs/>
                <w:color w:val="221E1F"/>
                <w:sz w:val="20"/>
                <w:szCs w:val="21"/>
              </w:rPr>
            </w:pPr>
            <w:r w:rsidRPr="003D15C2">
              <w:rPr>
                <w:bCs/>
                <w:color w:val="221E1F"/>
                <w:sz w:val="20"/>
                <w:szCs w:val="21"/>
              </w:rPr>
              <w:t>T.1.4.10. Yazdıklarını gözden geçirir.</w:t>
            </w:r>
          </w:p>
          <w:p w:rsidR="003D15C2" w:rsidRPr="003D15C2" w:rsidRDefault="003D15C2" w:rsidP="003D15C2">
            <w:pPr>
              <w:rPr>
                <w:bCs/>
                <w:color w:val="221E1F"/>
                <w:sz w:val="20"/>
                <w:szCs w:val="21"/>
              </w:rPr>
            </w:pPr>
            <w:r w:rsidRPr="003D15C2">
              <w:rPr>
                <w:bCs/>
                <w:color w:val="221E1F"/>
                <w:sz w:val="20"/>
                <w:szCs w:val="21"/>
              </w:rPr>
              <w:t>T.1.4.11. Yazdıklarını paylaşır</w:t>
            </w:r>
          </w:p>
          <w:p w:rsidR="003D15C2" w:rsidRPr="003D15C2" w:rsidRDefault="003D15C2" w:rsidP="003D15C2">
            <w:pPr>
              <w:rPr>
                <w:bCs/>
                <w:color w:val="221E1F"/>
                <w:sz w:val="20"/>
                <w:szCs w:val="21"/>
              </w:rPr>
            </w:pPr>
            <w:r w:rsidRPr="003D15C2">
              <w:rPr>
                <w:bCs/>
                <w:color w:val="221E1F"/>
                <w:sz w:val="20"/>
                <w:szCs w:val="21"/>
              </w:rPr>
              <w:t>T.1.4.12. Yazma çalışmaları yapar.</w:t>
            </w:r>
          </w:p>
          <w:p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3D15C2" w:rsidP="002D48EB">
            <w:pPr>
              <w:rPr>
                <w:bCs/>
                <w:color w:val="221E1F"/>
              </w:rPr>
            </w:pPr>
            <w:proofErr w:type="gramStart"/>
            <w:r>
              <w:rPr>
                <w:bCs/>
                <w:color w:val="221E1F"/>
                <w:sz w:val="22"/>
                <w:szCs w:val="22"/>
              </w:rPr>
              <w:t xml:space="preserve">Dinleme </w:t>
            </w:r>
            <w:r w:rsidR="002D48EB" w:rsidRPr="002D48EB">
              <w:rPr>
                <w:bCs/>
                <w:color w:val="221E1F"/>
                <w:sz w:val="22"/>
                <w:szCs w:val="22"/>
              </w:rPr>
              <w:t xml:space="preserve"> metni</w:t>
            </w:r>
            <w:proofErr w:type="gramEnd"/>
            <w:r w:rsidR="002D48EB" w:rsidRPr="002D48EB">
              <w:rPr>
                <w:bCs/>
                <w:color w:val="221E1F"/>
                <w:sz w:val="22"/>
                <w:szCs w:val="22"/>
              </w:rPr>
              <w:t xml:space="preserve">: </w:t>
            </w:r>
            <w:r>
              <w:rPr>
                <w:bCs/>
                <w:color w:val="221E1F"/>
                <w:sz w:val="22"/>
                <w:szCs w:val="22"/>
              </w:rPr>
              <w:t>Parti Zamanı</w:t>
            </w:r>
          </w:p>
          <w:p w:rsidR="002D48EB" w:rsidRPr="002D48EB" w:rsidRDefault="002D48EB" w:rsidP="002D48EB">
            <w:pPr>
              <w:rPr>
                <w:bCs/>
                <w:color w:val="221E1F"/>
              </w:rPr>
            </w:pPr>
            <w:r>
              <w:rPr>
                <w:bCs/>
                <w:color w:val="221E1F"/>
                <w:sz w:val="22"/>
                <w:szCs w:val="22"/>
              </w:rPr>
              <w:t xml:space="preserve">- </w:t>
            </w:r>
            <w:r w:rsidR="003D15C2">
              <w:rPr>
                <w:bCs/>
                <w:color w:val="221E1F"/>
                <w:sz w:val="22"/>
                <w:szCs w:val="22"/>
              </w:rPr>
              <w:t>Komşularımıza karşı sorumluluklarımız</w:t>
            </w:r>
            <w:r w:rsidR="009767F6">
              <w:rPr>
                <w:bCs/>
                <w:color w:val="221E1F"/>
                <w:sz w:val="22"/>
                <w:szCs w:val="22"/>
              </w:rPr>
              <w:t xml:space="preserve"> hakkında</w:t>
            </w:r>
            <w:r>
              <w:rPr>
                <w:bCs/>
                <w:color w:val="221E1F"/>
                <w:sz w:val="22"/>
                <w:szCs w:val="22"/>
              </w:rPr>
              <w:t xml:space="preserve"> öğrenciler konuşturulur.</w:t>
            </w:r>
            <w:r w:rsidRPr="002D48EB">
              <w:rPr>
                <w:bCs/>
                <w:color w:val="221E1F"/>
                <w:sz w:val="22"/>
                <w:szCs w:val="22"/>
              </w:rPr>
              <w:t xml:space="preserve"> </w:t>
            </w:r>
          </w:p>
          <w:p w:rsidR="00F158F8" w:rsidRDefault="002D48EB" w:rsidP="009767F6">
            <w:pPr>
              <w:rPr>
                <w:bCs/>
                <w:color w:val="221E1F"/>
              </w:rPr>
            </w:pPr>
            <w:r w:rsidRPr="002D48EB">
              <w:rPr>
                <w:bCs/>
                <w:color w:val="221E1F"/>
                <w:sz w:val="22"/>
                <w:szCs w:val="22"/>
              </w:rPr>
              <w:t xml:space="preserve">-Metnin görsellerinden hareketle öğrencilerin metnin konusu </w:t>
            </w:r>
            <w:r w:rsidR="00837ED8">
              <w:rPr>
                <w:bCs/>
                <w:color w:val="221E1F"/>
                <w:sz w:val="22"/>
                <w:szCs w:val="22"/>
              </w:rPr>
              <w:t xml:space="preserve">hakkında konuşmaları sağlanır. </w:t>
            </w:r>
            <w:r w:rsidR="003D15C2">
              <w:rPr>
                <w:bCs/>
                <w:color w:val="221E1F"/>
                <w:sz w:val="22"/>
                <w:szCs w:val="22"/>
              </w:rPr>
              <w:t xml:space="preserve">Dinleme metni öğrencilere 2 sefer </w:t>
            </w:r>
            <w:proofErr w:type="spellStart"/>
            <w:proofErr w:type="gramStart"/>
            <w:r w:rsidR="003D15C2">
              <w:rPr>
                <w:bCs/>
                <w:color w:val="221E1F"/>
                <w:sz w:val="22"/>
                <w:szCs w:val="22"/>
              </w:rPr>
              <w:t>dinletilir</w:t>
            </w:r>
            <w:r w:rsidR="005E1505">
              <w:rPr>
                <w:bCs/>
                <w:color w:val="221E1F"/>
                <w:sz w:val="22"/>
                <w:szCs w:val="22"/>
              </w:rPr>
              <w:t>.</w:t>
            </w:r>
            <w:r w:rsidR="003D15C2">
              <w:rPr>
                <w:bCs/>
                <w:color w:val="221E1F"/>
                <w:sz w:val="22"/>
                <w:szCs w:val="22"/>
              </w:rPr>
              <w:t>Verilen</w:t>
            </w:r>
            <w:proofErr w:type="spellEnd"/>
            <w:proofErr w:type="gramEnd"/>
            <w:r w:rsidR="003D15C2">
              <w:rPr>
                <w:bCs/>
                <w:color w:val="221E1F"/>
                <w:sz w:val="22"/>
                <w:szCs w:val="22"/>
              </w:rPr>
              <w:t xml:space="preserve"> hecelerden resimlerle ilgili kelimeler yazılır</w:t>
            </w:r>
            <w:r w:rsidR="009767F6">
              <w:rPr>
                <w:bCs/>
                <w:color w:val="221E1F"/>
                <w:sz w:val="22"/>
                <w:szCs w:val="22"/>
              </w:rPr>
              <w:t xml:space="preserve">. </w:t>
            </w:r>
          </w:p>
          <w:p w:rsidR="00654EAB" w:rsidRDefault="00F158F8" w:rsidP="00837ED8">
            <w:pPr>
              <w:rPr>
                <w:bCs/>
                <w:color w:val="221E1F"/>
              </w:rPr>
            </w:pPr>
            <w:r>
              <w:rPr>
                <w:bCs/>
                <w:color w:val="221E1F"/>
                <w:sz w:val="22"/>
                <w:szCs w:val="22"/>
              </w:rPr>
              <w:t xml:space="preserve">- </w:t>
            </w:r>
            <w:r w:rsidR="00837ED8">
              <w:rPr>
                <w:bCs/>
                <w:color w:val="221E1F"/>
                <w:sz w:val="22"/>
                <w:szCs w:val="22"/>
              </w:rPr>
              <w:t>Öğrenciler resimdeki gördükleri hayvanların isimlerini yazarlar. Dinleme met-</w:t>
            </w:r>
            <w:proofErr w:type="spellStart"/>
            <w:r w:rsidR="00837ED8">
              <w:rPr>
                <w:bCs/>
                <w:color w:val="221E1F"/>
                <w:sz w:val="22"/>
                <w:szCs w:val="22"/>
              </w:rPr>
              <w:t>ninde</w:t>
            </w:r>
            <w:proofErr w:type="spellEnd"/>
            <w:r w:rsidR="00837ED8">
              <w:rPr>
                <w:bCs/>
                <w:color w:val="221E1F"/>
                <w:sz w:val="22"/>
                <w:szCs w:val="22"/>
              </w:rPr>
              <w:t xml:space="preserve"> geçen hayvan isimlerini işaretlerler. Dinleme metni ile ilgili soruları cevaplarlar. Metne uygun farklı başlık yazmaları istenir.</w:t>
            </w:r>
          </w:p>
          <w:p w:rsidR="00837ED8" w:rsidRDefault="00837ED8" w:rsidP="00837ED8">
            <w:pPr>
              <w:rPr>
                <w:bCs/>
                <w:color w:val="221E1F"/>
              </w:rPr>
            </w:pPr>
            <w:r>
              <w:rPr>
                <w:bCs/>
                <w:color w:val="221E1F"/>
                <w:sz w:val="22"/>
                <w:szCs w:val="22"/>
              </w:rPr>
              <w:t>- Dinleme metni ile ilgili verilen olayları oluş sırasına koymaları istenir. Cümle-</w:t>
            </w:r>
          </w:p>
          <w:p w:rsidR="00837ED8" w:rsidRDefault="00837ED8" w:rsidP="00837ED8">
            <w:pPr>
              <w:rPr>
                <w:bCs/>
                <w:color w:val="221E1F"/>
              </w:rPr>
            </w:pPr>
            <w:proofErr w:type="gramStart"/>
            <w:r>
              <w:rPr>
                <w:bCs/>
                <w:color w:val="221E1F"/>
                <w:sz w:val="22"/>
                <w:szCs w:val="22"/>
              </w:rPr>
              <w:t>deki</w:t>
            </w:r>
            <w:proofErr w:type="gramEnd"/>
            <w:r>
              <w:rPr>
                <w:bCs/>
                <w:color w:val="221E1F"/>
                <w:sz w:val="22"/>
                <w:szCs w:val="22"/>
              </w:rPr>
              <w:t xml:space="preserve"> noktalı yerlere uygun kelimeleri yazmaları istenir.</w:t>
            </w:r>
          </w:p>
          <w:p w:rsidR="00837ED8" w:rsidRDefault="00837ED8" w:rsidP="00837ED8">
            <w:pPr>
              <w:rPr>
                <w:bCs/>
                <w:color w:val="221E1F"/>
              </w:rPr>
            </w:pPr>
            <w:r>
              <w:rPr>
                <w:bCs/>
                <w:color w:val="221E1F"/>
                <w:sz w:val="22"/>
                <w:szCs w:val="22"/>
              </w:rPr>
              <w:t xml:space="preserve">- Doğum günlerini nasıl kutlamak istediklerini yazarlar. Öğrencilerin yazdıkları </w:t>
            </w:r>
          </w:p>
          <w:p w:rsidR="00837ED8" w:rsidRDefault="00837ED8" w:rsidP="00837ED8">
            <w:pPr>
              <w:rPr>
                <w:bCs/>
                <w:color w:val="221E1F"/>
              </w:rPr>
            </w:pPr>
            <w:proofErr w:type="gramStart"/>
            <w:r>
              <w:rPr>
                <w:bCs/>
                <w:color w:val="221E1F"/>
                <w:sz w:val="22"/>
                <w:szCs w:val="22"/>
              </w:rPr>
              <w:t>okutulur</w:t>
            </w:r>
            <w:proofErr w:type="gramEnd"/>
            <w:r>
              <w:rPr>
                <w:bCs/>
                <w:color w:val="221E1F"/>
                <w:sz w:val="22"/>
                <w:szCs w:val="22"/>
              </w:rPr>
              <w:t>.</w:t>
            </w:r>
          </w:p>
          <w:p w:rsidR="00654EAB" w:rsidRPr="00A73DA7" w:rsidRDefault="00654EAB" w:rsidP="00837ED8">
            <w:pPr>
              <w:rPr>
                <w:bCs/>
                <w:color w:val="221E1F"/>
              </w:rPr>
            </w:pPr>
            <w:r>
              <w:rPr>
                <w:bCs/>
                <w:color w:val="221E1F"/>
                <w:sz w:val="22"/>
                <w:szCs w:val="22"/>
              </w:rPr>
              <w:t xml:space="preserve">- </w:t>
            </w:r>
            <w:r w:rsidR="00837ED8">
              <w:rPr>
                <w:bCs/>
                <w:color w:val="221E1F"/>
                <w:sz w:val="22"/>
                <w:szCs w:val="22"/>
              </w:rPr>
              <w:t>Serbest okuma metni öğrencilere okutulur</w:t>
            </w:r>
            <w:r>
              <w:rPr>
                <w:bCs/>
                <w:color w:val="221E1F"/>
                <w:sz w:val="22"/>
                <w:szCs w:val="22"/>
              </w:rPr>
              <w:t>.</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837ED8" w:rsidP="00225AE0">
            <w:r>
              <w:t>Metinle ilgili soruları cevaplayabiliyorlar</w:t>
            </w:r>
            <w:r w:rsidR="00EE0F27">
              <w:t xml:space="preserve"> mı?</w:t>
            </w:r>
          </w:p>
          <w:p w:rsidR="00365282" w:rsidRPr="00663FF8" w:rsidRDefault="00F158F8" w:rsidP="00EE0F27">
            <w:r>
              <w:t>Yazma kurallarını doğru uygulayabiliyorlar mı?</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2B0C60">
        <w:rPr>
          <w:sz w:val="22"/>
          <w:szCs w:val="22"/>
        </w:rPr>
        <w:t>13</w:t>
      </w:r>
      <w:r>
        <w:rPr>
          <w:sz w:val="22"/>
          <w:szCs w:val="22"/>
        </w:rPr>
        <w:t>.</w:t>
      </w:r>
      <w:r w:rsidR="00E529AD">
        <w:rPr>
          <w:sz w:val="22"/>
          <w:szCs w:val="22"/>
        </w:rPr>
        <w:t>0</w:t>
      </w:r>
      <w:r w:rsidR="00D44745">
        <w:rPr>
          <w:sz w:val="22"/>
          <w:szCs w:val="22"/>
        </w:rPr>
        <w:t>3</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78571B" w:rsidP="00297ED9">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Pr>
          <w:sz w:val="22"/>
          <w:szCs w:val="22"/>
        </w:rPr>
        <w:t xml:space="preserve">     </w:t>
      </w:r>
      <w:r w:rsidR="00220321">
        <w:rPr>
          <w:sz w:val="22"/>
          <w:szCs w:val="22"/>
        </w:rPr>
        <w:t xml:space="preserve"> </w:t>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2B0C60" w:rsidRPr="002B0C60">
        <w:rPr>
          <w:color w:val="000000" w:themeColor="text1"/>
          <w:sz w:val="22"/>
          <w:szCs w:val="22"/>
        </w:rPr>
        <w:t xml:space="preserve">13-17.03.2023 </w:t>
      </w:r>
      <w:r w:rsidR="00D44745"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E597E" w:rsidRPr="008E597E" w:rsidRDefault="008E597E" w:rsidP="008E597E">
            <w:pPr>
              <w:autoSpaceDE w:val="0"/>
              <w:autoSpaceDN w:val="0"/>
              <w:adjustRightInd w:val="0"/>
              <w:rPr>
                <w:bCs/>
                <w:color w:val="000000" w:themeColor="text1"/>
              </w:rPr>
            </w:pPr>
            <w:r w:rsidRPr="008E597E">
              <w:rPr>
                <w:bCs/>
                <w:color w:val="000000" w:themeColor="text1"/>
                <w:sz w:val="22"/>
                <w:szCs w:val="22"/>
              </w:rPr>
              <w:t>1.3.5. Temizlik kurallarına dikkat ederek kendisi için yiyecek hazırlar.</w:t>
            </w:r>
          </w:p>
          <w:p w:rsidR="00225AE0" w:rsidRPr="00866354" w:rsidRDefault="008E597E" w:rsidP="008E597E">
            <w:pPr>
              <w:autoSpaceDE w:val="0"/>
              <w:autoSpaceDN w:val="0"/>
              <w:adjustRightInd w:val="0"/>
              <w:rPr>
                <w:bCs/>
                <w:color w:val="000000" w:themeColor="text1"/>
              </w:rPr>
            </w:pPr>
            <w:r w:rsidRPr="008E597E">
              <w:rPr>
                <w:bCs/>
                <w:color w:val="000000" w:themeColor="text1"/>
                <w:sz w:val="22"/>
                <w:szCs w:val="22"/>
              </w:rPr>
              <w:t>1.3.6. Yemek yerken görgü kurallarına uyar.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E597E" w:rsidRPr="004D6464" w:rsidRDefault="008E597E" w:rsidP="008E597E">
            <w:pPr>
              <w:numPr>
                <w:ilvl w:val="0"/>
                <w:numId w:val="23"/>
              </w:numPr>
              <w:autoSpaceDE w:val="0"/>
              <w:autoSpaceDN w:val="0"/>
              <w:adjustRightInd w:val="0"/>
              <w:rPr>
                <w:iCs/>
                <w:color w:val="000000" w:themeColor="text1"/>
              </w:rPr>
            </w:pPr>
            <w:r>
              <w:rPr>
                <w:iCs/>
                <w:color w:val="000000" w:themeColor="text1"/>
                <w:sz w:val="22"/>
                <w:szCs w:val="22"/>
              </w:rPr>
              <w:t xml:space="preserve">Evde büyüklerimizin yemek hazırlarken nelere dikkat ettiği örneklerle anlatılır. Evde basit bir sandviçin nasıl yapılacağı anlatılır. Evde basit yiyecekler hazırlanabileceği üzerinde durulur. </w:t>
            </w:r>
          </w:p>
          <w:p w:rsidR="008E597E" w:rsidRDefault="008E597E" w:rsidP="008E597E">
            <w:pPr>
              <w:numPr>
                <w:ilvl w:val="0"/>
                <w:numId w:val="48"/>
              </w:numPr>
              <w:autoSpaceDE w:val="0"/>
              <w:autoSpaceDN w:val="0"/>
              <w:adjustRightInd w:val="0"/>
              <w:rPr>
                <w:iCs/>
                <w:color w:val="000000" w:themeColor="text1"/>
              </w:rPr>
            </w:pPr>
            <w:r w:rsidRPr="004D6464">
              <w:rPr>
                <w:iCs/>
                <w:color w:val="000000" w:themeColor="text1"/>
                <w:sz w:val="22"/>
                <w:szCs w:val="22"/>
              </w:rPr>
              <w:t>Ders kitabındaki yönergelere uygun olarak konu işlenir.</w:t>
            </w:r>
          </w:p>
          <w:p w:rsidR="008E597E" w:rsidRPr="008E597E" w:rsidRDefault="008E597E" w:rsidP="008E597E">
            <w:pPr>
              <w:numPr>
                <w:ilvl w:val="0"/>
                <w:numId w:val="48"/>
              </w:numPr>
              <w:autoSpaceDE w:val="0"/>
              <w:autoSpaceDN w:val="0"/>
              <w:adjustRightInd w:val="0"/>
              <w:rPr>
                <w:iCs/>
                <w:color w:val="000000" w:themeColor="text1"/>
              </w:rPr>
            </w:pPr>
            <w:r w:rsidRPr="008E597E">
              <w:rPr>
                <w:iCs/>
                <w:color w:val="000000" w:themeColor="text1"/>
                <w:sz w:val="22"/>
                <w:szCs w:val="22"/>
              </w:rPr>
              <w:t xml:space="preserve">Kesici alet, ocak ve fırın kullanmadan hazırlayabileceği yiyecekler üzerinde durulur. </w:t>
            </w:r>
          </w:p>
          <w:p w:rsidR="008E597E" w:rsidRPr="008E597E" w:rsidRDefault="008E597E" w:rsidP="008E597E">
            <w:pPr>
              <w:pStyle w:val="ListeParagraf"/>
              <w:numPr>
                <w:ilvl w:val="0"/>
                <w:numId w:val="23"/>
              </w:numPr>
              <w:rPr>
                <w:color w:val="000000" w:themeColor="text1"/>
              </w:rPr>
            </w:pPr>
            <w:r w:rsidRPr="008E597E">
              <w:rPr>
                <w:color w:val="000000" w:themeColor="text1"/>
                <w:sz w:val="22"/>
                <w:szCs w:val="22"/>
              </w:rPr>
              <w:t>“Okulda yemeğini yerken temiz bir şekilde üstüne dökmeden yeme, ayakta yemek yememe, ağzında lokma varken konuşmama ve peçete kullanma gibi hususlar üzerinde durulur. İhtiyacı kadar yemek yeme, ekmek ve yiyecek israfını önleme konuları vurgulanır.</w:t>
            </w:r>
          </w:p>
          <w:p w:rsidR="008E597E" w:rsidRDefault="008E597E" w:rsidP="008E597E">
            <w:pPr>
              <w:numPr>
                <w:ilvl w:val="0"/>
                <w:numId w:val="48"/>
              </w:numPr>
              <w:spacing w:before="20" w:after="20"/>
              <w:rPr>
                <w:color w:val="000000" w:themeColor="text1"/>
              </w:rPr>
            </w:pPr>
            <w:r w:rsidRPr="004D6464">
              <w:rPr>
                <w:iCs/>
                <w:color w:val="000000" w:themeColor="text1"/>
                <w:sz w:val="22"/>
                <w:szCs w:val="22"/>
              </w:rPr>
              <w:t>Yemekte gördü kuralları:</w:t>
            </w:r>
          </w:p>
          <w:p w:rsidR="008E597E" w:rsidRPr="004D6464" w:rsidRDefault="008E597E" w:rsidP="008E597E">
            <w:pPr>
              <w:spacing w:before="20" w:after="20"/>
              <w:ind w:left="720"/>
              <w:rPr>
                <w:color w:val="000000" w:themeColor="text1"/>
              </w:rPr>
            </w:pPr>
            <w:r>
              <w:rPr>
                <w:color w:val="000000" w:themeColor="text1"/>
                <w:sz w:val="22"/>
                <w:szCs w:val="22"/>
              </w:rPr>
              <w:t xml:space="preserve">      </w:t>
            </w:r>
            <w:r w:rsidRPr="008E597E">
              <w:rPr>
                <w:color w:val="000000" w:themeColor="text1"/>
                <w:sz w:val="22"/>
                <w:szCs w:val="22"/>
              </w:rPr>
              <w:t>Yemeğe başlarken afiyet olsun demek</w:t>
            </w:r>
            <w:r>
              <w:rPr>
                <w:color w:val="000000" w:themeColor="text1"/>
                <w:sz w:val="22"/>
                <w:szCs w:val="22"/>
              </w:rPr>
              <w:t xml:space="preserve">                     </w:t>
            </w:r>
            <w:r w:rsidRPr="004D6464">
              <w:rPr>
                <w:color w:val="000000" w:themeColor="text1"/>
                <w:sz w:val="22"/>
                <w:szCs w:val="22"/>
              </w:rPr>
              <w:t>Tabağına yiyebileceğin kadar yemek almak</w:t>
            </w:r>
          </w:p>
          <w:p w:rsidR="008E597E" w:rsidRPr="004D6464" w:rsidRDefault="008E597E" w:rsidP="008E597E">
            <w:pPr>
              <w:spacing w:before="20" w:after="20"/>
              <w:ind w:left="1058"/>
              <w:rPr>
                <w:color w:val="000000" w:themeColor="text1"/>
              </w:rPr>
            </w:pPr>
            <w:r w:rsidRPr="004D6464">
              <w:rPr>
                <w:color w:val="000000" w:themeColor="text1"/>
                <w:sz w:val="22"/>
                <w:szCs w:val="22"/>
              </w:rPr>
              <w:t>Yemeğe herkesle birlikte başlamak</w:t>
            </w:r>
            <w:r>
              <w:rPr>
                <w:color w:val="000000" w:themeColor="text1"/>
                <w:sz w:val="22"/>
                <w:szCs w:val="22"/>
              </w:rPr>
              <w:t xml:space="preserve">                          </w:t>
            </w:r>
            <w:r w:rsidRPr="004D6464">
              <w:rPr>
                <w:color w:val="000000" w:themeColor="text1"/>
                <w:sz w:val="22"/>
                <w:szCs w:val="22"/>
              </w:rPr>
              <w:t>Yemekte çatal, bıçak, kaşık,  peçete kullanmak</w:t>
            </w:r>
          </w:p>
          <w:p w:rsidR="008E597E" w:rsidRPr="004D6464" w:rsidRDefault="008E597E" w:rsidP="008E597E">
            <w:pPr>
              <w:spacing w:before="20" w:after="20"/>
              <w:ind w:left="1058"/>
              <w:rPr>
                <w:color w:val="000000" w:themeColor="text1"/>
              </w:rPr>
            </w:pPr>
            <w:r w:rsidRPr="004D6464">
              <w:rPr>
                <w:color w:val="000000" w:themeColor="text1"/>
                <w:sz w:val="22"/>
                <w:szCs w:val="22"/>
              </w:rPr>
              <w:t>Ağzı şapırdatmamak</w:t>
            </w:r>
            <w:r>
              <w:rPr>
                <w:color w:val="000000" w:themeColor="text1"/>
                <w:sz w:val="22"/>
                <w:szCs w:val="22"/>
              </w:rPr>
              <w:t xml:space="preserve">                                                 </w:t>
            </w:r>
            <w:r w:rsidRPr="004D6464">
              <w:rPr>
                <w:color w:val="000000" w:themeColor="text1"/>
                <w:sz w:val="22"/>
                <w:szCs w:val="22"/>
              </w:rPr>
              <w:t>Yavaş ve küçük lokmalar halinde yemek,</w:t>
            </w:r>
          </w:p>
          <w:p w:rsidR="008E597E" w:rsidRPr="004D6464" w:rsidRDefault="008E597E" w:rsidP="008E597E">
            <w:pPr>
              <w:spacing w:before="20" w:after="20"/>
              <w:ind w:left="1058"/>
              <w:rPr>
                <w:color w:val="000000" w:themeColor="text1"/>
              </w:rPr>
            </w:pPr>
            <w:r w:rsidRPr="004D6464">
              <w:rPr>
                <w:color w:val="000000" w:themeColor="text1"/>
                <w:sz w:val="22"/>
                <w:szCs w:val="22"/>
              </w:rPr>
              <w:t>Yemeği dökmeden yemek</w:t>
            </w:r>
            <w:r>
              <w:rPr>
                <w:color w:val="000000" w:themeColor="text1"/>
                <w:sz w:val="22"/>
                <w:szCs w:val="22"/>
              </w:rPr>
              <w:t xml:space="preserve">                                        </w:t>
            </w:r>
            <w:r w:rsidRPr="004D6464">
              <w:rPr>
                <w:color w:val="000000" w:themeColor="text1"/>
                <w:sz w:val="22"/>
                <w:szCs w:val="22"/>
              </w:rPr>
              <w:t>Yemeği hazırlayana afiyet olsun demek</w:t>
            </w:r>
          </w:p>
        </w:tc>
      </w:tr>
      <w:tr w:rsidR="008E597E" w:rsidRPr="005D2776" w:rsidTr="00B90D87">
        <w:trPr>
          <w:jc w:val="center"/>
        </w:trPr>
        <w:tc>
          <w:tcPr>
            <w:tcW w:w="2821" w:type="dxa"/>
            <w:tcBorders>
              <w:left w:val="single" w:sz="8" w:space="0" w:color="auto"/>
              <w:bottom w:val="single" w:sz="4" w:space="0" w:color="auto"/>
            </w:tcBorders>
            <w:vAlign w:val="center"/>
          </w:tcPr>
          <w:p w:rsidR="008E597E" w:rsidRPr="005D2776" w:rsidRDefault="008E597E" w:rsidP="008E597E">
            <w:pPr>
              <w:rPr>
                <w:color w:val="000000" w:themeColor="text1"/>
              </w:rPr>
            </w:pPr>
            <w:r w:rsidRPr="005D2776">
              <w:rPr>
                <w:color w:val="000000" w:themeColor="text1"/>
                <w:sz w:val="22"/>
                <w:szCs w:val="22"/>
              </w:rPr>
              <w:t>Grupla Öğrenme Etkinlikleri</w:t>
            </w:r>
          </w:p>
          <w:p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8E597E" w:rsidRPr="00F95658" w:rsidRDefault="008E597E" w:rsidP="008E597E">
            <w:pPr>
              <w:rPr>
                <w:color w:val="000000" w:themeColor="text1"/>
              </w:rPr>
            </w:pPr>
            <w:r w:rsidRPr="008E597E">
              <w:rPr>
                <w:color w:val="000000" w:themeColor="text1"/>
                <w:sz w:val="22"/>
                <w:szCs w:val="22"/>
              </w:rPr>
              <w:t>Sınıf içerisinde beslenme saatinde, birlikte görgü kurallarına uyarak yemeleri sağlanabilir.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315BA" w:rsidRDefault="00E315BA" w:rsidP="00285B7D"/>
          <w:p w:rsidR="008E597E" w:rsidRDefault="008E597E" w:rsidP="008E597E">
            <w:pPr>
              <w:rPr>
                <w:color w:val="000000" w:themeColor="text1"/>
              </w:rPr>
            </w:pPr>
            <w:r w:rsidRPr="008E597E">
              <w:rPr>
                <w:color w:val="000000" w:themeColor="text1"/>
                <w:sz w:val="22"/>
                <w:szCs w:val="22"/>
              </w:rPr>
              <w:t>Büyüklerimizden yardım almadan hangi yiyecekleri hazırlayabiliriz?</w:t>
            </w:r>
          </w:p>
          <w:p w:rsidR="00E315BA" w:rsidRPr="008E597E" w:rsidRDefault="008E597E" w:rsidP="008E597E">
            <w:pPr>
              <w:rPr>
                <w:color w:val="000000" w:themeColor="text1"/>
              </w:rPr>
            </w:pPr>
            <w:proofErr w:type="gramStart"/>
            <w:r>
              <w:rPr>
                <w:color w:val="000000" w:themeColor="text1"/>
                <w:sz w:val="22"/>
                <w:szCs w:val="22"/>
              </w:rPr>
              <w:t xml:space="preserve">Yemek </w:t>
            </w:r>
            <w:r w:rsidRPr="008E597E">
              <w:rPr>
                <w:color w:val="000000" w:themeColor="text1"/>
                <w:sz w:val="22"/>
                <w:szCs w:val="22"/>
              </w:rPr>
              <w:t xml:space="preserve"> yerken</w:t>
            </w:r>
            <w:proofErr w:type="gramEnd"/>
            <w:r w:rsidRPr="008E597E">
              <w:rPr>
                <w:color w:val="000000" w:themeColor="text1"/>
                <w:sz w:val="22"/>
                <w:szCs w:val="22"/>
              </w:rPr>
              <w:t xml:space="preserve"> hangi görgü kurallarına </w:t>
            </w:r>
            <w:r>
              <w:rPr>
                <w:color w:val="000000" w:themeColor="text1"/>
                <w:sz w:val="22"/>
                <w:szCs w:val="22"/>
              </w:rPr>
              <w:t xml:space="preserve">uyuyoruz?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2B0C60">
        <w:rPr>
          <w:sz w:val="22"/>
          <w:szCs w:val="22"/>
        </w:rPr>
        <w:t>13</w:t>
      </w:r>
      <w:r w:rsidR="007E213C">
        <w:rPr>
          <w:sz w:val="22"/>
          <w:szCs w:val="22"/>
        </w:rPr>
        <w:t>.</w:t>
      </w:r>
      <w:r w:rsidR="00D44745">
        <w:rPr>
          <w:sz w:val="22"/>
          <w:szCs w:val="22"/>
        </w:rPr>
        <w:t>03</w:t>
      </w:r>
      <w:r w:rsidR="00E529AD">
        <w:rPr>
          <w:sz w:val="22"/>
          <w:szCs w:val="22"/>
        </w:rPr>
        <w:t>.2023</w:t>
      </w:r>
    </w:p>
    <w:p w:rsidR="00D20F4A" w:rsidRDefault="00D20F4A" w:rsidP="00D20F4A">
      <w:pPr>
        <w:rPr>
          <w:sz w:val="22"/>
          <w:szCs w:val="22"/>
        </w:rPr>
      </w:pPr>
    </w:p>
    <w:p w:rsidR="0078571B" w:rsidRPr="0078571B" w:rsidRDefault="00D20F4A" w:rsidP="0078571B">
      <w:pPr>
        <w:rPr>
          <w:sz w:val="22"/>
          <w:szCs w:val="22"/>
        </w:rPr>
      </w:pPr>
      <w:r w:rsidRPr="00D20F4A">
        <w:rPr>
          <w:sz w:val="22"/>
          <w:szCs w:val="22"/>
        </w:rPr>
        <w:t xml:space="preserve">           </w:t>
      </w:r>
    </w:p>
    <w:p w:rsidR="0078571B" w:rsidRPr="0078571B" w:rsidRDefault="0078571B" w:rsidP="0078571B">
      <w:pPr>
        <w:rPr>
          <w:sz w:val="22"/>
          <w:szCs w:val="22"/>
        </w:rPr>
      </w:pPr>
      <w:r w:rsidRPr="0078571B">
        <w:rPr>
          <w:sz w:val="22"/>
          <w:szCs w:val="22"/>
        </w:rPr>
        <w:t xml:space="preserve">      </w:t>
      </w:r>
      <w:proofErr w:type="gramStart"/>
      <w:r w:rsidRPr="0078571B">
        <w:rPr>
          <w:sz w:val="22"/>
          <w:szCs w:val="22"/>
        </w:rPr>
        <w:t>……………………….</w:t>
      </w:r>
      <w:proofErr w:type="gramEnd"/>
      <w:r w:rsidRPr="0078571B">
        <w:rPr>
          <w:sz w:val="22"/>
          <w:szCs w:val="22"/>
        </w:rPr>
        <w:t xml:space="preserve">                                                                                                 </w:t>
      </w:r>
      <w:proofErr w:type="gramStart"/>
      <w:r w:rsidRPr="0078571B">
        <w:rPr>
          <w:sz w:val="22"/>
          <w:szCs w:val="22"/>
        </w:rPr>
        <w:t>…………………………….</w:t>
      </w:r>
      <w:proofErr w:type="gramEnd"/>
    </w:p>
    <w:p w:rsidR="00993ABC" w:rsidRDefault="0078571B" w:rsidP="0078571B">
      <w:pPr>
        <w:rPr>
          <w:sz w:val="22"/>
          <w:szCs w:val="22"/>
        </w:rPr>
      </w:pPr>
      <w:r w:rsidRPr="0078571B">
        <w:rPr>
          <w:sz w:val="22"/>
          <w:szCs w:val="22"/>
        </w:rPr>
        <w:t xml:space="preserve">           Sınıf Öğretmeni                                                                                                               Müdür Yardımcısı    </w:t>
      </w:r>
    </w:p>
    <w:p w:rsidR="0078571B" w:rsidRDefault="0078571B" w:rsidP="0078571B">
      <w:pPr>
        <w:rPr>
          <w:sz w:val="22"/>
          <w:szCs w:val="22"/>
        </w:rPr>
      </w:pPr>
    </w:p>
    <w:p w:rsidR="0078571B" w:rsidRDefault="0078571B" w:rsidP="0078571B">
      <w:pPr>
        <w:rPr>
          <w:sz w:val="22"/>
          <w:szCs w:val="22"/>
        </w:rPr>
      </w:pPr>
    </w:p>
    <w:p w:rsidR="0078571B" w:rsidRDefault="0078571B" w:rsidP="0078571B">
      <w:pPr>
        <w:rPr>
          <w:sz w:val="22"/>
          <w:szCs w:val="22"/>
        </w:rPr>
      </w:pPr>
    </w:p>
    <w:p w:rsidR="005121F2" w:rsidRDefault="005121F2" w:rsidP="00CC4410">
      <w:pPr>
        <w:rPr>
          <w:sz w:val="22"/>
          <w:szCs w:val="22"/>
        </w:rPr>
      </w:pPr>
    </w:p>
    <w:p w:rsidR="00C4174C" w:rsidRDefault="00C4174C" w:rsidP="00CC4410">
      <w:pPr>
        <w:rPr>
          <w:sz w:val="22"/>
          <w:szCs w:val="22"/>
        </w:rPr>
      </w:pPr>
    </w:p>
    <w:p w:rsidR="00734C0F" w:rsidRDefault="00734C0F" w:rsidP="00422604">
      <w:pPr>
        <w:jc w:val="cente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2B0C60" w:rsidRPr="002B0C60">
        <w:rPr>
          <w:sz w:val="22"/>
          <w:szCs w:val="22"/>
        </w:rPr>
        <w:t xml:space="preserve">13-17.03.2023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FA449B" w:rsidP="00E54FAE">
            <w:pPr>
              <w:tabs>
                <w:tab w:val="left" w:pos="284"/>
              </w:tabs>
              <w:spacing w:line="240" w:lineRule="exact"/>
            </w:pPr>
            <w:r>
              <w:rPr>
                <w:sz w:val="22"/>
                <w:szCs w:val="22"/>
              </w:rPr>
              <w:t xml:space="preserve">4.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E54FAE" w:rsidP="00557B5F">
            <w:pPr>
              <w:tabs>
                <w:tab w:val="left" w:pos="284"/>
              </w:tabs>
              <w:spacing w:line="240" w:lineRule="exact"/>
            </w:pPr>
            <w:r w:rsidRPr="00E54FAE">
              <w:rPr>
                <w:sz w:val="22"/>
                <w:szCs w:val="22"/>
              </w:rPr>
              <w:t>Doğal Sayılarla Toplama İşlemi</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2E034F" w:rsidP="00A05307">
            <w:pPr>
              <w:pStyle w:val="Default"/>
              <w:rPr>
                <w:rFonts w:ascii="Times New Roman" w:hAnsi="Times New Roman" w:cs="Times New Roman"/>
                <w:color w:val="auto"/>
                <w:sz w:val="22"/>
                <w:szCs w:val="22"/>
              </w:rPr>
            </w:pPr>
            <w:r w:rsidRPr="002E034F">
              <w:rPr>
                <w:rFonts w:ascii="Times New Roman" w:hAnsi="Times New Roman" w:cs="Times New Roman"/>
                <w:bCs/>
                <w:sz w:val="22"/>
                <w:szCs w:val="22"/>
              </w:rPr>
              <w:t>M.1.1.2.6. Doğal sayılarla toplama işlemini gerektiren problemleri çözer.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34C0F" w:rsidRPr="00734C0F" w:rsidRDefault="00734C0F" w:rsidP="00734C0F">
            <w:pPr>
              <w:autoSpaceDE w:val="0"/>
              <w:autoSpaceDN w:val="0"/>
              <w:adjustRightInd w:val="0"/>
            </w:pPr>
          </w:p>
          <w:p w:rsidR="002E034F" w:rsidRPr="002E034F" w:rsidRDefault="002E034F" w:rsidP="002E034F">
            <w:pPr>
              <w:numPr>
                <w:ilvl w:val="0"/>
                <w:numId w:val="38"/>
              </w:numPr>
              <w:jc w:val="both"/>
            </w:pPr>
            <w:r w:rsidRPr="002E034F">
              <w:rPr>
                <w:sz w:val="22"/>
                <w:szCs w:val="22"/>
              </w:rPr>
              <w:t>Problem çözme aşamalarına dikkat edilerek öğrencilerin problemi anlamaları ve çözmeleri sağlanır.</w:t>
            </w:r>
          </w:p>
          <w:p w:rsidR="002E034F" w:rsidRPr="002E034F" w:rsidRDefault="002E034F" w:rsidP="002E034F">
            <w:pPr>
              <w:numPr>
                <w:ilvl w:val="0"/>
                <w:numId w:val="41"/>
              </w:numPr>
              <w:jc w:val="both"/>
            </w:pPr>
            <w:r w:rsidRPr="002E034F">
              <w:rPr>
                <w:sz w:val="22"/>
                <w:szCs w:val="22"/>
              </w:rPr>
              <w:t>Problemi okuyalım ve anlayalım</w:t>
            </w:r>
          </w:p>
          <w:p w:rsidR="002E034F" w:rsidRPr="002E034F" w:rsidRDefault="002E034F" w:rsidP="002E034F">
            <w:pPr>
              <w:numPr>
                <w:ilvl w:val="0"/>
                <w:numId w:val="41"/>
              </w:numPr>
              <w:jc w:val="both"/>
            </w:pPr>
            <w:r w:rsidRPr="002E034F">
              <w:rPr>
                <w:sz w:val="22"/>
                <w:szCs w:val="22"/>
              </w:rPr>
              <w:t>Verilenleri bulalım.</w:t>
            </w:r>
          </w:p>
          <w:p w:rsidR="002E034F" w:rsidRPr="002E034F" w:rsidRDefault="002E034F" w:rsidP="002E034F">
            <w:pPr>
              <w:numPr>
                <w:ilvl w:val="0"/>
                <w:numId w:val="41"/>
              </w:numPr>
              <w:jc w:val="both"/>
            </w:pPr>
            <w:r w:rsidRPr="002E034F">
              <w:rPr>
                <w:sz w:val="22"/>
                <w:szCs w:val="22"/>
              </w:rPr>
              <w:t>İstenenleri bulalım.</w:t>
            </w:r>
          </w:p>
          <w:p w:rsidR="002E034F" w:rsidRPr="002E034F" w:rsidRDefault="002E034F" w:rsidP="002E034F">
            <w:pPr>
              <w:numPr>
                <w:ilvl w:val="0"/>
                <w:numId w:val="41"/>
              </w:numPr>
              <w:jc w:val="both"/>
            </w:pPr>
            <w:r w:rsidRPr="002E034F">
              <w:rPr>
                <w:sz w:val="22"/>
                <w:szCs w:val="22"/>
              </w:rPr>
              <w:t>Çözüm yolu bulalım.</w:t>
            </w:r>
          </w:p>
          <w:p w:rsidR="002E034F" w:rsidRPr="002E034F" w:rsidRDefault="002E034F" w:rsidP="002E034F">
            <w:pPr>
              <w:numPr>
                <w:ilvl w:val="0"/>
                <w:numId w:val="41"/>
              </w:numPr>
              <w:jc w:val="both"/>
            </w:pPr>
            <w:r w:rsidRPr="002E034F">
              <w:rPr>
                <w:sz w:val="22"/>
                <w:szCs w:val="22"/>
              </w:rPr>
              <w:t>Problemi çözelim.</w:t>
            </w:r>
          </w:p>
          <w:p w:rsidR="002E034F" w:rsidRPr="002E034F" w:rsidRDefault="002E034F" w:rsidP="002E034F">
            <w:pPr>
              <w:numPr>
                <w:ilvl w:val="0"/>
                <w:numId w:val="41"/>
              </w:numPr>
              <w:jc w:val="both"/>
            </w:pPr>
            <w:r w:rsidRPr="002E034F">
              <w:rPr>
                <w:sz w:val="22"/>
                <w:szCs w:val="22"/>
              </w:rPr>
              <w:t>Doğruluğunu kontrol edelim.</w:t>
            </w:r>
          </w:p>
          <w:p w:rsidR="002E034F" w:rsidRPr="002E034F" w:rsidRDefault="002E034F" w:rsidP="002E034F">
            <w:pPr>
              <w:numPr>
                <w:ilvl w:val="0"/>
                <w:numId w:val="38"/>
              </w:numPr>
              <w:autoSpaceDE w:val="0"/>
              <w:autoSpaceDN w:val="0"/>
              <w:adjustRightInd w:val="0"/>
              <w:jc w:val="both"/>
              <w:rPr>
                <w:rFonts w:eastAsia="Helvetica-LightOblique"/>
                <w:iCs/>
              </w:rPr>
            </w:pPr>
            <w:r w:rsidRPr="002E034F">
              <w:rPr>
                <w:rFonts w:eastAsia="Helvetica-LightOblique"/>
                <w:iCs/>
                <w:sz w:val="22"/>
                <w:szCs w:val="22"/>
              </w:rPr>
              <w:t>Tek işlem gerektiren problemler üzerinde çalışılır.</w:t>
            </w:r>
          </w:p>
          <w:p w:rsidR="002E034F" w:rsidRPr="002E034F" w:rsidRDefault="002E034F" w:rsidP="002E034F">
            <w:pPr>
              <w:numPr>
                <w:ilvl w:val="0"/>
                <w:numId w:val="38"/>
              </w:numPr>
              <w:jc w:val="both"/>
            </w:pPr>
            <w:r w:rsidRPr="002E034F">
              <w:rPr>
                <w:rFonts w:eastAsia="Helvetica-LightOblique"/>
                <w:iCs/>
                <w:sz w:val="22"/>
                <w:szCs w:val="22"/>
              </w:rPr>
              <w:t>Problem kurmaya yönelik çalışmalara da yer verilir.</w:t>
            </w:r>
          </w:p>
          <w:p w:rsidR="002E034F" w:rsidRPr="002E034F" w:rsidRDefault="002E034F" w:rsidP="002E034F">
            <w:pPr>
              <w:jc w:val="both"/>
            </w:pPr>
          </w:p>
          <w:p w:rsidR="002E034F" w:rsidRPr="002E034F" w:rsidRDefault="002E034F" w:rsidP="002E034F">
            <w:pPr>
              <w:numPr>
                <w:ilvl w:val="0"/>
                <w:numId w:val="45"/>
              </w:numPr>
              <w:jc w:val="both"/>
            </w:pPr>
            <w:r>
              <w:rPr>
                <w:sz w:val="22"/>
                <w:szCs w:val="22"/>
              </w:rPr>
              <w:t>Ali’nin 7 tane cevizi var</w:t>
            </w:r>
            <w:r w:rsidRPr="002E034F">
              <w:rPr>
                <w:sz w:val="22"/>
                <w:szCs w:val="22"/>
              </w:rPr>
              <w:t>. Annesi ona</w:t>
            </w:r>
            <w:r>
              <w:rPr>
                <w:sz w:val="22"/>
                <w:szCs w:val="22"/>
              </w:rPr>
              <w:t xml:space="preserve"> </w:t>
            </w:r>
            <w:r w:rsidRPr="002E034F">
              <w:rPr>
                <w:sz w:val="22"/>
                <w:szCs w:val="22"/>
              </w:rPr>
              <w:t xml:space="preserve">5 </w:t>
            </w:r>
            <w:r>
              <w:rPr>
                <w:sz w:val="22"/>
                <w:szCs w:val="22"/>
              </w:rPr>
              <w:t>ceviz</w:t>
            </w:r>
            <w:r w:rsidRPr="002E034F">
              <w:rPr>
                <w:sz w:val="22"/>
                <w:szCs w:val="22"/>
              </w:rPr>
              <w:t xml:space="preserve"> daha </w:t>
            </w:r>
            <w:r>
              <w:rPr>
                <w:sz w:val="22"/>
                <w:szCs w:val="22"/>
              </w:rPr>
              <w:t>verdi</w:t>
            </w:r>
            <w:r w:rsidRPr="002E034F">
              <w:rPr>
                <w:sz w:val="22"/>
                <w:szCs w:val="22"/>
              </w:rPr>
              <w:t xml:space="preserve">. </w:t>
            </w:r>
            <w:r>
              <w:rPr>
                <w:sz w:val="22"/>
                <w:szCs w:val="22"/>
              </w:rPr>
              <w:t>Ali’nin</w:t>
            </w:r>
            <w:r w:rsidRPr="002E034F">
              <w:rPr>
                <w:sz w:val="22"/>
                <w:szCs w:val="22"/>
              </w:rPr>
              <w:t xml:space="preserve"> kaç </w:t>
            </w:r>
            <w:r>
              <w:rPr>
                <w:sz w:val="22"/>
                <w:szCs w:val="22"/>
              </w:rPr>
              <w:t>cevizi oldu</w:t>
            </w:r>
            <w:r w:rsidRPr="002E034F">
              <w:rPr>
                <w:sz w:val="22"/>
                <w:szCs w:val="22"/>
              </w:rPr>
              <w:t>?</w:t>
            </w:r>
          </w:p>
          <w:p w:rsidR="002E034F" w:rsidRDefault="002E034F" w:rsidP="002E034F">
            <w:pPr>
              <w:numPr>
                <w:ilvl w:val="0"/>
                <w:numId w:val="45"/>
              </w:numPr>
              <w:spacing w:line="380" w:lineRule="exact"/>
              <w:ind w:left="714" w:hanging="357"/>
              <w:jc w:val="both"/>
            </w:pPr>
            <w:r>
              <w:rPr>
                <w:sz w:val="22"/>
                <w:szCs w:val="22"/>
              </w:rPr>
              <w:t>Bahçede 8 çocuk oyun oynuyordu</w:t>
            </w:r>
            <w:r w:rsidRPr="002E034F">
              <w:rPr>
                <w:sz w:val="22"/>
                <w:szCs w:val="22"/>
              </w:rPr>
              <w:t xml:space="preserve">. </w:t>
            </w:r>
            <w:r>
              <w:rPr>
                <w:sz w:val="22"/>
                <w:szCs w:val="22"/>
              </w:rPr>
              <w:t>Bahçeye 6 çocuk daha geldi</w:t>
            </w:r>
            <w:r w:rsidRPr="002E034F">
              <w:rPr>
                <w:sz w:val="22"/>
                <w:szCs w:val="22"/>
              </w:rPr>
              <w:t xml:space="preserve">. </w:t>
            </w:r>
            <w:r>
              <w:rPr>
                <w:sz w:val="22"/>
                <w:szCs w:val="22"/>
              </w:rPr>
              <w:t>Bahçede kaç çocuk oldu?</w:t>
            </w:r>
          </w:p>
          <w:p w:rsidR="002E034F" w:rsidRDefault="002E034F" w:rsidP="002E034F">
            <w:pPr>
              <w:numPr>
                <w:ilvl w:val="0"/>
                <w:numId w:val="45"/>
              </w:numPr>
              <w:spacing w:line="380" w:lineRule="exact"/>
              <w:ind w:left="714" w:hanging="357"/>
              <w:jc w:val="both"/>
            </w:pPr>
            <w:r>
              <w:rPr>
                <w:sz w:val="22"/>
                <w:szCs w:val="22"/>
              </w:rPr>
              <w:t>Selin 9 yaşındadır. Ablası, Selin’den 7 yaş büyüktür. Ablası kaç yaşındadır?</w:t>
            </w:r>
          </w:p>
          <w:p w:rsidR="002E034F" w:rsidRPr="002E034F" w:rsidRDefault="002E034F" w:rsidP="002E034F">
            <w:pPr>
              <w:numPr>
                <w:ilvl w:val="0"/>
                <w:numId w:val="45"/>
              </w:numPr>
              <w:spacing w:line="380" w:lineRule="exact"/>
              <w:ind w:left="714" w:hanging="357"/>
              <w:jc w:val="both"/>
            </w:pPr>
            <w:r>
              <w:rPr>
                <w:sz w:val="22"/>
                <w:szCs w:val="22"/>
              </w:rPr>
              <w:t>Yukarıdaki örnek problemlere benzer farklı problemler öğrencilere çözdürülür.</w:t>
            </w:r>
          </w:p>
          <w:p w:rsidR="00734C0F" w:rsidRPr="00BC7BC1" w:rsidRDefault="00734C0F" w:rsidP="002E034F">
            <w:pPr>
              <w:spacing w:before="40"/>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C04557" w:rsidRDefault="00C04557" w:rsidP="00BC7BC1"/>
          <w:p w:rsidR="00C04557" w:rsidRDefault="002E034F" w:rsidP="00734C0F">
            <w:r>
              <w:rPr>
                <w:sz w:val="22"/>
                <w:szCs w:val="22"/>
              </w:rPr>
              <w:t xml:space="preserve">Suna hikaye kitabından önce </w:t>
            </w:r>
            <w:proofErr w:type="gramStart"/>
            <w:r>
              <w:rPr>
                <w:sz w:val="22"/>
                <w:szCs w:val="22"/>
              </w:rPr>
              <w:t>6 , sonra</w:t>
            </w:r>
            <w:proofErr w:type="gramEnd"/>
            <w:r>
              <w:rPr>
                <w:sz w:val="22"/>
                <w:szCs w:val="22"/>
              </w:rPr>
              <w:t xml:space="preserve"> 5 sayfa okumuş. Suna toplam kaç sayfa</w:t>
            </w:r>
          </w:p>
          <w:p w:rsidR="002E034F" w:rsidRPr="00557B5F" w:rsidRDefault="002E034F" w:rsidP="00734C0F">
            <w:r>
              <w:rPr>
                <w:sz w:val="22"/>
                <w:szCs w:val="22"/>
              </w:rPr>
              <w:t>okumuştur?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2B0C60">
        <w:rPr>
          <w:sz w:val="22"/>
          <w:szCs w:val="22"/>
        </w:rPr>
        <w:t>13</w:t>
      </w:r>
      <w:r w:rsidR="007E213C">
        <w:rPr>
          <w:sz w:val="22"/>
          <w:szCs w:val="22"/>
        </w:rPr>
        <w:t>.</w:t>
      </w:r>
      <w:r w:rsidR="0047111B">
        <w:rPr>
          <w:sz w:val="22"/>
          <w:szCs w:val="22"/>
        </w:rPr>
        <w:t>0</w:t>
      </w:r>
      <w:r w:rsidR="00D44745">
        <w:rPr>
          <w:sz w:val="22"/>
          <w:szCs w:val="22"/>
        </w:rPr>
        <w:t>3</w:t>
      </w:r>
      <w:r w:rsidR="007E213C">
        <w:rPr>
          <w:sz w:val="22"/>
          <w:szCs w:val="22"/>
        </w:rPr>
        <w:t>.202</w:t>
      </w:r>
      <w:r w:rsidR="0047111B">
        <w:rPr>
          <w:sz w:val="22"/>
          <w:szCs w:val="22"/>
        </w:rPr>
        <w:t>3</w:t>
      </w:r>
    </w:p>
    <w:p w:rsidR="00993ABC" w:rsidRDefault="00993ABC" w:rsidP="00993ABC">
      <w:pPr>
        <w:rPr>
          <w:sz w:val="22"/>
          <w:szCs w:val="22"/>
        </w:rPr>
      </w:pPr>
    </w:p>
    <w:p w:rsidR="0078571B" w:rsidRPr="0078571B" w:rsidRDefault="0078571B" w:rsidP="0078571B">
      <w:pPr>
        <w:rPr>
          <w:sz w:val="22"/>
          <w:szCs w:val="22"/>
        </w:rPr>
      </w:pPr>
    </w:p>
    <w:p w:rsidR="0078571B" w:rsidRPr="0078571B" w:rsidRDefault="0078571B" w:rsidP="0078571B">
      <w:pPr>
        <w:rPr>
          <w:sz w:val="22"/>
          <w:szCs w:val="22"/>
        </w:rPr>
      </w:pPr>
      <w:r w:rsidRPr="0078571B">
        <w:rPr>
          <w:sz w:val="22"/>
          <w:szCs w:val="22"/>
        </w:rPr>
        <w:t xml:space="preserve">      </w:t>
      </w:r>
      <w:proofErr w:type="gramStart"/>
      <w:r w:rsidRPr="0078571B">
        <w:rPr>
          <w:sz w:val="22"/>
          <w:szCs w:val="22"/>
        </w:rPr>
        <w:t>……………………….</w:t>
      </w:r>
      <w:proofErr w:type="gramEnd"/>
      <w:r w:rsidRPr="0078571B">
        <w:rPr>
          <w:sz w:val="22"/>
          <w:szCs w:val="22"/>
        </w:rPr>
        <w:t xml:space="preserve">                                                                                                 </w:t>
      </w:r>
      <w:proofErr w:type="gramStart"/>
      <w:r w:rsidRPr="0078571B">
        <w:rPr>
          <w:sz w:val="22"/>
          <w:szCs w:val="22"/>
        </w:rPr>
        <w:t>…………………………….</w:t>
      </w:r>
      <w:proofErr w:type="gramEnd"/>
    </w:p>
    <w:p w:rsidR="00B90D87" w:rsidRDefault="0078571B" w:rsidP="0078571B">
      <w:pPr>
        <w:rPr>
          <w:sz w:val="22"/>
          <w:szCs w:val="22"/>
        </w:rPr>
      </w:pPr>
      <w:r w:rsidRPr="0078571B">
        <w:rPr>
          <w:sz w:val="22"/>
          <w:szCs w:val="22"/>
        </w:rPr>
        <w:t xml:space="preserve">           Sınıf Öğretmeni                                                                                                               Müdür Yardımcısı    </w:t>
      </w: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721B" w:rsidRDefault="00C4721B" w:rsidP="00B90D87">
      <w:pPr>
        <w:jc w:val="center"/>
        <w:rPr>
          <w:sz w:val="22"/>
          <w:szCs w:val="22"/>
        </w:rPr>
      </w:pPr>
    </w:p>
    <w:p w:rsidR="00360641" w:rsidRDefault="00360641" w:rsidP="00523F8B">
      <w:pPr>
        <w:spacing w:line="240" w:lineRule="atLeast"/>
        <w:jc w:val="center"/>
        <w:rPr>
          <w:color w:val="000000"/>
          <w:sz w:val="22"/>
          <w:szCs w:val="22"/>
        </w:rPr>
      </w:pPr>
    </w:p>
    <w:p w:rsidR="00360641" w:rsidRDefault="00360641" w:rsidP="00523F8B">
      <w:pPr>
        <w:spacing w:line="240" w:lineRule="atLeast"/>
        <w:jc w:val="center"/>
        <w:rPr>
          <w:color w:val="000000"/>
          <w:sz w:val="22"/>
          <w:szCs w:val="22"/>
        </w:rPr>
      </w:pPr>
    </w:p>
    <w:p w:rsidR="00063FAB" w:rsidRDefault="00063FAB" w:rsidP="00523F8B">
      <w:pPr>
        <w:spacing w:line="240" w:lineRule="atLeast"/>
        <w:jc w:val="center"/>
        <w:rPr>
          <w:color w:val="000000"/>
          <w:sz w:val="22"/>
          <w:szCs w:val="22"/>
        </w:rPr>
      </w:pPr>
    </w:p>
    <w:p w:rsidR="00063FAB" w:rsidRDefault="00063FAB"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2B0C60" w:rsidRPr="002B0C60">
        <w:rPr>
          <w:sz w:val="22"/>
          <w:szCs w:val="22"/>
        </w:rPr>
        <w:t xml:space="preserve">13-17.03.2023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rsidR="00194032" w:rsidRPr="00C831DC" w:rsidRDefault="009B4F7B" w:rsidP="00CA0D1A">
            <w:pPr>
              <w:spacing w:line="240" w:lineRule="atLeast"/>
              <w:rPr>
                <w:rFonts w:eastAsia="Helvetica-Light"/>
                <w:color w:val="000000"/>
                <w:szCs w:val="18"/>
              </w:rPr>
            </w:pPr>
            <w:r w:rsidRPr="009B4F7B">
              <w:rPr>
                <w:rFonts w:eastAsia="Calibri"/>
                <w:sz w:val="22"/>
                <w:szCs w:val="16"/>
                <w:lang w:eastAsia="en-US"/>
              </w:rPr>
              <w:t>BO.1.2.2.1. Sağlık ile oyun ve fiziki etkinlikler arasındaki ilişkiyi açıklar.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9B4F7B" w:rsidP="00CA0D1A">
            <w:pPr>
              <w:spacing w:line="240" w:lineRule="atLeast"/>
              <w:rPr>
                <w:color w:val="000000"/>
                <w:szCs w:val="18"/>
              </w:rPr>
            </w:pPr>
            <w:r w:rsidRPr="009B4F7B">
              <w:rPr>
                <w:rFonts w:eastAsia="Calibri"/>
                <w:szCs w:val="16"/>
                <w:lang w:eastAsia="en-US"/>
              </w:rPr>
              <w:t xml:space="preserve">Tüm sarı </w:t>
            </w:r>
            <w:proofErr w:type="spellStart"/>
            <w:r w:rsidRPr="009B4F7B">
              <w:rPr>
                <w:rFonts w:eastAsia="Calibri"/>
                <w:szCs w:val="16"/>
                <w:lang w:eastAsia="en-US"/>
              </w:rPr>
              <w:t>FEK’lerdeki</w:t>
            </w:r>
            <w:proofErr w:type="spellEnd"/>
            <w:r w:rsidRPr="009B4F7B">
              <w:rPr>
                <w:rFonts w:eastAsia="Calibri"/>
                <w:szCs w:val="16"/>
                <w:lang w:eastAsia="en-US"/>
              </w:rPr>
              <w:t xml:space="preserve"> “Sağlık Anlayışı” bölümlerinden yararlanılabilir. “Sağlık Anlayışı I ve II” </w:t>
            </w:r>
            <w:proofErr w:type="spellStart"/>
            <w:r w:rsidRPr="009B4F7B">
              <w:rPr>
                <w:rFonts w:eastAsia="Calibri"/>
                <w:szCs w:val="16"/>
                <w:lang w:eastAsia="en-US"/>
              </w:rPr>
              <w:t>FEK’leri</w:t>
            </w:r>
            <w:proofErr w:type="spellEnd"/>
            <w:r w:rsidRPr="009B4F7B">
              <w:rPr>
                <w:rFonts w:eastAsia="Calibri"/>
                <w:szCs w:val="16"/>
                <w:lang w:eastAsia="en-US"/>
              </w:rPr>
              <w:t xml:space="preserve"> öncelikli olarak kullanılmalıdır.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5C2108" w:rsidRPr="005C2108" w:rsidRDefault="005C2108" w:rsidP="005C2108">
            <w:pPr>
              <w:autoSpaceDE w:val="0"/>
              <w:autoSpaceDN w:val="0"/>
              <w:adjustRightInd w:val="0"/>
              <w:spacing w:line="240" w:lineRule="atLeast"/>
              <w:rPr>
                <w:bCs/>
                <w:i/>
                <w:color w:val="000000"/>
              </w:rPr>
            </w:pPr>
          </w:p>
          <w:p w:rsidR="00FD7F87" w:rsidRDefault="009B4F7B" w:rsidP="009B4F7B">
            <w:r>
              <w:t>Öğretmen fiziksel etkinlik öncesi neden ısınma yapılması gerektiği ve ne kadar süre ile ısınılacağı açıklanır. Isınmanın, vücudumuzun oyun ve faaliyetlerde güvenli şekilde yer almak üzere hazırlanması olduğu anlatılır. Sakatlıkların önüne geçmek için ısınma hareketlerinin yapılması gerektiği vurgulanır.</w:t>
            </w:r>
          </w:p>
          <w:p w:rsidR="009B4F7B" w:rsidRDefault="009B4F7B" w:rsidP="00DC1AF3">
            <w:r>
              <w:t xml:space="preserve">Öğrencilere yapabilecekleri ısınma hareketleri yaptırılır. </w:t>
            </w:r>
            <w:r w:rsidRPr="009B4F7B">
              <w:t xml:space="preserve">Kontrollü eklem </w:t>
            </w:r>
            <w:proofErr w:type="gramStart"/>
            <w:r w:rsidRPr="009B4F7B">
              <w:t>hareketleri</w:t>
            </w:r>
            <w:r>
              <w:t xml:space="preserve"> , </w:t>
            </w:r>
            <w:r w:rsidRPr="009B4F7B">
              <w:t>esnetme</w:t>
            </w:r>
            <w:proofErr w:type="gramEnd"/>
            <w:r w:rsidRPr="009B4F7B">
              <w:t xml:space="preserve"> hareket</w:t>
            </w:r>
            <w:r>
              <w:t>-</w:t>
            </w:r>
            <w:proofErr w:type="spellStart"/>
            <w:r w:rsidRPr="009B4F7B">
              <w:t>leri</w:t>
            </w:r>
            <w:proofErr w:type="spellEnd"/>
            <w:r>
              <w:t xml:space="preserve"> yaptırılır. Isınma hareketlerinden sonra nefes alış veriş</w:t>
            </w:r>
            <w:r w:rsidR="00DC1AF3">
              <w:t>t</w:t>
            </w:r>
            <w:r>
              <w:t xml:space="preserve">e ve </w:t>
            </w:r>
            <w:r w:rsidR="00DC1AF3">
              <w:t>kalp atış hızında değişiklik olup olma-</w:t>
            </w:r>
            <w:proofErr w:type="spellStart"/>
            <w:r w:rsidR="00DC1AF3">
              <w:t>dığı</w:t>
            </w:r>
            <w:proofErr w:type="spellEnd"/>
            <w:r w:rsidR="00DC1AF3">
              <w:t xml:space="preserve"> öğrencilere sorulur. Kontrollerin nasıl yapılacağı </w:t>
            </w:r>
            <w:proofErr w:type="gramStart"/>
            <w:r w:rsidR="00DC1AF3">
              <w:t>gösterilerek  anlatılır</w:t>
            </w:r>
            <w:proofErr w:type="gramEnd"/>
            <w:r w:rsidR="00DC1AF3">
              <w:t xml:space="preserve">. </w:t>
            </w:r>
          </w:p>
          <w:p w:rsidR="00DC1AF3" w:rsidRDefault="005945E3" w:rsidP="005945E3">
            <w:r>
              <w:t xml:space="preserve">Öğrencilere farklı şekilde koşular </w:t>
            </w:r>
            <w:proofErr w:type="gramStart"/>
            <w:r>
              <w:t>yaptırılarak , hareketli</w:t>
            </w:r>
            <w:proofErr w:type="gramEnd"/>
            <w:r>
              <w:t xml:space="preserve"> oyunlar oynatılarak  aynı kontroller yaptırılır.</w:t>
            </w:r>
          </w:p>
          <w:p w:rsidR="005945E3" w:rsidRPr="009B4F7B" w:rsidRDefault="005945E3" w:rsidP="005945E3"/>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DC1AF3" w:rsidP="00FE3648">
            <w:pPr>
              <w:pStyle w:val="Default"/>
              <w:spacing w:line="240" w:lineRule="atLeast"/>
              <w:rPr>
                <w:rFonts w:ascii="Times New Roman" w:hAnsi="Times New Roman" w:cs="Times New Roman"/>
                <w:sz w:val="20"/>
              </w:rPr>
            </w:pPr>
            <w:r w:rsidRPr="00DC1AF3">
              <w:rPr>
                <w:rFonts w:ascii="Times New Roman" w:hAnsi="Times New Roman" w:cs="Times New Roman"/>
                <w:sz w:val="22"/>
                <w:szCs w:val="20"/>
              </w:rPr>
              <w:t xml:space="preserve">Tüm sarı </w:t>
            </w:r>
            <w:proofErr w:type="spellStart"/>
            <w:r w:rsidRPr="00DC1AF3">
              <w:rPr>
                <w:rFonts w:ascii="Times New Roman" w:hAnsi="Times New Roman" w:cs="Times New Roman"/>
                <w:sz w:val="22"/>
                <w:szCs w:val="20"/>
              </w:rPr>
              <w:t>FEK’lerdeki</w:t>
            </w:r>
            <w:proofErr w:type="spellEnd"/>
            <w:r w:rsidRPr="00DC1AF3">
              <w:rPr>
                <w:rFonts w:ascii="Times New Roman" w:hAnsi="Times New Roman" w:cs="Times New Roman"/>
                <w:sz w:val="22"/>
                <w:szCs w:val="20"/>
              </w:rPr>
              <w:t xml:space="preserve"> “Sağlık Anlayışı” bölümlerinden yararlanılabilir. “Sağlık Anlayışı I ve II” </w:t>
            </w:r>
            <w:proofErr w:type="spellStart"/>
            <w:r w:rsidRPr="00DC1AF3">
              <w:rPr>
                <w:rFonts w:ascii="Times New Roman" w:hAnsi="Times New Roman" w:cs="Times New Roman"/>
                <w:sz w:val="22"/>
                <w:szCs w:val="20"/>
              </w:rPr>
              <w:t>FEK’leri</w:t>
            </w:r>
            <w:proofErr w:type="spellEnd"/>
            <w:r w:rsidRPr="00DC1AF3">
              <w:rPr>
                <w:rFonts w:ascii="Times New Roman" w:hAnsi="Times New Roman" w:cs="Times New Roman"/>
                <w:sz w:val="22"/>
                <w:szCs w:val="20"/>
              </w:rPr>
              <w:t xml:space="preserve"> öncelikli olarak kullanılmalıdır.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FE3648" w:rsidP="00FE3648">
            <w:pPr>
              <w:spacing w:line="240" w:lineRule="atLeast"/>
              <w:rPr>
                <w:color w:val="000000"/>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DC1AF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ısınma hareketlerini </w:t>
            </w:r>
            <w:proofErr w:type="gramStart"/>
            <w:r>
              <w:rPr>
                <w:rFonts w:ascii="Times New Roman" w:hAnsi="Times New Roman" w:cs="Times New Roman"/>
                <w:sz w:val="22"/>
                <w:szCs w:val="20"/>
              </w:rPr>
              <w:t xml:space="preserve">yapabiliyorlar </w:t>
            </w:r>
            <w:r w:rsidR="009A2683">
              <w:rPr>
                <w:rFonts w:ascii="Times New Roman" w:hAnsi="Times New Roman" w:cs="Times New Roman"/>
                <w:sz w:val="22"/>
                <w:szCs w:val="20"/>
              </w:rPr>
              <w:t xml:space="preserve"> mı</w:t>
            </w:r>
            <w:proofErr w:type="gramEnd"/>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2B0C60">
        <w:rPr>
          <w:sz w:val="22"/>
          <w:szCs w:val="22"/>
        </w:rPr>
        <w:t>13</w:t>
      </w:r>
      <w:r w:rsidR="00D44745">
        <w:rPr>
          <w:sz w:val="22"/>
          <w:szCs w:val="22"/>
        </w:rPr>
        <w:t>.03</w:t>
      </w:r>
      <w:r w:rsidR="007E213C">
        <w:rPr>
          <w:sz w:val="22"/>
          <w:szCs w:val="22"/>
        </w:rPr>
        <w:t>.202</w:t>
      </w:r>
      <w:r w:rsidR="0047111B">
        <w:rPr>
          <w:sz w:val="22"/>
          <w:szCs w:val="22"/>
        </w:rPr>
        <w:t>3</w:t>
      </w:r>
    </w:p>
    <w:p w:rsidR="00016A49" w:rsidRDefault="00016A49" w:rsidP="00016A49">
      <w:pPr>
        <w:rPr>
          <w:sz w:val="22"/>
          <w:szCs w:val="22"/>
        </w:rPr>
      </w:pPr>
    </w:p>
    <w:p w:rsidR="0078571B" w:rsidRPr="0078571B" w:rsidRDefault="0078571B" w:rsidP="0078571B">
      <w:pPr>
        <w:rPr>
          <w:sz w:val="22"/>
          <w:szCs w:val="22"/>
        </w:rPr>
      </w:pPr>
    </w:p>
    <w:p w:rsidR="0078571B" w:rsidRPr="0078571B" w:rsidRDefault="0078571B" w:rsidP="0078571B">
      <w:pPr>
        <w:rPr>
          <w:sz w:val="22"/>
          <w:szCs w:val="22"/>
        </w:rPr>
      </w:pPr>
      <w:r w:rsidRPr="0078571B">
        <w:rPr>
          <w:sz w:val="22"/>
          <w:szCs w:val="22"/>
        </w:rPr>
        <w:t xml:space="preserve">      </w:t>
      </w:r>
      <w:proofErr w:type="gramStart"/>
      <w:r w:rsidRPr="0078571B">
        <w:rPr>
          <w:sz w:val="22"/>
          <w:szCs w:val="22"/>
        </w:rPr>
        <w:t>……………………….</w:t>
      </w:r>
      <w:proofErr w:type="gramEnd"/>
      <w:r w:rsidRPr="0078571B">
        <w:rPr>
          <w:sz w:val="22"/>
          <w:szCs w:val="22"/>
        </w:rPr>
        <w:t xml:space="preserve">                                                                                                 </w:t>
      </w:r>
      <w:proofErr w:type="gramStart"/>
      <w:r w:rsidRPr="0078571B">
        <w:rPr>
          <w:sz w:val="22"/>
          <w:szCs w:val="22"/>
        </w:rPr>
        <w:t>…………………………….</w:t>
      </w:r>
      <w:proofErr w:type="gramEnd"/>
    </w:p>
    <w:p w:rsidR="00220A23" w:rsidRDefault="0078571B" w:rsidP="0078571B">
      <w:pPr>
        <w:rPr>
          <w:sz w:val="22"/>
          <w:szCs w:val="22"/>
        </w:rPr>
      </w:pPr>
      <w:r w:rsidRPr="0078571B">
        <w:rPr>
          <w:sz w:val="22"/>
          <w:szCs w:val="22"/>
        </w:rPr>
        <w:t xml:space="preserve">           Sınıf Öğretmeni                                                                                                               Müdür Yardımcısı    </w:t>
      </w:r>
    </w:p>
    <w:p w:rsidR="00220A23" w:rsidRDefault="00220A23" w:rsidP="00220A23">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063FAB" w:rsidRDefault="00063FAB" w:rsidP="00393861">
      <w:pPr>
        <w:rPr>
          <w:sz w:val="22"/>
          <w:szCs w:val="22"/>
        </w:rPr>
      </w:pPr>
    </w:p>
    <w:p w:rsidR="00063FAB" w:rsidRDefault="00063FA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2B0C60" w:rsidRPr="002B0C60">
        <w:rPr>
          <w:sz w:val="22"/>
          <w:szCs w:val="22"/>
        </w:rPr>
        <w:t xml:space="preserve">13-17.03.2023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6D6BA7" w:rsidP="00B90D87">
            <w:pPr>
              <w:autoSpaceDE w:val="0"/>
              <w:autoSpaceDN w:val="0"/>
              <w:adjustRightInd w:val="0"/>
              <w:rPr>
                <w:rFonts w:eastAsia="SimSun"/>
                <w:bCs/>
              </w:rPr>
            </w:pPr>
            <w:r w:rsidRPr="006D6BA7">
              <w:rPr>
                <w:rFonts w:eastAsia="SimSun"/>
                <w:bCs/>
                <w:sz w:val="22"/>
                <w:szCs w:val="22"/>
              </w:rPr>
              <w:t>G.1.1.7. Görsel sanat çalışmasında büyüklük-küçüklük ilişkilerini kullanır.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6D6BA7" w:rsidRDefault="006D6BA7" w:rsidP="006D6BA7">
            <w:pPr>
              <w:ind w:left="45"/>
              <w:jc w:val="both"/>
              <w:rPr>
                <w:rFonts w:eastAsia="SimSun"/>
                <w:iCs/>
              </w:rPr>
            </w:pPr>
            <w:r>
              <w:rPr>
                <w:rFonts w:eastAsia="SimSun"/>
                <w:iCs/>
                <w:szCs w:val="22"/>
              </w:rPr>
              <w:t>B</w:t>
            </w:r>
            <w:r w:rsidRPr="006D6BA7">
              <w:rPr>
                <w:rFonts w:eastAsia="SimSun"/>
                <w:iCs/>
                <w:szCs w:val="22"/>
              </w:rPr>
              <w:t>üyüklük ve küçüklük ilişkileri</w:t>
            </w:r>
            <w:r>
              <w:rPr>
                <w:rFonts w:eastAsia="SimSun"/>
                <w:iCs/>
                <w:szCs w:val="22"/>
              </w:rPr>
              <w:t xml:space="preserve"> üzerinde durulur. Öğrencilere içinde hayvanların bulunduğu bir çiftlik resmi gösterilir. Özellikle resimdeki büyüklük küçüklük ilişkileri anlatılır. Öğrencilerden </w:t>
            </w:r>
            <w:r w:rsidR="005F1022">
              <w:rPr>
                <w:rFonts w:eastAsia="SimSun"/>
                <w:iCs/>
                <w:szCs w:val="22"/>
              </w:rPr>
              <w:t xml:space="preserve">bu resme benzer bir resim yapmaları istenir. Yaptıkları resimdeki varlıkların büyüklük ve küçüklüklerine dikkat etmeleri istenir. </w:t>
            </w:r>
            <w:r w:rsidRPr="006D6BA7">
              <w:rPr>
                <w:rFonts w:eastAsia="SimSun"/>
                <w:iCs/>
                <w:szCs w:val="22"/>
              </w:rPr>
              <w:t>Bir sanat eserindeki benzer veya farklı olan objeler arasındaki büyüklük-küçüklük ilişkisi açıklanarak uygulamalar yaptırılır.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411D11" w:rsidRDefault="000549E9" w:rsidP="00411D11">
            <w:pPr>
              <w:autoSpaceDE w:val="0"/>
              <w:autoSpaceDN w:val="0"/>
              <w:adjustRightInd w:val="0"/>
            </w:pPr>
            <w:r>
              <w:rPr>
                <w:sz w:val="22"/>
                <w:szCs w:val="22"/>
              </w:rPr>
              <w:t>Sayfanın tamamını kullanabiliyorlar mı</w:t>
            </w:r>
            <w:r w:rsidR="00411D11">
              <w:rPr>
                <w:sz w:val="22"/>
                <w:szCs w:val="22"/>
              </w:rPr>
              <w:t>?</w:t>
            </w:r>
          </w:p>
          <w:p w:rsidR="005F1022" w:rsidRDefault="005F1022" w:rsidP="00411D11">
            <w:pPr>
              <w:autoSpaceDE w:val="0"/>
              <w:autoSpaceDN w:val="0"/>
              <w:adjustRightInd w:val="0"/>
            </w:pPr>
            <w:r>
              <w:rPr>
                <w:sz w:val="22"/>
                <w:szCs w:val="22"/>
              </w:rPr>
              <w:t>Varlıkların büyüklük ve küçüklüklerine dikkat edebiliyorlar mı?</w:t>
            </w:r>
          </w:p>
          <w:p w:rsidR="001B6786" w:rsidRPr="00411D11" w:rsidRDefault="00411D11" w:rsidP="00411D11">
            <w:pPr>
              <w:autoSpaceDE w:val="0"/>
              <w:autoSpaceDN w:val="0"/>
              <w:adjustRightInd w:val="0"/>
            </w:pPr>
            <w:r w:rsidRPr="00411D11">
              <w:rPr>
                <w:sz w:val="22"/>
                <w:szCs w:val="22"/>
              </w:rPr>
              <w:t xml:space="preserve">Temiz ve düzenli </w:t>
            </w:r>
            <w:r>
              <w:rPr>
                <w:sz w:val="22"/>
                <w:szCs w:val="22"/>
              </w:rPr>
              <w:t>çalışabiliyorlar mı</w:t>
            </w:r>
            <w:r w:rsidRPr="00411D11">
              <w:rPr>
                <w:sz w:val="22"/>
                <w:szCs w:val="22"/>
              </w:rPr>
              <w:t>?</w:t>
            </w: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2B0C60">
        <w:rPr>
          <w:sz w:val="22"/>
          <w:szCs w:val="22"/>
        </w:rPr>
        <w:t>13</w:t>
      </w:r>
      <w:r w:rsidR="007E213C">
        <w:rPr>
          <w:sz w:val="22"/>
          <w:szCs w:val="22"/>
        </w:rPr>
        <w:t>.</w:t>
      </w:r>
      <w:r w:rsidR="00D44745">
        <w:rPr>
          <w:sz w:val="22"/>
          <w:szCs w:val="22"/>
        </w:rPr>
        <w:t>03</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78571B" w:rsidRPr="0078571B" w:rsidRDefault="0078571B" w:rsidP="0078571B">
      <w:pPr>
        <w:rPr>
          <w:sz w:val="22"/>
          <w:szCs w:val="22"/>
        </w:rPr>
      </w:pPr>
    </w:p>
    <w:p w:rsidR="0078571B" w:rsidRPr="0078571B" w:rsidRDefault="0078571B" w:rsidP="0078571B">
      <w:pPr>
        <w:rPr>
          <w:sz w:val="22"/>
          <w:szCs w:val="22"/>
        </w:rPr>
      </w:pPr>
      <w:r w:rsidRPr="0078571B">
        <w:rPr>
          <w:sz w:val="22"/>
          <w:szCs w:val="22"/>
        </w:rPr>
        <w:t xml:space="preserve">      </w:t>
      </w:r>
      <w:proofErr w:type="gramStart"/>
      <w:r w:rsidRPr="0078571B">
        <w:rPr>
          <w:sz w:val="22"/>
          <w:szCs w:val="22"/>
        </w:rPr>
        <w:t>……………………….</w:t>
      </w:r>
      <w:proofErr w:type="gramEnd"/>
      <w:r w:rsidRPr="0078571B">
        <w:rPr>
          <w:sz w:val="22"/>
          <w:szCs w:val="22"/>
        </w:rPr>
        <w:t xml:space="preserve">                                                                                                 </w:t>
      </w:r>
      <w:proofErr w:type="gramStart"/>
      <w:r w:rsidRPr="0078571B">
        <w:rPr>
          <w:sz w:val="22"/>
          <w:szCs w:val="22"/>
        </w:rPr>
        <w:t>…………………………….</w:t>
      </w:r>
      <w:proofErr w:type="gramEnd"/>
    </w:p>
    <w:p w:rsidR="00220A23" w:rsidRDefault="0078571B" w:rsidP="0078571B">
      <w:pPr>
        <w:rPr>
          <w:sz w:val="22"/>
          <w:szCs w:val="22"/>
        </w:rPr>
      </w:pPr>
      <w:r w:rsidRPr="0078571B">
        <w:rPr>
          <w:sz w:val="22"/>
          <w:szCs w:val="22"/>
        </w:rPr>
        <w:t xml:space="preserve">           Sınıf Öğretmeni                                                                                                               Müdür Yardımcısı    </w:t>
      </w: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78571B" w:rsidRDefault="0078571B" w:rsidP="00421B9D">
      <w:pPr>
        <w:shd w:val="clear" w:color="auto" w:fill="FFFFFF" w:themeFill="background1"/>
        <w:jc w:val="center"/>
        <w:rPr>
          <w:color w:val="000000" w:themeColor="text1"/>
          <w:sz w:val="21"/>
          <w:szCs w:val="21"/>
        </w:rPr>
      </w:pPr>
    </w:p>
    <w:p w:rsidR="0078571B" w:rsidRDefault="0078571B" w:rsidP="00421B9D">
      <w:pPr>
        <w:shd w:val="clear" w:color="auto" w:fill="FFFFFF" w:themeFill="background1"/>
        <w:jc w:val="center"/>
        <w:rPr>
          <w:color w:val="000000" w:themeColor="text1"/>
          <w:sz w:val="21"/>
          <w:szCs w:val="21"/>
        </w:rPr>
      </w:pPr>
      <w:bookmarkStart w:id="0" w:name="_GoBack"/>
      <w:bookmarkEnd w:id="0"/>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2B0C60" w:rsidRPr="002B0C60">
        <w:rPr>
          <w:sz w:val="22"/>
          <w:szCs w:val="22"/>
        </w:rPr>
        <w:t xml:space="preserve">13-17.03.2023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3F5769" w:rsidP="001B6786">
            <w:pPr>
              <w:shd w:val="clear" w:color="auto" w:fill="FFFFFF" w:themeFill="background1"/>
              <w:rPr>
                <w:color w:val="000000" w:themeColor="text1"/>
                <w:sz w:val="21"/>
                <w:szCs w:val="21"/>
              </w:rPr>
            </w:pPr>
            <w:r w:rsidRPr="003F5769">
              <w:rPr>
                <w:color w:val="000000" w:themeColor="text1"/>
              </w:rPr>
              <w:t>Mü.1.D.3. Ortama uygun müzik dinleme ve yapma kurallarını bilir.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C1F51" w:rsidRPr="009B25E8" w:rsidRDefault="007E6A02" w:rsidP="00E93340">
            <w:pPr>
              <w:shd w:val="clear" w:color="auto" w:fill="FFFFFF" w:themeFill="background1"/>
              <w:jc w:val="both"/>
              <w:rPr>
                <w:color w:val="000000" w:themeColor="text1"/>
                <w:sz w:val="21"/>
                <w:szCs w:val="21"/>
              </w:rPr>
            </w:pPr>
            <w:r w:rsidRPr="007E6A02">
              <w:rPr>
                <w:color w:val="000000"/>
                <w:szCs w:val="21"/>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tc>
      </w:tr>
      <w:tr w:rsidR="007E6A02" w:rsidRPr="009B25E8" w:rsidTr="00C82D62">
        <w:trPr>
          <w:jc w:val="center"/>
        </w:trPr>
        <w:tc>
          <w:tcPr>
            <w:tcW w:w="2821" w:type="dxa"/>
            <w:tcBorders>
              <w:left w:val="single" w:sz="8"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7E6A02" w:rsidRPr="00D13667" w:rsidRDefault="007E6A02" w:rsidP="007E6A02">
            <w:pPr>
              <w:pStyle w:val="GvdeMetniGirintisi"/>
              <w:ind w:left="0"/>
              <w:rPr>
                <w:sz w:val="21"/>
                <w:szCs w:val="21"/>
              </w:rPr>
            </w:pPr>
          </w:p>
        </w:tc>
      </w:tr>
      <w:tr w:rsidR="007E6A02" w:rsidRPr="009B25E8" w:rsidTr="00A817CB">
        <w:trPr>
          <w:jc w:val="center"/>
        </w:trPr>
        <w:tc>
          <w:tcPr>
            <w:tcW w:w="2821" w:type="dxa"/>
            <w:tcBorders>
              <w:left w:val="single" w:sz="8" w:space="0" w:color="auto"/>
              <w:bottom w:val="single" w:sz="4"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rsidR="007E6A02" w:rsidRPr="00D13667" w:rsidRDefault="007E6A02" w:rsidP="007E6A02">
            <w:pPr>
              <w:rPr>
                <w:sz w:val="21"/>
                <w:szCs w:val="21"/>
              </w:rPr>
            </w:pPr>
            <w:r w:rsidRPr="00D13667">
              <w:rPr>
                <w:sz w:val="21"/>
                <w:szCs w:val="21"/>
              </w:rPr>
              <w:t>Öğrenciler müzik yapma ve dinleme kurallarını aralarında tartışırlar.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2B0C60">
        <w:rPr>
          <w:sz w:val="22"/>
          <w:szCs w:val="22"/>
        </w:rPr>
        <w:t>13</w:t>
      </w:r>
      <w:r w:rsidR="007E213C">
        <w:rPr>
          <w:sz w:val="22"/>
          <w:szCs w:val="22"/>
        </w:rPr>
        <w:t>.</w:t>
      </w:r>
      <w:r w:rsidR="00304C77">
        <w:rPr>
          <w:sz w:val="22"/>
          <w:szCs w:val="22"/>
        </w:rPr>
        <w:t>0</w:t>
      </w:r>
      <w:r w:rsidR="00D44745">
        <w:rPr>
          <w:sz w:val="22"/>
          <w:szCs w:val="22"/>
        </w:rPr>
        <w:t>3</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78571B" w:rsidRPr="0078571B" w:rsidRDefault="006F0114" w:rsidP="0078571B">
      <w:pPr>
        <w:rPr>
          <w:sz w:val="22"/>
          <w:szCs w:val="22"/>
        </w:rPr>
      </w:pPr>
      <w:r w:rsidRPr="00D20F4A">
        <w:rPr>
          <w:sz w:val="22"/>
          <w:szCs w:val="22"/>
        </w:rPr>
        <w:t xml:space="preserve">           </w:t>
      </w:r>
    </w:p>
    <w:p w:rsidR="0078571B" w:rsidRPr="0078571B" w:rsidRDefault="0078571B" w:rsidP="0078571B">
      <w:pPr>
        <w:rPr>
          <w:sz w:val="22"/>
          <w:szCs w:val="22"/>
        </w:rPr>
      </w:pPr>
      <w:r w:rsidRPr="0078571B">
        <w:rPr>
          <w:sz w:val="22"/>
          <w:szCs w:val="22"/>
        </w:rPr>
        <w:t xml:space="preserve">      </w:t>
      </w:r>
      <w:proofErr w:type="gramStart"/>
      <w:r w:rsidRPr="0078571B">
        <w:rPr>
          <w:sz w:val="22"/>
          <w:szCs w:val="22"/>
        </w:rPr>
        <w:t>……………………….</w:t>
      </w:r>
      <w:proofErr w:type="gramEnd"/>
      <w:r w:rsidRPr="0078571B">
        <w:rPr>
          <w:sz w:val="22"/>
          <w:szCs w:val="22"/>
        </w:rPr>
        <w:t xml:space="preserve">                                                                                                 </w:t>
      </w:r>
      <w:proofErr w:type="gramStart"/>
      <w:r w:rsidRPr="0078571B">
        <w:rPr>
          <w:sz w:val="22"/>
          <w:szCs w:val="22"/>
        </w:rPr>
        <w:t>…………………………….</w:t>
      </w:r>
      <w:proofErr w:type="gramEnd"/>
    </w:p>
    <w:p w:rsidR="00220A23" w:rsidRDefault="0078571B" w:rsidP="0078571B">
      <w:pPr>
        <w:rPr>
          <w:sz w:val="22"/>
          <w:szCs w:val="22"/>
        </w:rPr>
      </w:pPr>
      <w:r w:rsidRPr="0078571B">
        <w:rPr>
          <w:sz w:val="22"/>
          <w:szCs w:val="22"/>
        </w:rPr>
        <w:t xml:space="preserve">           Sınıf Öğretmeni                                                                                                               Müdür Yardımcısı    </w:t>
      </w: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6"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28435C"/>
    <w:multiLevelType w:val="hybridMultilevel"/>
    <w:tmpl w:val="63587B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5"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4"/>
  </w:num>
  <w:num w:numId="4">
    <w:abstractNumId w:val="11"/>
  </w:num>
  <w:num w:numId="5">
    <w:abstractNumId w:val="22"/>
  </w:num>
  <w:num w:numId="6">
    <w:abstractNumId w:val="9"/>
  </w:num>
  <w:num w:numId="7">
    <w:abstractNumId w:val="42"/>
  </w:num>
  <w:num w:numId="8">
    <w:abstractNumId w:val="29"/>
  </w:num>
  <w:num w:numId="9">
    <w:abstractNumId w:val="32"/>
  </w:num>
  <w:num w:numId="10">
    <w:abstractNumId w:val="43"/>
  </w:num>
  <w:num w:numId="11">
    <w:abstractNumId w:val="5"/>
  </w:num>
  <w:num w:numId="12">
    <w:abstractNumId w:val="47"/>
  </w:num>
  <w:num w:numId="13">
    <w:abstractNumId w:val="23"/>
  </w:num>
  <w:num w:numId="14">
    <w:abstractNumId w:val="15"/>
  </w:num>
  <w:num w:numId="15">
    <w:abstractNumId w:val="35"/>
  </w:num>
  <w:num w:numId="16">
    <w:abstractNumId w:val="17"/>
  </w:num>
  <w:num w:numId="17">
    <w:abstractNumId w:val="36"/>
  </w:num>
  <w:num w:numId="18">
    <w:abstractNumId w:val="21"/>
  </w:num>
  <w:num w:numId="19">
    <w:abstractNumId w:val="30"/>
  </w:num>
  <w:num w:numId="20">
    <w:abstractNumId w:val="3"/>
  </w:num>
  <w:num w:numId="21">
    <w:abstractNumId w:val="37"/>
  </w:num>
  <w:num w:numId="22">
    <w:abstractNumId w:val="2"/>
  </w:num>
  <w:num w:numId="23">
    <w:abstractNumId w:val="45"/>
  </w:num>
  <w:num w:numId="24">
    <w:abstractNumId w:val="10"/>
  </w:num>
  <w:num w:numId="25">
    <w:abstractNumId w:val="7"/>
  </w:num>
  <w:num w:numId="26">
    <w:abstractNumId w:val="38"/>
  </w:num>
  <w:num w:numId="27">
    <w:abstractNumId w:val="1"/>
  </w:num>
  <w:num w:numId="28">
    <w:abstractNumId w:val="8"/>
  </w:num>
  <w:num w:numId="29">
    <w:abstractNumId w:val="39"/>
  </w:num>
  <w:num w:numId="30">
    <w:abstractNumId w:val="19"/>
  </w:num>
  <w:num w:numId="31">
    <w:abstractNumId w:val="4"/>
  </w:num>
  <w:num w:numId="32">
    <w:abstractNumId w:val="28"/>
  </w:num>
  <w:num w:numId="33">
    <w:abstractNumId w:val="31"/>
  </w:num>
  <w:num w:numId="34">
    <w:abstractNumId w:val="34"/>
  </w:num>
  <w:num w:numId="35">
    <w:abstractNumId w:val="14"/>
  </w:num>
  <w:num w:numId="36">
    <w:abstractNumId w:val="46"/>
  </w:num>
  <w:num w:numId="37">
    <w:abstractNumId w:val="12"/>
  </w:num>
  <w:num w:numId="38">
    <w:abstractNumId w:val="48"/>
  </w:num>
  <w:num w:numId="39">
    <w:abstractNumId w:val="26"/>
  </w:num>
  <w:num w:numId="40">
    <w:abstractNumId w:val="44"/>
  </w:num>
  <w:num w:numId="41">
    <w:abstractNumId w:val="6"/>
  </w:num>
  <w:num w:numId="42">
    <w:abstractNumId w:val="20"/>
  </w:num>
  <w:num w:numId="43">
    <w:abstractNumId w:val="25"/>
  </w:num>
  <w:num w:numId="44">
    <w:abstractNumId w:val="33"/>
  </w:num>
  <w:num w:numId="45">
    <w:abstractNumId w:val="41"/>
  </w:num>
  <w:num w:numId="46">
    <w:abstractNumId w:val="18"/>
  </w:num>
  <w:num w:numId="47">
    <w:abstractNumId w:val="40"/>
  </w:num>
  <w:num w:numId="48">
    <w:abstractNumId w:val="1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42FD0"/>
    <w:rsid w:val="00044668"/>
    <w:rsid w:val="000549E9"/>
    <w:rsid w:val="0005507D"/>
    <w:rsid w:val="00061E78"/>
    <w:rsid w:val="00063FAB"/>
    <w:rsid w:val="00092324"/>
    <w:rsid w:val="00093501"/>
    <w:rsid w:val="000B72C6"/>
    <w:rsid w:val="000C3C5A"/>
    <w:rsid w:val="000D100F"/>
    <w:rsid w:val="000F5067"/>
    <w:rsid w:val="001048C1"/>
    <w:rsid w:val="00105185"/>
    <w:rsid w:val="0011194B"/>
    <w:rsid w:val="00111C58"/>
    <w:rsid w:val="00117E2F"/>
    <w:rsid w:val="0012677A"/>
    <w:rsid w:val="00136E94"/>
    <w:rsid w:val="0014533A"/>
    <w:rsid w:val="00160C19"/>
    <w:rsid w:val="001626B7"/>
    <w:rsid w:val="00181623"/>
    <w:rsid w:val="00194032"/>
    <w:rsid w:val="001956CC"/>
    <w:rsid w:val="00195A12"/>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70F50"/>
    <w:rsid w:val="00285B7D"/>
    <w:rsid w:val="00291C9B"/>
    <w:rsid w:val="0029513F"/>
    <w:rsid w:val="00297ED9"/>
    <w:rsid w:val="002A7C4A"/>
    <w:rsid w:val="002B0C60"/>
    <w:rsid w:val="002C25A0"/>
    <w:rsid w:val="002C5269"/>
    <w:rsid w:val="002D4526"/>
    <w:rsid w:val="002D48EB"/>
    <w:rsid w:val="002E034F"/>
    <w:rsid w:val="002E10B3"/>
    <w:rsid w:val="002F0699"/>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5DC8"/>
    <w:rsid w:val="005432F0"/>
    <w:rsid w:val="0054338B"/>
    <w:rsid w:val="005458B2"/>
    <w:rsid w:val="00552953"/>
    <w:rsid w:val="00557B5F"/>
    <w:rsid w:val="00565357"/>
    <w:rsid w:val="005715B6"/>
    <w:rsid w:val="00584936"/>
    <w:rsid w:val="005945E3"/>
    <w:rsid w:val="005C2108"/>
    <w:rsid w:val="005D2776"/>
    <w:rsid w:val="005D2CD2"/>
    <w:rsid w:val="005D7CE5"/>
    <w:rsid w:val="005E1505"/>
    <w:rsid w:val="005E71CF"/>
    <w:rsid w:val="005F1022"/>
    <w:rsid w:val="00610F28"/>
    <w:rsid w:val="0061302F"/>
    <w:rsid w:val="00617601"/>
    <w:rsid w:val="006277A5"/>
    <w:rsid w:val="00643ABA"/>
    <w:rsid w:val="00654EAB"/>
    <w:rsid w:val="0066575B"/>
    <w:rsid w:val="006A172C"/>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571B"/>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408E8"/>
    <w:rsid w:val="00941006"/>
    <w:rsid w:val="00943AFC"/>
    <w:rsid w:val="00944EEC"/>
    <w:rsid w:val="0095132A"/>
    <w:rsid w:val="00970E1E"/>
    <w:rsid w:val="00976496"/>
    <w:rsid w:val="009767F6"/>
    <w:rsid w:val="0098439B"/>
    <w:rsid w:val="00993ABC"/>
    <w:rsid w:val="009976FF"/>
    <w:rsid w:val="009A268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D26B0"/>
    <w:rsid w:val="00AE34B1"/>
    <w:rsid w:val="00AE6595"/>
    <w:rsid w:val="00AE79E1"/>
    <w:rsid w:val="00AF38DE"/>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2462"/>
    <w:rsid w:val="00CF523A"/>
    <w:rsid w:val="00D011DD"/>
    <w:rsid w:val="00D01496"/>
    <w:rsid w:val="00D043E8"/>
    <w:rsid w:val="00D05462"/>
    <w:rsid w:val="00D0722D"/>
    <w:rsid w:val="00D13C1F"/>
    <w:rsid w:val="00D20F4A"/>
    <w:rsid w:val="00D43090"/>
    <w:rsid w:val="00D44745"/>
    <w:rsid w:val="00D5386A"/>
    <w:rsid w:val="00D565CC"/>
    <w:rsid w:val="00D669E5"/>
    <w:rsid w:val="00D70EC0"/>
    <w:rsid w:val="00D822C5"/>
    <w:rsid w:val="00D84645"/>
    <w:rsid w:val="00D91807"/>
    <w:rsid w:val="00DB20B6"/>
    <w:rsid w:val="00DB4D5E"/>
    <w:rsid w:val="00DC0DF4"/>
    <w:rsid w:val="00DC1AF3"/>
    <w:rsid w:val="00DC4AA4"/>
    <w:rsid w:val="00DC56CD"/>
    <w:rsid w:val="00DE6A43"/>
    <w:rsid w:val="00E13235"/>
    <w:rsid w:val="00E315BA"/>
    <w:rsid w:val="00E41BD2"/>
    <w:rsid w:val="00E431CB"/>
    <w:rsid w:val="00E46B43"/>
    <w:rsid w:val="00E529AD"/>
    <w:rsid w:val="00E53177"/>
    <w:rsid w:val="00E53CF2"/>
    <w:rsid w:val="00E54FAE"/>
    <w:rsid w:val="00E669D9"/>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840DC"/>
    <w:rsid w:val="00F95658"/>
    <w:rsid w:val="00FA0F7D"/>
    <w:rsid w:val="00FA449B"/>
    <w:rsid w:val="00FA671E"/>
    <w:rsid w:val="00FC200E"/>
    <w:rsid w:val="00FC4B5C"/>
    <w:rsid w:val="00FD5DFB"/>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596A"/>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2766</TotalTime>
  <Pages>6</Pages>
  <Words>2385</Words>
  <Characters>13597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222</cp:revision>
  <cp:lastPrinted>2023-01-05T16:30:00Z</cp:lastPrinted>
  <dcterms:created xsi:type="dcterms:W3CDTF">2022-09-29T16:01:00Z</dcterms:created>
  <dcterms:modified xsi:type="dcterms:W3CDTF">2023-03-09T16:35:00Z</dcterms:modified>
</cp:coreProperties>
</file>