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EA4" w:rsidRDefault="00CC1EA4"/>
    <w:p w:rsidR="00CC1EA4" w:rsidRDefault="00CC1EA4"/>
    <w:p w:rsidR="00A95D2D" w:rsidRDefault="00A95D2D">
      <w:pPr>
        <w:rPr>
          <w:noProof/>
        </w:rPr>
      </w:pPr>
    </w:p>
    <w:p w:rsidR="00CC1EA4" w:rsidRDefault="00CC1EA4"/>
    <w:p w:rsidR="00CC1EA4" w:rsidRDefault="00CC1EA4"/>
    <w:p w:rsidR="00456391" w:rsidRPr="00456391" w:rsidRDefault="00456391" w:rsidP="00456391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456391">
        <w:rPr>
          <w:rFonts w:ascii="Tahoma" w:hAnsi="Tahoma" w:cs="Tahoma"/>
          <w:sz w:val="24"/>
          <w:szCs w:val="24"/>
        </w:rPr>
        <w:t>Çizgili 40 yapraklı küçük boy hayat bilgisi defteri.</w:t>
      </w:r>
    </w:p>
    <w:p w:rsidR="00456391" w:rsidRPr="00456391" w:rsidRDefault="00456391" w:rsidP="00456391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456391">
        <w:rPr>
          <w:rFonts w:ascii="Tahoma" w:hAnsi="Tahoma" w:cs="Tahoma"/>
          <w:sz w:val="24"/>
          <w:szCs w:val="24"/>
        </w:rPr>
        <w:t>İki resim defteri küçük boy, cırtlı ya da telli rahat ve düzgün koparılabilen olmalıdır.</w:t>
      </w:r>
    </w:p>
    <w:p w:rsidR="00456391" w:rsidRPr="00456391" w:rsidRDefault="00456391" w:rsidP="00456391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456391">
        <w:rPr>
          <w:rFonts w:ascii="Tahoma" w:hAnsi="Tahoma" w:cs="Tahoma"/>
          <w:sz w:val="24"/>
          <w:szCs w:val="24"/>
        </w:rPr>
        <w:t xml:space="preserve">Kareli 40 yapraklı küçük boy matematik defteri. </w:t>
      </w:r>
    </w:p>
    <w:p w:rsidR="00456391" w:rsidRPr="00456391" w:rsidRDefault="00456391" w:rsidP="00456391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456391">
        <w:rPr>
          <w:rFonts w:ascii="Tahoma" w:hAnsi="Tahoma" w:cs="Tahoma"/>
          <w:sz w:val="24"/>
          <w:szCs w:val="24"/>
        </w:rPr>
        <w:t xml:space="preserve">Çizgili 40 yapraklı küçük boy </w:t>
      </w:r>
      <w:proofErr w:type="spellStart"/>
      <w:r w:rsidRPr="00456391">
        <w:rPr>
          <w:rFonts w:ascii="Tahoma" w:hAnsi="Tahoma" w:cs="Tahoma"/>
          <w:sz w:val="24"/>
          <w:szCs w:val="24"/>
        </w:rPr>
        <w:t>türkçe</w:t>
      </w:r>
      <w:proofErr w:type="spellEnd"/>
      <w:r w:rsidRPr="00456391">
        <w:rPr>
          <w:rFonts w:ascii="Tahoma" w:hAnsi="Tahoma" w:cs="Tahoma"/>
          <w:sz w:val="24"/>
          <w:szCs w:val="24"/>
        </w:rPr>
        <w:t xml:space="preserve"> defteri. </w:t>
      </w:r>
    </w:p>
    <w:p w:rsidR="00456391" w:rsidRPr="00456391" w:rsidRDefault="00456391" w:rsidP="00456391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456391">
        <w:rPr>
          <w:rFonts w:ascii="Tahoma" w:hAnsi="Tahoma" w:cs="Tahoma"/>
          <w:sz w:val="24"/>
          <w:szCs w:val="24"/>
        </w:rPr>
        <w:t>Çizgili 40 yapraklı küçük boy fen bilimleri defteri.</w:t>
      </w:r>
    </w:p>
    <w:p w:rsidR="00456391" w:rsidRPr="00456391" w:rsidRDefault="00456391" w:rsidP="00456391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456391">
        <w:rPr>
          <w:rFonts w:ascii="Tahoma" w:hAnsi="Tahoma" w:cs="Tahoma"/>
          <w:sz w:val="24"/>
          <w:szCs w:val="24"/>
        </w:rPr>
        <w:t xml:space="preserve">2 kırmızı kalem </w:t>
      </w:r>
      <w:proofErr w:type="gramStart"/>
      <w:r w:rsidRPr="00456391">
        <w:rPr>
          <w:rFonts w:ascii="Tahoma" w:hAnsi="Tahoma" w:cs="Tahoma"/>
          <w:sz w:val="24"/>
          <w:szCs w:val="24"/>
        </w:rPr>
        <w:t>( biri</w:t>
      </w:r>
      <w:proofErr w:type="gramEnd"/>
      <w:r w:rsidRPr="00456391">
        <w:rPr>
          <w:rFonts w:ascii="Tahoma" w:hAnsi="Tahoma" w:cs="Tahoma"/>
          <w:sz w:val="24"/>
          <w:szCs w:val="24"/>
        </w:rPr>
        <w:t xml:space="preserve"> yedek )</w:t>
      </w:r>
    </w:p>
    <w:p w:rsidR="00456391" w:rsidRPr="00456391" w:rsidRDefault="00456391" w:rsidP="00456391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456391">
        <w:rPr>
          <w:rFonts w:ascii="Tahoma" w:hAnsi="Tahoma" w:cs="Tahoma"/>
          <w:sz w:val="24"/>
          <w:szCs w:val="24"/>
        </w:rPr>
        <w:t xml:space="preserve">3 kurşun kalem </w:t>
      </w:r>
      <w:proofErr w:type="gramStart"/>
      <w:r w:rsidRPr="00456391">
        <w:rPr>
          <w:rFonts w:ascii="Tahoma" w:hAnsi="Tahoma" w:cs="Tahoma"/>
          <w:sz w:val="24"/>
          <w:szCs w:val="24"/>
        </w:rPr>
        <w:t>( ikisi</w:t>
      </w:r>
      <w:proofErr w:type="gramEnd"/>
      <w:r w:rsidRPr="00456391">
        <w:rPr>
          <w:rFonts w:ascii="Tahoma" w:hAnsi="Tahoma" w:cs="Tahoma"/>
          <w:sz w:val="24"/>
          <w:szCs w:val="24"/>
        </w:rPr>
        <w:t xml:space="preserve"> yedek )   Köşeli kurşun kalem.</w:t>
      </w:r>
    </w:p>
    <w:p w:rsidR="00456391" w:rsidRPr="00456391" w:rsidRDefault="00456391" w:rsidP="00456391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456391">
        <w:rPr>
          <w:rFonts w:ascii="Tahoma" w:hAnsi="Tahoma" w:cs="Tahoma"/>
          <w:sz w:val="24"/>
          <w:szCs w:val="24"/>
        </w:rPr>
        <w:t xml:space="preserve">2 silgi </w:t>
      </w:r>
      <w:proofErr w:type="gramStart"/>
      <w:r w:rsidRPr="00456391">
        <w:rPr>
          <w:rFonts w:ascii="Tahoma" w:hAnsi="Tahoma" w:cs="Tahoma"/>
          <w:sz w:val="24"/>
          <w:szCs w:val="24"/>
        </w:rPr>
        <w:t>( biri</w:t>
      </w:r>
      <w:proofErr w:type="gramEnd"/>
      <w:r w:rsidRPr="00456391">
        <w:rPr>
          <w:rFonts w:ascii="Tahoma" w:hAnsi="Tahoma" w:cs="Tahoma"/>
          <w:sz w:val="24"/>
          <w:szCs w:val="24"/>
        </w:rPr>
        <w:t xml:space="preserve"> yedek )    Yumuşak , kaliteli </w:t>
      </w:r>
      <w:proofErr w:type="spellStart"/>
      <w:r w:rsidRPr="00456391">
        <w:rPr>
          <w:rFonts w:ascii="Tahoma" w:hAnsi="Tahoma" w:cs="Tahoma"/>
          <w:sz w:val="24"/>
          <w:szCs w:val="24"/>
        </w:rPr>
        <w:t>kansorejen</w:t>
      </w:r>
      <w:proofErr w:type="spellEnd"/>
      <w:r w:rsidRPr="00456391">
        <w:rPr>
          <w:rFonts w:ascii="Tahoma" w:hAnsi="Tahoma" w:cs="Tahoma"/>
          <w:sz w:val="24"/>
          <w:szCs w:val="24"/>
        </w:rPr>
        <w:t xml:space="preserve"> olması nedeniyle kokulu silgi olmayacak.</w:t>
      </w:r>
    </w:p>
    <w:p w:rsidR="00456391" w:rsidRPr="00456391" w:rsidRDefault="00456391" w:rsidP="00456391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456391">
        <w:rPr>
          <w:rFonts w:ascii="Tahoma" w:hAnsi="Tahoma" w:cs="Tahoma"/>
          <w:sz w:val="24"/>
          <w:szCs w:val="24"/>
        </w:rPr>
        <w:t xml:space="preserve">2 </w:t>
      </w:r>
      <w:proofErr w:type="spellStart"/>
      <w:r w:rsidRPr="00456391">
        <w:rPr>
          <w:rFonts w:ascii="Tahoma" w:hAnsi="Tahoma" w:cs="Tahoma"/>
          <w:sz w:val="24"/>
          <w:szCs w:val="24"/>
        </w:rPr>
        <w:t>kalemtraş</w:t>
      </w:r>
      <w:proofErr w:type="spellEnd"/>
      <w:r w:rsidRPr="00456391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456391">
        <w:rPr>
          <w:rFonts w:ascii="Tahoma" w:hAnsi="Tahoma" w:cs="Tahoma"/>
          <w:sz w:val="24"/>
          <w:szCs w:val="24"/>
        </w:rPr>
        <w:t>( biri</w:t>
      </w:r>
      <w:proofErr w:type="gramEnd"/>
      <w:r w:rsidRPr="00456391">
        <w:rPr>
          <w:rFonts w:ascii="Tahoma" w:hAnsi="Tahoma" w:cs="Tahoma"/>
          <w:sz w:val="24"/>
          <w:szCs w:val="24"/>
        </w:rPr>
        <w:t xml:space="preserve"> yedek )  İçinde çöp biriktirilebilenlerden olmalı.</w:t>
      </w:r>
    </w:p>
    <w:p w:rsidR="00456391" w:rsidRPr="00456391" w:rsidRDefault="00456391" w:rsidP="00456391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456391">
        <w:rPr>
          <w:rFonts w:ascii="Tahoma" w:hAnsi="Tahoma" w:cs="Tahoma"/>
          <w:sz w:val="24"/>
          <w:szCs w:val="24"/>
        </w:rPr>
        <w:t>Küt uçlu makas. Güvenlik kurallarına uymaları şartıyla kalem kutularında duracak.</w:t>
      </w:r>
    </w:p>
    <w:p w:rsidR="00456391" w:rsidRPr="00456391" w:rsidRDefault="00456391" w:rsidP="00456391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456391">
        <w:rPr>
          <w:rFonts w:ascii="Tahoma" w:hAnsi="Tahoma" w:cs="Tahoma"/>
          <w:sz w:val="24"/>
          <w:szCs w:val="24"/>
        </w:rPr>
        <w:t>1 kutu ataş.   Öğrencinin kalem kutusunda, kutusu ile birlikte hazır bulunacak.</w:t>
      </w:r>
      <w:bookmarkStart w:id="0" w:name="_GoBack"/>
      <w:bookmarkEnd w:id="0"/>
    </w:p>
    <w:p w:rsidR="00456391" w:rsidRPr="00456391" w:rsidRDefault="00456391" w:rsidP="00456391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456391">
        <w:rPr>
          <w:rFonts w:ascii="Tahoma" w:hAnsi="Tahoma" w:cs="Tahoma"/>
          <w:sz w:val="24"/>
          <w:szCs w:val="24"/>
        </w:rPr>
        <w:t>Pritt</w:t>
      </w:r>
      <w:proofErr w:type="spellEnd"/>
      <w:r w:rsidRPr="00456391">
        <w:rPr>
          <w:rFonts w:ascii="Tahoma" w:hAnsi="Tahoma" w:cs="Tahoma"/>
          <w:sz w:val="24"/>
          <w:szCs w:val="24"/>
        </w:rPr>
        <w:t xml:space="preserve">  tipi</w:t>
      </w:r>
      <w:proofErr w:type="gramEnd"/>
      <w:r w:rsidRPr="00456391">
        <w:rPr>
          <w:rFonts w:ascii="Tahoma" w:hAnsi="Tahoma" w:cs="Tahoma"/>
          <w:sz w:val="24"/>
          <w:szCs w:val="24"/>
        </w:rPr>
        <w:t xml:space="preserve"> yapıştırıcı. </w:t>
      </w:r>
      <w:proofErr w:type="gramStart"/>
      <w:r w:rsidRPr="00456391">
        <w:rPr>
          <w:rFonts w:ascii="Tahoma" w:hAnsi="Tahoma" w:cs="Tahoma"/>
          <w:sz w:val="24"/>
          <w:szCs w:val="24"/>
        </w:rPr>
        <w:t>( Akıcı</w:t>
      </w:r>
      <w:proofErr w:type="gramEnd"/>
      <w:r w:rsidRPr="00456391">
        <w:rPr>
          <w:rFonts w:ascii="Tahoma" w:hAnsi="Tahoma" w:cs="Tahoma"/>
          <w:sz w:val="24"/>
          <w:szCs w:val="24"/>
        </w:rPr>
        <w:t>, kokan yapıştırıcılar kullanılmayacak.</w:t>
      </w:r>
    </w:p>
    <w:p w:rsidR="00456391" w:rsidRPr="00456391" w:rsidRDefault="00456391" w:rsidP="00456391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proofErr w:type="spellStart"/>
      <w:r w:rsidRPr="00456391">
        <w:rPr>
          <w:rFonts w:ascii="Tahoma" w:hAnsi="Tahoma" w:cs="Tahoma"/>
          <w:sz w:val="24"/>
          <w:szCs w:val="24"/>
        </w:rPr>
        <w:t>Selobant</w:t>
      </w:r>
      <w:proofErr w:type="spellEnd"/>
    </w:p>
    <w:p w:rsidR="00456391" w:rsidRPr="00456391" w:rsidRDefault="00456391" w:rsidP="00456391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456391">
        <w:rPr>
          <w:rFonts w:ascii="Tahoma" w:hAnsi="Tahoma" w:cs="Tahoma"/>
          <w:sz w:val="24"/>
          <w:szCs w:val="24"/>
        </w:rPr>
        <w:t xml:space="preserve">20 </w:t>
      </w:r>
      <w:proofErr w:type="spellStart"/>
      <w:r w:rsidRPr="00456391">
        <w:rPr>
          <w:rFonts w:ascii="Tahoma" w:hAnsi="Tahoma" w:cs="Tahoma"/>
          <w:sz w:val="24"/>
          <w:szCs w:val="24"/>
        </w:rPr>
        <w:t>cm’lik</w:t>
      </w:r>
      <w:proofErr w:type="spellEnd"/>
      <w:r w:rsidRPr="00456391">
        <w:rPr>
          <w:rFonts w:ascii="Tahoma" w:hAnsi="Tahoma" w:cs="Tahoma"/>
          <w:sz w:val="24"/>
          <w:szCs w:val="24"/>
        </w:rPr>
        <w:t xml:space="preserve"> cetvel (Üzerinde geometrik şekiller olan)</w:t>
      </w:r>
    </w:p>
    <w:p w:rsidR="00456391" w:rsidRPr="00456391" w:rsidRDefault="00456391" w:rsidP="00456391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456391">
        <w:rPr>
          <w:rFonts w:ascii="Tahoma" w:hAnsi="Tahoma" w:cs="Tahoma"/>
          <w:sz w:val="24"/>
          <w:szCs w:val="24"/>
        </w:rPr>
        <w:t xml:space="preserve">12 </w:t>
      </w:r>
      <w:proofErr w:type="spellStart"/>
      <w:r w:rsidRPr="00456391">
        <w:rPr>
          <w:rFonts w:ascii="Tahoma" w:hAnsi="Tahoma" w:cs="Tahoma"/>
          <w:sz w:val="24"/>
          <w:szCs w:val="24"/>
        </w:rPr>
        <w:t>li</w:t>
      </w:r>
      <w:proofErr w:type="spellEnd"/>
      <w:r w:rsidRPr="00456391">
        <w:rPr>
          <w:rFonts w:ascii="Tahoma" w:hAnsi="Tahoma" w:cs="Tahoma"/>
          <w:sz w:val="24"/>
          <w:szCs w:val="24"/>
        </w:rPr>
        <w:t xml:space="preserve"> Kuru Boya kaliteli olmalıdır. </w:t>
      </w:r>
      <w:proofErr w:type="gramStart"/>
      <w:r w:rsidRPr="00456391">
        <w:rPr>
          <w:rFonts w:ascii="Tahoma" w:hAnsi="Tahoma" w:cs="Tahoma"/>
          <w:sz w:val="24"/>
          <w:szCs w:val="24"/>
        </w:rPr>
        <w:t>( Devamlı</w:t>
      </w:r>
      <w:proofErr w:type="gramEnd"/>
      <w:r w:rsidRPr="00456391">
        <w:rPr>
          <w:rFonts w:ascii="Tahoma" w:hAnsi="Tahoma" w:cs="Tahoma"/>
          <w:sz w:val="24"/>
          <w:szCs w:val="24"/>
        </w:rPr>
        <w:t xml:space="preserve"> yanlarında olacak)</w:t>
      </w:r>
    </w:p>
    <w:p w:rsidR="00456391" w:rsidRPr="00456391" w:rsidRDefault="00456391" w:rsidP="00456391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456391">
        <w:rPr>
          <w:rFonts w:ascii="Tahoma" w:hAnsi="Tahoma" w:cs="Tahoma"/>
          <w:sz w:val="24"/>
          <w:szCs w:val="24"/>
        </w:rPr>
        <w:t xml:space="preserve">12 </w:t>
      </w:r>
      <w:proofErr w:type="spellStart"/>
      <w:r w:rsidRPr="00456391">
        <w:rPr>
          <w:rFonts w:ascii="Tahoma" w:hAnsi="Tahoma" w:cs="Tahoma"/>
          <w:sz w:val="24"/>
          <w:szCs w:val="24"/>
        </w:rPr>
        <w:t>li</w:t>
      </w:r>
      <w:proofErr w:type="spellEnd"/>
      <w:r w:rsidRPr="00456391">
        <w:rPr>
          <w:rFonts w:ascii="Tahoma" w:hAnsi="Tahoma" w:cs="Tahoma"/>
          <w:sz w:val="24"/>
          <w:szCs w:val="24"/>
        </w:rPr>
        <w:t xml:space="preserve"> Pastel Boya kaliteli olmalıdır. </w:t>
      </w:r>
      <w:proofErr w:type="gramStart"/>
      <w:r w:rsidRPr="00456391">
        <w:rPr>
          <w:rFonts w:ascii="Tahoma" w:hAnsi="Tahoma" w:cs="Tahoma"/>
          <w:sz w:val="24"/>
          <w:szCs w:val="24"/>
        </w:rPr>
        <w:t>( Devamlı</w:t>
      </w:r>
      <w:proofErr w:type="gramEnd"/>
      <w:r w:rsidRPr="00456391">
        <w:rPr>
          <w:rFonts w:ascii="Tahoma" w:hAnsi="Tahoma" w:cs="Tahoma"/>
          <w:sz w:val="24"/>
          <w:szCs w:val="24"/>
        </w:rPr>
        <w:t xml:space="preserve"> yanlarında olacak)</w:t>
      </w:r>
    </w:p>
    <w:p w:rsidR="00456391" w:rsidRPr="00456391" w:rsidRDefault="00456391" w:rsidP="00456391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456391">
        <w:rPr>
          <w:rFonts w:ascii="Tahoma" w:hAnsi="Tahoma" w:cs="Tahoma"/>
          <w:sz w:val="24"/>
          <w:szCs w:val="24"/>
        </w:rPr>
        <w:t xml:space="preserve">12 </w:t>
      </w:r>
      <w:proofErr w:type="spellStart"/>
      <w:r w:rsidRPr="00456391">
        <w:rPr>
          <w:rFonts w:ascii="Tahoma" w:hAnsi="Tahoma" w:cs="Tahoma"/>
          <w:sz w:val="24"/>
          <w:szCs w:val="24"/>
        </w:rPr>
        <w:t>li</w:t>
      </w:r>
      <w:proofErr w:type="spellEnd"/>
      <w:r w:rsidRPr="00456391">
        <w:rPr>
          <w:rFonts w:ascii="Tahoma" w:hAnsi="Tahoma" w:cs="Tahoma"/>
          <w:sz w:val="24"/>
          <w:szCs w:val="24"/>
        </w:rPr>
        <w:t xml:space="preserve"> Sulu Boya kaliteli olmalıdır.</w:t>
      </w:r>
    </w:p>
    <w:p w:rsidR="00456391" w:rsidRPr="00456391" w:rsidRDefault="00456391" w:rsidP="00456391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456391">
        <w:rPr>
          <w:rFonts w:ascii="Tahoma" w:hAnsi="Tahoma" w:cs="Tahoma"/>
          <w:sz w:val="24"/>
          <w:szCs w:val="24"/>
        </w:rPr>
        <w:t>Masaya Sermek İçin Bezden Dikilmiş Temiz Beslenme Peçetesi</w:t>
      </w:r>
    </w:p>
    <w:p w:rsidR="00456391" w:rsidRPr="00456391" w:rsidRDefault="00456391" w:rsidP="00456391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456391">
        <w:rPr>
          <w:rFonts w:ascii="Tahoma" w:hAnsi="Tahoma" w:cs="Tahoma"/>
          <w:sz w:val="24"/>
          <w:szCs w:val="24"/>
        </w:rPr>
        <w:t xml:space="preserve">Kaliteli Islak Mendil ve </w:t>
      </w:r>
      <w:proofErr w:type="gramStart"/>
      <w:r w:rsidRPr="00456391">
        <w:rPr>
          <w:rFonts w:ascii="Tahoma" w:hAnsi="Tahoma" w:cs="Tahoma"/>
          <w:sz w:val="24"/>
          <w:szCs w:val="24"/>
        </w:rPr>
        <w:t>Kağıt</w:t>
      </w:r>
      <w:proofErr w:type="gramEnd"/>
      <w:r w:rsidRPr="00456391">
        <w:rPr>
          <w:rFonts w:ascii="Tahoma" w:hAnsi="Tahoma" w:cs="Tahoma"/>
          <w:sz w:val="24"/>
          <w:szCs w:val="24"/>
        </w:rPr>
        <w:t xml:space="preserve"> mendil</w:t>
      </w:r>
    </w:p>
    <w:p w:rsidR="00387C75" w:rsidRPr="00CC1EA4" w:rsidRDefault="00456391" w:rsidP="00456391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456391">
        <w:rPr>
          <w:rFonts w:ascii="Tahoma" w:hAnsi="Tahoma" w:cs="Tahoma"/>
          <w:sz w:val="24"/>
          <w:szCs w:val="24"/>
        </w:rPr>
        <w:t>Kırılmayan malzemeden suluk</w:t>
      </w:r>
    </w:p>
    <w:sectPr w:rsidR="00387C75" w:rsidRPr="00CC1E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46B" w:rsidRDefault="002C146B" w:rsidP="00CC1EA4">
      <w:pPr>
        <w:spacing w:after="0" w:line="240" w:lineRule="auto"/>
      </w:pPr>
      <w:r>
        <w:separator/>
      </w:r>
    </w:p>
  </w:endnote>
  <w:endnote w:type="continuationSeparator" w:id="0">
    <w:p w:rsidR="002C146B" w:rsidRDefault="002C146B" w:rsidP="00CC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EA4" w:rsidRDefault="00CC1E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EA4" w:rsidRDefault="00CC1EA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EA4" w:rsidRDefault="00CC1E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46B" w:rsidRDefault="002C146B" w:rsidP="00CC1EA4">
      <w:pPr>
        <w:spacing w:after="0" w:line="240" w:lineRule="auto"/>
      </w:pPr>
      <w:r>
        <w:separator/>
      </w:r>
    </w:p>
  </w:footnote>
  <w:footnote w:type="continuationSeparator" w:id="0">
    <w:p w:rsidR="002C146B" w:rsidRDefault="002C146B" w:rsidP="00CC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EA4" w:rsidRDefault="0045639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0782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29.ihtiyac-listesi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EA4" w:rsidRDefault="0045639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0783" o:spid="_x0000_s206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329.ihtiyac-listesi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EA4" w:rsidRDefault="0045639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0781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29.ihtiyac-listesi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920AF"/>
    <w:multiLevelType w:val="hybridMultilevel"/>
    <w:tmpl w:val="273A53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7455"/>
    <w:multiLevelType w:val="hybridMultilevel"/>
    <w:tmpl w:val="877C391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6C"/>
    <w:rsid w:val="000F6F6C"/>
    <w:rsid w:val="002C146B"/>
    <w:rsid w:val="00387C75"/>
    <w:rsid w:val="00456391"/>
    <w:rsid w:val="0053607D"/>
    <w:rsid w:val="00A95D2D"/>
    <w:rsid w:val="00CC1EA4"/>
    <w:rsid w:val="00F0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BC35860"/>
  <w15:chartTrackingRefBased/>
  <w15:docId w15:val="{C2DD8C2D-733F-4DAE-BC97-D19E0336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EA4"/>
  </w:style>
  <w:style w:type="paragraph" w:styleId="AltBilgi">
    <w:name w:val="footer"/>
    <w:basedOn w:val="Normal"/>
    <w:link w:val="AltBilgiChar"/>
    <w:uiPriority w:val="99"/>
    <w:unhideWhenUsed/>
    <w:rsid w:val="00CC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EA4"/>
  </w:style>
  <w:style w:type="paragraph" w:styleId="ListeParagraf">
    <w:name w:val="List Paragraph"/>
    <w:basedOn w:val="Normal"/>
    <w:uiPriority w:val="34"/>
    <w:qFormat/>
    <w:rsid w:val="00CC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84DE5-32E9-4669-908C-4BCFA8A2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İhtiyaç Listesi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İhtiyaç Listesi</dc:title>
  <dc:subject/>
  <dc:creator>Muhammet Bozkurt;www.mebders.com</dc:creator>
  <cp:keywords/>
  <dc:description/>
  <cp:lastModifiedBy>Muhammet Bozkurt</cp:lastModifiedBy>
  <cp:revision>2</cp:revision>
  <dcterms:created xsi:type="dcterms:W3CDTF">2018-09-15T16:29:00Z</dcterms:created>
  <dcterms:modified xsi:type="dcterms:W3CDTF">2018-09-15T16:29:00Z</dcterms:modified>
</cp:coreProperties>
</file>