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F405A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474244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İNSAN HAKLARI, YURTTAŞLIK VE DEMOKRASİ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7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CA5A10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F84AA5" w:rsidRPr="000D3273" w:rsidRDefault="00CA5A10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O.4.1.1.1. Yer değiştirme hareketlerini artan kuvvet, hız ve çeviklikle yapar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4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CA5A10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F84AA5" w:rsidRPr="000D3273" w:rsidRDefault="00CA5A10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O.4.1.1.1. Yer değiştirme hareketlerini artan kuvvet, hız ve çeviklikle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Pr="00F84AA5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CA5A10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O.4.1.1.2. Oyunlarda dengeleme gerektiren hareketleri etkili kullanır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Pr="00F84AA5" w:rsidRDefault="0076647B" w:rsidP="007664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CA5A10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O.4.1.1.2. Oyunlarda dengeleme gerektiren hareketleri etkili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CA5A10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O.4.2.3.2. Kültürümüze ve diğer kültürlere ait halk danslarını yapar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CA5A10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O.4.2.3.2. Kültürümüze ve diğer kültürlere ait halk danslarını yapar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CA5A10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Cumhuriyet </w:t>
            </w:r>
            <w:proofErr w:type="gramStart"/>
            <w:r w:rsidRPr="000D3273">
              <w:rPr>
                <w:rFonts w:ascii="Tahoma" w:hAnsi="Tahoma" w:cs="Tahoma"/>
                <w:color w:val="FF0000"/>
                <w:sz w:val="20"/>
                <w:szCs w:val="20"/>
              </w:rPr>
              <w:t>Bayramı -</w:t>
            </w:r>
            <w:proofErr w:type="gramEnd"/>
            <w:r w:rsidRPr="000D327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O.4.2.3.1. Bayram, kutlama ve törenlerde sorumluluk alır.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AB730D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AB730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O.4.1.1.3. Oyunlarda nesne kontrolü gerektiren hareketleri etkili kullanır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AB730D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AB730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O.4.1.1.3. Oyunlarda nesne kontrolü gerektiren hareketleri etkili kullanır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AB730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O.4.1.1.4. Özgün, danslar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D327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O.4.1.1.5. Kurallı takım oyunları oynar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O.4.1.1.5. Kurallı takım oyunları oynar.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O.4.1.2.1. Hareket becerileri ile ilgili kavramları yerinde kullanır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7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O.4.1.2.2. Oynadığı oyunların içindeki hareket becerilerini tanımlar.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O.4.1.2.3. Oyun ve fiziki etkinliklerde kendisinin ve arkadaşlarının performanslarını değerlendirir.</w:t>
            </w:r>
          </w:p>
        </w:tc>
      </w:tr>
      <w:tr w:rsidR="00DA3A88" w:rsidRPr="00F84AA5" w:rsidTr="007D39A6">
        <w:trPr>
          <w:trHeight w:val="274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lastRenderedPageBreak/>
              <w:t>O.4.1.3.1. Çeşitli stratejileri ve taktikleri kullanarak oyunlar tasarlar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7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O.4.1.3.1. Çeşitli stratejileri ve taktikleri kullanarak oyunlar tasarlar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0D3273" w:rsidRDefault="000D327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O.4.1.3.2. Çeşitli stratejileri ve taktikleri kullanarak tasarladığı oyunları arkadaşlarıyla oynar.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D3273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D3273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O.4.2.1.1. Okul dışında oyun ve fiziki etkinliklere düzenli olarak katılır.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O.4.2.1.1. Okul dışında oyun ve fiziki etkinliklere düzenli olarak katılır.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O.4.2.2.1. Fiziksel uygunluğunu geliştirecek uygun programlar tasarlar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O.4.2.1.2. Fiziksel uygunluğunu geliştirmek için hazırladığı programları uygular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O.4.2.1.2. Fiziksel uygunluğunu geliştirmek için hazırladığı programları uygular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O.4.2.2.2. Sağlığını korumak için günlük ve haftalık beslenme listesi hazırlar.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03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O.4.2.2.3. Oyun ve fiziki etkinliklere uygun spor kıyafetiyle katılır.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O.4.2.2.4. Oyun ve fiziki etkinliklerde kendinin ve başkalarının güvenliğiyle ilgili sorumluluk alır.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O.4.2.2.5. Oyun ve fiziki etkinliklerde zamanını etkili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04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O.4.2.2.6. Oyun ve fiziki etkinliklerde çevreye duyarlılık gösterir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O.4.2.2.7. Oyun ve fiziki etkinliklerde iş birliği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  <w:p w:rsidR="007D39A6" w:rsidRPr="00F8374F" w:rsidRDefault="007D39A6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O.4.2.3.1. Bayram, kutlama ve törenlerde sorumluluk alır.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CA5A10" w:rsidRDefault="00CA5A10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="00DA3A88"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="00DA3A88"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DA3A88" w:rsidRPr="00CA5A10" w:rsidRDefault="00CA5A10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327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O.4.2.2.8. Oyun ve fiziki etkinliklerde adil oyun anlayışı sergiler.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CA5A10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O.4.2.2.9. Oyun ve fiziki etkinliklerde karşılaştığı problemleri çözer.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O.4.2.2.9. Oyun ve fiziki etkinliklerde karşılaştığı problemleri çözer.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05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O.4.2.3.2. Kültürümüze ve diğer kültürlere ait halk danslarını yapar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CA5A10">
              <w:rPr>
                <w:rFonts w:ascii="Tahoma" w:hAnsi="Tahoma" w:cs="Tahoma"/>
                <w:sz w:val="20"/>
                <w:szCs w:val="20"/>
              </w:rPr>
              <w:t>7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05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O.4.2.3.3. Kültürümüze ve diğer kültürlere ait çocuk oyunlarını oynar.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CA5A10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="00CA5A10"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.06.2019</w:t>
            </w:r>
          </w:p>
          <w:p w:rsidR="00DA3A88" w:rsidRPr="00CA5A10" w:rsidRDefault="00CA5A10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CA5A1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D327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O.4.2.3.4. Uluslararası müsabakalarda başarılı olmuş Türk sporcularını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A5A10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CA5A10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(2 Saat)</w:t>
            </w:r>
          </w:p>
        </w:tc>
        <w:tc>
          <w:tcPr>
            <w:tcW w:w="6799" w:type="dxa"/>
            <w:vAlign w:val="center"/>
          </w:tcPr>
          <w:p w:rsidR="00DA3A88" w:rsidRPr="000D3273" w:rsidRDefault="000D3273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D3273">
              <w:rPr>
                <w:rFonts w:ascii="Tahoma" w:hAnsi="Tahoma" w:cs="Tahoma"/>
                <w:sz w:val="20"/>
                <w:szCs w:val="20"/>
              </w:rPr>
              <w:t>O.4.2.3.4. Uluslararası müsabakalarda başarılı olmuş Türk sporcularını araştırır.</w:t>
            </w:r>
          </w:p>
        </w:tc>
      </w:tr>
      <w:bookmarkEnd w:id="0"/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0D3273"/>
    <w:rsid w:val="001B7A69"/>
    <w:rsid w:val="001D73F7"/>
    <w:rsid w:val="002C26E3"/>
    <w:rsid w:val="003B0F75"/>
    <w:rsid w:val="003D5083"/>
    <w:rsid w:val="004733D5"/>
    <w:rsid w:val="00474244"/>
    <w:rsid w:val="004930BA"/>
    <w:rsid w:val="005640A2"/>
    <w:rsid w:val="0072534C"/>
    <w:rsid w:val="0076647B"/>
    <w:rsid w:val="007D39A6"/>
    <w:rsid w:val="008B024C"/>
    <w:rsid w:val="008E6303"/>
    <w:rsid w:val="009D5479"/>
    <w:rsid w:val="00A60FD6"/>
    <w:rsid w:val="00AB730D"/>
    <w:rsid w:val="00B967BC"/>
    <w:rsid w:val="00CA5A10"/>
    <w:rsid w:val="00DA3A88"/>
    <w:rsid w:val="00E317AC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4890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2018-09-16T12:35:00Z</dcterms:created>
  <dcterms:modified xsi:type="dcterms:W3CDTF">2018-09-16T12:50:00Z</dcterms:modified>
</cp:coreProperties>
</file>