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462CB3" w:rsidRDefault="00401476" w:rsidP="00401476">
      <w:pPr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2024</w:t>
      </w:r>
    </w:p>
    <w:p w:rsidR="00401476" w:rsidRPr="00462CB3" w:rsidRDefault="00401476" w:rsidP="00401476">
      <w:pPr>
        <w:jc w:val="right"/>
        <w:rPr>
          <w:b/>
          <w:sz w:val="18"/>
          <w:szCs w:val="18"/>
        </w:rPr>
      </w:pPr>
    </w:p>
    <w:p w:rsidR="00401476" w:rsidRPr="00462CB3" w:rsidRDefault="00401476" w:rsidP="00401476">
      <w:pPr>
        <w:rPr>
          <w:b/>
          <w:sz w:val="18"/>
          <w:szCs w:val="18"/>
        </w:rPr>
      </w:pPr>
      <w:bookmarkStart w:id="1" w:name="_Hlk509301449"/>
    </w:p>
    <w:p w:rsidR="00401476" w:rsidRPr="00462CB3" w:rsidRDefault="00401476" w:rsidP="00401476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FEN BİLİMLERİ DERSİ GÜNLÜK DERS PLANI</w:t>
      </w:r>
    </w:p>
    <w:p w:rsidR="00401476" w:rsidRPr="00462CB3" w:rsidRDefault="00401476" w:rsidP="00401476">
      <w:pPr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(HAFTA 24-25 )</w:t>
      </w:r>
    </w:p>
    <w:p w:rsidR="00401476" w:rsidRPr="00462CB3" w:rsidRDefault="00401476" w:rsidP="00401476">
      <w:pPr>
        <w:tabs>
          <w:tab w:val="left" w:pos="1894"/>
        </w:tabs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ab/>
      </w:r>
    </w:p>
    <w:p w:rsidR="00401476" w:rsidRPr="00462CB3" w:rsidRDefault="00401476" w:rsidP="00401476">
      <w:pPr>
        <w:rPr>
          <w:b/>
          <w:sz w:val="18"/>
          <w:szCs w:val="18"/>
        </w:rPr>
      </w:pPr>
      <w:bookmarkStart w:id="2" w:name="_Hlk509301420"/>
      <w:r w:rsidRPr="00462CB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462CB3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62CB3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6 Saat     </w:t>
            </w:r>
            <w:r w:rsidR="00382E6C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FEN BİLİMLERİ   </w:t>
            </w:r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401476" w:rsidRPr="00462CB3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*Yedi ortak Canlılık Özelliği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*Büyüme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*Beslenme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*Hareket Etme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*Çoğalma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*Solunum Yapma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*Tepki Verme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*Boşaltım Yapma</w:t>
            </w:r>
          </w:p>
          <w:p w:rsidR="00401476" w:rsidRPr="00462CB3" w:rsidRDefault="00401476" w:rsidP="0093635A">
            <w:pPr>
              <w:rPr>
                <w:b/>
                <w:bCs/>
                <w:sz w:val="18"/>
                <w:szCs w:val="18"/>
              </w:rPr>
            </w:pPr>
            <w:r w:rsidRPr="00462CB3">
              <w:rPr>
                <w:b/>
                <w:bCs/>
                <w:sz w:val="18"/>
                <w:szCs w:val="18"/>
              </w:rPr>
              <w:t>Çevremizdeki Varlıkları Tanıyalım</w:t>
            </w:r>
          </w:p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*Bitkilerin Yaşam Döngüsü</w:t>
            </w:r>
          </w:p>
        </w:tc>
      </w:tr>
      <w:bookmarkEnd w:id="3"/>
    </w:tbl>
    <w:p w:rsidR="00401476" w:rsidRPr="00462CB3" w:rsidRDefault="00401476" w:rsidP="00401476">
      <w:pPr>
        <w:ind w:firstLine="180"/>
        <w:rPr>
          <w:b/>
          <w:sz w:val="18"/>
          <w:szCs w:val="18"/>
        </w:rPr>
      </w:pPr>
    </w:p>
    <w:p w:rsidR="00401476" w:rsidRPr="00462CB3" w:rsidRDefault="00401476" w:rsidP="00401476">
      <w:pPr>
        <w:ind w:firstLine="180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462CB3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F.3.6.1.1. Çevresindeki örnekleri kullanarak varlıkları canlı ve cansız olarak sınıflandırır.</w:t>
            </w:r>
          </w:p>
          <w:p w:rsidR="00401476" w:rsidRPr="00462CB3" w:rsidRDefault="00401476" w:rsidP="0093635A">
            <w:pPr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</w:rPr>
              <w:t>F.3.6.1.2. Bir bitkinin yaşam döngüsüne ait gözlem sonuçlarını sunar.</w:t>
            </w:r>
          </w:p>
        </w:tc>
      </w:tr>
      <w:tr w:rsidR="00401476" w:rsidRPr="00462CB3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62CB3" w:rsidRDefault="00401476" w:rsidP="0093635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401476" w:rsidRPr="00462CB3" w:rsidRDefault="00401476" w:rsidP="0093635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401476" w:rsidRPr="00462CB3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62CB3" w:rsidRDefault="00401476" w:rsidP="0093635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401476" w:rsidRPr="00462CB3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401476" w:rsidRPr="00462CB3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401476" w:rsidRPr="00462CB3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 xml:space="preserve">(Sayfa 178) Görsel tahtaya yansıtılır ve incelenir-Sorulara cevaplar alınır-Neler öğrenileceği anlatılır.? 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Canlıların yedi özelliği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</w:t>
            </w:r>
            <w:r w:rsidRPr="00462CB3">
              <w:rPr>
                <w:iCs/>
                <w:sz w:val="18"/>
                <w:szCs w:val="18"/>
              </w:rPr>
              <w:t>Sayfa 178) Canlılarda büyüme özelliği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179) Canlılarda beslenme ve hareket etme özellikleri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181) Canlılarda çoğalma ve solunum yapma özellikleri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182) Canlılarda tepki verme ve boşaltım yapma özellikleri örneklerle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184) Görsel tahtaya yansıtılır ve incelenir. Tohumun çimlenmesi-bitki olması-tohum üretmesi ve ölmesi aşamaları incelenir. Bitkilerin yaşam döngülerinin farklı zaman aralık ve uzunlukta olduğu anlatılır.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185) Etkinlik yapılır. Sorular cevaplanır.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186) Neler öğrendik bölümü ile konu tekrar edilir.</w:t>
            </w:r>
          </w:p>
          <w:p w:rsidR="00401476" w:rsidRPr="00462CB3" w:rsidRDefault="00401476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187) Sıra sizde bölümü yapılır</w:t>
            </w:r>
          </w:p>
        </w:tc>
      </w:tr>
      <w:tr w:rsidR="00401476" w:rsidRPr="00462CB3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</w:p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462CB3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462CB3" w:rsidRDefault="00401476" w:rsidP="0093635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62CB3">
              <w:rPr>
                <w:sz w:val="18"/>
                <w:szCs w:val="18"/>
                <w:lang w:eastAsia="en-US"/>
              </w:rPr>
              <w:t>Ölçme-Değerlendirme:</w:t>
            </w:r>
          </w:p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Gözlem Formu</w:t>
            </w:r>
          </w:p>
          <w:p w:rsidR="00401476" w:rsidRPr="00462CB3" w:rsidRDefault="00401476" w:rsidP="0093635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62CB3">
              <w:rPr>
                <w:iCs/>
                <w:sz w:val="18"/>
                <w:szCs w:val="18"/>
              </w:rPr>
              <w:t>(Sayfa 183) Birlikte yapalım etkinliği yapılır-düşünelim yazalım bölümü doldurulur.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Sıra Sizde (sayfa 187)</w:t>
            </w:r>
          </w:p>
        </w:tc>
      </w:tr>
    </w:tbl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</w:p>
    <w:p w:rsidR="00401476" w:rsidRPr="00462CB3" w:rsidRDefault="00401476" w:rsidP="00401476">
      <w:pPr>
        <w:pStyle w:val="Balk6"/>
        <w:ind w:firstLine="180"/>
        <w:rPr>
          <w:sz w:val="18"/>
          <w:szCs w:val="18"/>
        </w:rPr>
      </w:pPr>
      <w:r w:rsidRPr="00462CB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462CB3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401476" w:rsidRPr="00462CB3" w:rsidRDefault="00401476" w:rsidP="009363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62CB3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a. Canlıların sistematik sınıflandırılmasına girilmez.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b. Canlı türlerinden sadece bitki ve hayvanlardan söz edilir.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c. Canlı ve cansız kavramlarında literatürdeki kavram yanılgılarına dikkat edilir.</w:t>
            </w:r>
          </w:p>
          <w:p w:rsidR="00401476" w:rsidRPr="00462CB3" w:rsidRDefault="00401476" w:rsidP="0093635A">
            <w:pPr>
              <w:rPr>
                <w:sz w:val="18"/>
                <w:szCs w:val="18"/>
              </w:rPr>
            </w:pPr>
            <w:r w:rsidRPr="00462CB3">
              <w:rPr>
                <w:sz w:val="18"/>
                <w:szCs w:val="18"/>
              </w:rPr>
              <w:t>Bir bitkinin belirli bir süre boyunca gelişiminin izlenmesi ve gözlem sonuçlarının kaydedilmesi beklenir.</w:t>
            </w:r>
          </w:p>
        </w:tc>
      </w:tr>
    </w:tbl>
    <w:p w:rsidR="00401476" w:rsidRPr="00462CB3" w:rsidRDefault="00401476" w:rsidP="00401476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01476" w:rsidRPr="00462CB3" w:rsidRDefault="00401476" w:rsidP="00401476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……………..………..</w:t>
      </w:r>
    </w:p>
    <w:p w:rsidR="00401476" w:rsidRPr="00462CB3" w:rsidRDefault="00401476" w:rsidP="00401476">
      <w:pPr>
        <w:tabs>
          <w:tab w:val="left" w:pos="3569"/>
        </w:tabs>
        <w:jc w:val="right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3/… Sınıf Öğretmeni</w:t>
      </w:r>
    </w:p>
    <w:p w:rsidR="00401476" w:rsidRPr="00462CB3" w:rsidRDefault="00401476" w:rsidP="00401476">
      <w:pPr>
        <w:tabs>
          <w:tab w:val="left" w:pos="3569"/>
        </w:tabs>
        <w:rPr>
          <w:b/>
          <w:sz w:val="18"/>
          <w:szCs w:val="18"/>
        </w:rPr>
      </w:pPr>
    </w:p>
    <w:p w:rsidR="00401476" w:rsidRPr="00462CB3" w:rsidRDefault="00401476" w:rsidP="00401476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</w:p>
    <w:p w:rsidR="00401476" w:rsidRPr="00462CB3" w:rsidRDefault="00401476" w:rsidP="00401476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>………………………</w:t>
      </w:r>
    </w:p>
    <w:p w:rsidR="00401476" w:rsidRPr="00462CB3" w:rsidRDefault="00401476" w:rsidP="00401476">
      <w:pPr>
        <w:tabs>
          <w:tab w:val="left" w:pos="3569"/>
        </w:tabs>
        <w:jc w:val="center"/>
        <w:rPr>
          <w:b/>
          <w:sz w:val="18"/>
          <w:szCs w:val="18"/>
        </w:rPr>
      </w:pPr>
      <w:r w:rsidRPr="00462CB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462CB3">
        <w:rPr>
          <w:b/>
          <w:sz w:val="18"/>
          <w:szCs w:val="18"/>
        </w:rPr>
        <w:t xml:space="preserve">                                                            </w:t>
      </w:r>
    </w:p>
    <w:p w:rsidR="002B67A3" w:rsidRPr="00401476" w:rsidRDefault="00401476" w:rsidP="00401476">
      <w:pPr>
        <w:rPr>
          <w:sz w:val="18"/>
          <w:szCs w:val="18"/>
        </w:rPr>
      </w:pPr>
      <w:r w:rsidRPr="00462CB3">
        <w:rPr>
          <w:sz w:val="18"/>
          <w:szCs w:val="18"/>
        </w:rPr>
        <w:t xml:space="preserve"> </w:t>
      </w:r>
    </w:p>
    <w:sectPr w:rsidR="002B67A3" w:rsidRPr="0040147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948" w:rsidRDefault="003E7948" w:rsidP="00161E3C">
      <w:r>
        <w:separator/>
      </w:r>
    </w:p>
  </w:endnote>
  <w:endnote w:type="continuationSeparator" w:id="0">
    <w:p w:rsidR="003E7948" w:rsidRDefault="003E79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948" w:rsidRDefault="003E7948" w:rsidP="00161E3C">
      <w:r>
        <w:separator/>
      </w:r>
    </w:p>
  </w:footnote>
  <w:footnote w:type="continuationSeparator" w:id="0">
    <w:p w:rsidR="003E7948" w:rsidRDefault="003E79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EB7F8-70FB-42A8-9962-FC8CDFA4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2019-09-09T17:09:00Z</dcterms:created>
  <dcterms:modified xsi:type="dcterms:W3CDTF">2024-01-17T11:40:00Z</dcterms:modified>
</cp:coreProperties>
</file>