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18DC" w:rsidRDefault="00EC5011" w:rsidP="00D25107">
      <w:pPr>
        <w:rPr>
          <w:b/>
          <w:color w:val="000000" w:themeColor="text1"/>
        </w:rPr>
      </w:pPr>
      <w:bookmarkStart w:id="0" w:name="_Hlk525421178"/>
      <w:r w:rsidRPr="007918DC">
        <w:rPr>
          <w:b/>
          <w:color w:val="000000" w:themeColor="text1"/>
        </w:rPr>
        <w:t xml:space="preserve">          </w:t>
      </w:r>
      <w:r w:rsidR="00D25107" w:rsidRPr="007918DC">
        <w:rPr>
          <w:b/>
          <w:color w:val="000000" w:themeColor="text1"/>
        </w:rPr>
        <w:t xml:space="preserve">                    </w:t>
      </w:r>
    </w:p>
    <w:p w:rsidR="00D25107" w:rsidRPr="007918DC" w:rsidRDefault="00F943E2" w:rsidP="00D664D1">
      <w:pPr>
        <w:jc w:val="right"/>
        <w:rPr>
          <w:b/>
          <w:color w:val="000000" w:themeColor="text1"/>
        </w:rPr>
      </w:pPr>
      <w:r w:rsidRPr="007918DC">
        <w:rPr>
          <w:b/>
          <w:color w:val="000000" w:themeColor="text1"/>
        </w:rPr>
        <w:t>... / … / 2024</w:t>
      </w:r>
    </w:p>
    <w:p w:rsidR="00020B87" w:rsidRPr="007918DC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7918DC" w:rsidRDefault="00D664D1" w:rsidP="00D664D1">
      <w:pPr>
        <w:jc w:val="center"/>
        <w:rPr>
          <w:b/>
          <w:color w:val="000000" w:themeColor="text1"/>
        </w:rPr>
      </w:pPr>
      <w:r w:rsidRPr="007918DC">
        <w:rPr>
          <w:b/>
          <w:color w:val="000000" w:themeColor="text1"/>
        </w:rPr>
        <w:t>HAYAT BİLGİSİ</w:t>
      </w:r>
      <w:r w:rsidR="00020B87" w:rsidRPr="007918DC">
        <w:rPr>
          <w:b/>
          <w:color w:val="000000" w:themeColor="text1"/>
        </w:rPr>
        <w:t xml:space="preserve"> DERSİ GÜNLÜK DERS PLANI</w:t>
      </w:r>
    </w:p>
    <w:p w:rsidR="00706E39" w:rsidRPr="007918DC" w:rsidRDefault="00706E39" w:rsidP="00706E39">
      <w:pPr>
        <w:jc w:val="center"/>
        <w:rPr>
          <w:b/>
          <w:color w:val="000000" w:themeColor="text1"/>
        </w:rPr>
      </w:pPr>
      <w:r w:rsidRPr="007918DC">
        <w:rPr>
          <w:b/>
          <w:color w:val="000000" w:themeColor="text1"/>
        </w:rPr>
        <w:t xml:space="preserve">(HAFTA </w:t>
      </w:r>
      <w:r w:rsidR="007918DC" w:rsidRPr="007918DC">
        <w:rPr>
          <w:b/>
          <w:color w:val="000000" w:themeColor="text1"/>
        </w:rPr>
        <w:t>35</w:t>
      </w:r>
      <w:r w:rsidR="00882761" w:rsidRPr="007918DC">
        <w:rPr>
          <w:b/>
          <w:color w:val="000000" w:themeColor="text1"/>
        </w:rPr>
        <w:t xml:space="preserve"> </w:t>
      </w:r>
      <w:r w:rsidRPr="007918DC">
        <w:rPr>
          <w:b/>
          <w:color w:val="000000" w:themeColor="text1"/>
        </w:rPr>
        <w:t>)</w:t>
      </w:r>
    </w:p>
    <w:p w:rsidR="00020B87" w:rsidRPr="007918DC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7918DC">
        <w:rPr>
          <w:b/>
          <w:color w:val="000000" w:themeColor="text1"/>
        </w:rPr>
        <w:tab/>
      </w:r>
    </w:p>
    <w:p w:rsidR="00E251B6" w:rsidRPr="007918DC" w:rsidRDefault="00E251B6" w:rsidP="00E251B6">
      <w:pPr>
        <w:rPr>
          <w:b/>
          <w:color w:val="000000" w:themeColor="text1"/>
        </w:rPr>
      </w:pPr>
      <w:bookmarkStart w:id="2" w:name="_Hlk509301420"/>
      <w:r w:rsidRPr="007918DC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7918DC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18DC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7918DC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18DC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40</w:t>
            </w:r>
            <w:r w:rsidR="00706E39" w:rsidRPr="007918DC">
              <w:rPr>
                <w:color w:val="000000" w:themeColor="text1"/>
              </w:rPr>
              <w:t xml:space="preserve"> + 40</w:t>
            </w:r>
            <w:r w:rsidR="006D02D9" w:rsidRPr="007918DC">
              <w:rPr>
                <w:color w:val="000000" w:themeColor="text1"/>
              </w:rPr>
              <w:t xml:space="preserve"> + 40 + 40</w:t>
            </w:r>
          </w:p>
        </w:tc>
      </w:tr>
      <w:tr w:rsidR="00AF2ABB" w:rsidRPr="007918DC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18DC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18DC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HAYAT BİLGİSİ</w:t>
            </w:r>
          </w:p>
        </w:tc>
      </w:tr>
      <w:tr w:rsidR="00AF2ABB" w:rsidRPr="007918DC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18DC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18DC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2</w:t>
            </w:r>
          </w:p>
        </w:tc>
      </w:tr>
      <w:tr w:rsidR="00AF2ABB" w:rsidRPr="007918DC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18DC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ÜNİTE</w:t>
            </w:r>
            <w:r w:rsidR="00E251B6" w:rsidRPr="007918DC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18DC" w:rsidRDefault="00A1424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918DC">
              <w:rPr>
                <w:b/>
              </w:rPr>
              <w:t>DOĞADA HAYAT</w:t>
            </w:r>
          </w:p>
        </w:tc>
      </w:tr>
      <w:tr w:rsidR="008663BC" w:rsidRPr="007918DC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7918DC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18DC" w:rsidRPr="007918DC" w:rsidRDefault="007918DC" w:rsidP="007918DC">
            <w:r w:rsidRPr="007918DC">
              <w:t>Yönler</w:t>
            </w:r>
          </w:p>
          <w:p w:rsidR="008663BC" w:rsidRPr="007918DC" w:rsidRDefault="008663BC" w:rsidP="00210603"/>
        </w:tc>
      </w:tr>
      <w:bookmarkEnd w:id="3"/>
    </w:tbl>
    <w:p w:rsidR="00E251B6" w:rsidRPr="007918DC" w:rsidRDefault="00E251B6" w:rsidP="00E251B6">
      <w:pPr>
        <w:ind w:firstLine="180"/>
        <w:rPr>
          <w:b/>
          <w:color w:val="000000" w:themeColor="text1"/>
        </w:rPr>
      </w:pPr>
    </w:p>
    <w:p w:rsidR="00E251B6" w:rsidRPr="007918DC" w:rsidRDefault="00E251B6" w:rsidP="00E251B6">
      <w:pPr>
        <w:ind w:firstLine="180"/>
        <w:rPr>
          <w:b/>
          <w:color w:val="000000" w:themeColor="text1"/>
        </w:rPr>
      </w:pPr>
      <w:r w:rsidRPr="007918DC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7918DC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7918DC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7918DC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7918DC" w:rsidRDefault="007918DC" w:rsidP="00210603">
            <w:r w:rsidRPr="007918DC">
              <w:t>HB.2.6.8. Güneş’i gözlemleyerek yönleri gösterir.</w:t>
            </w:r>
          </w:p>
        </w:tc>
      </w:tr>
      <w:tr w:rsidR="00C62E28" w:rsidRPr="007918DC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7918D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 xml:space="preserve">ÖĞRENME-ÖĞRETME YÖNTEM </w:t>
            </w:r>
          </w:p>
          <w:p w:rsidR="00C62E28" w:rsidRPr="007918D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7918DC" w:rsidRDefault="00C62E28" w:rsidP="00C62E28">
            <w:pPr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7918DC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7918D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7918DC" w:rsidRDefault="00C62E28" w:rsidP="00C62E28">
            <w:pPr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7918DC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7918DC" w:rsidRDefault="00C62E28" w:rsidP="00C62E28">
            <w:pPr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7918DC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Sınıf</w:t>
            </w:r>
          </w:p>
        </w:tc>
      </w:tr>
      <w:tr w:rsidR="00C62E28" w:rsidRPr="007918DC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7918DC" w:rsidRDefault="00C62E28" w:rsidP="00C62E28">
            <w:pPr>
              <w:jc w:val="center"/>
              <w:rPr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7918DC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18DC" w:rsidRPr="007918DC" w:rsidRDefault="007918DC" w:rsidP="007918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18DC">
              <w:rPr>
                <w:iCs/>
              </w:rPr>
              <w:t>Yönleri bilmenin faydaları nelerdir? Sorularak dikkat çekilir-öğrenci görüşleri alınır-konuşulur.</w:t>
            </w:r>
          </w:p>
          <w:p w:rsidR="007918DC" w:rsidRPr="007918DC" w:rsidRDefault="007918DC" w:rsidP="007918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18DC">
              <w:rPr>
                <w:iCs/>
              </w:rPr>
              <w:t>(Sayfa 229-230</w:t>
            </w:r>
            <w:r w:rsidRPr="007918DC">
              <w:rPr>
                <w:iCs/>
              </w:rPr>
              <w:t xml:space="preserve">) Görseller ve bilgilendirici metin üzerinden konu kavratılır. </w:t>
            </w:r>
          </w:p>
          <w:p w:rsidR="007918DC" w:rsidRPr="007918DC" w:rsidRDefault="007918DC" w:rsidP="007918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18DC">
              <w:rPr>
                <w:iCs/>
              </w:rPr>
              <w:t xml:space="preserve">Dört ana yön olduğu söylenir. Yönlerin Güneş’in doğduğu ve battığı tarafa göre belirlendiği, doğduğu yöne </w:t>
            </w:r>
            <w:r w:rsidRPr="007918DC">
              <w:rPr>
                <w:b/>
                <w:iCs/>
              </w:rPr>
              <w:t>doğu</w:t>
            </w:r>
            <w:r w:rsidRPr="007918DC">
              <w:rPr>
                <w:iCs/>
              </w:rPr>
              <w:t xml:space="preserve">, battığı yöne </w:t>
            </w:r>
            <w:r w:rsidRPr="007918DC">
              <w:rPr>
                <w:b/>
                <w:iCs/>
              </w:rPr>
              <w:t xml:space="preserve">batı, </w:t>
            </w:r>
            <w:r w:rsidRPr="007918DC">
              <w:rPr>
                <w:iCs/>
              </w:rPr>
              <w:t>doğduğu yöne sağ kolumuzu u</w:t>
            </w:r>
            <w:bookmarkStart w:id="4" w:name="_GoBack"/>
            <w:bookmarkEnd w:id="4"/>
            <w:r w:rsidRPr="007918DC">
              <w:rPr>
                <w:iCs/>
              </w:rPr>
              <w:t xml:space="preserve">zattığımızda </w:t>
            </w:r>
            <w:r w:rsidRPr="007918DC">
              <w:rPr>
                <w:b/>
                <w:iCs/>
              </w:rPr>
              <w:t>kuzey</w:t>
            </w:r>
            <w:r w:rsidRPr="007918DC">
              <w:rPr>
                <w:iCs/>
              </w:rPr>
              <w:t xml:space="preserve">, sol kolumuzu uzattığımızda </w:t>
            </w:r>
            <w:r w:rsidRPr="007918DC">
              <w:rPr>
                <w:b/>
                <w:iCs/>
              </w:rPr>
              <w:t xml:space="preserve">güneyi </w:t>
            </w:r>
            <w:r w:rsidRPr="007918DC">
              <w:rPr>
                <w:iCs/>
              </w:rPr>
              <w:t>gösterdiği anlatılır. Günlük hayatta yönlerin ne işe yaradığı ve nasıl kullanıldığı ile ilgili örnekler verilir.</w:t>
            </w:r>
          </w:p>
          <w:p w:rsidR="00C31C14" w:rsidRPr="007918DC" w:rsidRDefault="007918DC" w:rsidP="007918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7918DC">
              <w:rPr>
                <w:iCs/>
              </w:rPr>
              <w:t>(Sayfa 231</w:t>
            </w:r>
            <w:r w:rsidRPr="007918DC">
              <w:rPr>
                <w:iCs/>
              </w:rPr>
              <w:t>) Etkinlik yapılır.</w:t>
            </w:r>
          </w:p>
        </w:tc>
      </w:tr>
      <w:tr w:rsidR="00C62E28" w:rsidRPr="007918DC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7918DC" w:rsidRDefault="00C62E28" w:rsidP="00C62E28">
            <w:pPr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Grupla Öğrenme Etkinlikleri</w:t>
            </w:r>
          </w:p>
          <w:p w:rsidR="00C62E28" w:rsidRPr="007918DC" w:rsidRDefault="00C62E28" w:rsidP="00C62E28">
            <w:pPr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7918DC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7918DC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7918DC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7918DC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18D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18DC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7918DC">
              <w:rPr>
                <w:color w:val="000000" w:themeColor="text1"/>
                <w:sz w:val="20"/>
              </w:rPr>
              <w:t>Ölçme-Değerlendirme:</w:t>
            </w:r>
          </w:p>
          <w:p w:rsidR="00E251B6" w:rsidRPr="007918DC" w:rsidRDefault="00E251B6" w:rsidP="00042BEA">
            <w:pPr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C14" w:rsidRPr="007918DC" w:rsidRDefault="00C31C14" w:rsidP="00C31C14">
            <w:r w:rsidRPr="007918DC">
              <w:t>Gözlem Formu</w:t>
            </w:r>
          </w:p>
          <w:p w:rsidR="00C31C14" w:rsidRPr="007918DC" w:rsidRDefault="00C31C14" w:rsidP="00C31C14"/>
          <w:p w:rsidR="00C31C14" w:rsidRPr="007918DC" w:rsidRDefault="00C31C14" w:rsidP="00C31C14">
            <w:r w:rsidRPr="007918DC">
              <w:t>Ders Kitabı</w:t>
            </w:r>
          </w:p>
          <w:p w:rsidR="00A14242" w:rsidRPr="007918DC" w:rsidRDefault="00A14242" w:rsidP="00A14242">
            <w:pPr>
              <w:autoSpaceDE w:val="0"/>
              <w:autoSpaceDN w:val="0"/>
              <w:adjustRightInd w:val="0"/>
              <w:rPr>
                <w:iCs/>
              </w:rPr>
            </w:pPr>
            <w:r w:rsidRPr="007918DC">
              <w:rPr>
                <w:iCs/>
              </w:rPr>
              <w:t xml:space="preserve">(Sayfa </w:t>
            </w:r>
            <w:r w:rsidR="007918DC" w:rsidRPr="007918DC">
              <w:rPr>
                <w:iCs/>
              </w:rPr>
              <w:t>231</w:t>
            </w:r>
            <w:r w:rsidRPr="007918DC">
              <w:rPr>
                <w:iCs/>
              </w:rPr>
              <w:t>) Etkinlik yapılır.</w:t>
            </w:r>
          </w:p>
          <w:p w:rsidR="001F68E9" w:rsidRPr="007918DC" w:rsidRDefault="001F68E9" w:rsidP="00A14242"/>
        </w:tc>
      </w:tr>
    </w:tbl>
    <w:p w:rsidR="00E251B6" w:rsidRPr="007918DC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7918DC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7918DC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7918DC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7918DC" w:rsidRDefault="001209DD" w:rsidP="001209DD">
            <w:pPr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7918DC" w:rsidRDefault="001209DD" w:rsidP="001209DD">
            <w:pPr>
              <w:rPr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18DC" w:rsidRPr="007918DC" w:rsidRDefault="007918DC" w:rsidP="007918DC">
            <w:r w:rsidRPr="007918DC">
              <w:t>Ana yönler üzerinde durulur</w:t>
            </w:r>
          </w:p>
          <w:p w:rsidR="00FE2D2C" w:rsidRPr="007918DC" w:rsidRDefault="00FE2D2C" w:rsidP="00210603"/>
        </w:tc>
      </w:tr>
    </w:tbl>
    <w:p w:rsidR="00020B87" w:rsidRPr="007918DC" w:rsidRDefault="00E251B6" w:rsidP="00020B87">
      <w:pPr>
        <w:rPr>
          <w:b/>
          <w:color w:val="000000" w:themeColor="text1"/>
        </w:rPr>
      </w:pP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</w:p>
    <w:p w:rsidR="00354E35" w:rsidRPr="007918DC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7918DC">
        <w:rPr>
          <w:b/>
          <w:color w:val="000000" w:themeColor="text1"/>
        </w:rPr>
        <w:t>……………………..</w:t>
      </w:r>
    </w:p>
    <w:p w:rsidR="00020B87" w:rsidRPr="007918DC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7918DC">
        <w:rPr>
          <w:b/>
          <w:color w:val="000000" w:themeColor="text1"/>
        </w:rPr>
        <w:t>2/… Sınıf Öğretmeni</w:t>
      </w:r>
    </w:p>
    <w:p w:rsidR="00020B87" w:rsidRPr="007918DC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7918DC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7918DC">
        <w:rPr>
          <w:b/>
          <w:color w:val="000000" w:themeColor="text1"/>
        </w:rPr>
        <w:t>…/…./2024</w:t>
      </w:r>
    </w:p>
    <w:p w:rsidR="00D664D1" w:rsidRPr="007918DC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7918DC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7918DC">
        <w:rPr>
          <w:b/>
          <w:color w:val="000000" w:themeColor="text1"/>
        </w:rPr>
        <w:t>………………………</w:t>
      </w:r>
    </w:p>
    <w:p w:rsidR="00F86EC9" w:rsidRPr="007918DC" w:rsidRDefault="00020B87" w:rsidP="00210603">
      <w:pPr>
        <w:tabs>
          <w:tab w:val="left" w:pos="3569"/>
        </w:tabs>
        <w:jc w:val="center"/>
        <w:rPr>
          <w:b/>
          <w:color w:val="000000" w:themeColor="text1"/>
        </w:rPr>
      </w:pPr>
      <w:r w:rsidRPr="007918DC">
        <w:rPr>
          <w:b/>
          <w:color w:val="000000" w:themeColor="text1"/>
        </w:rPr>
        <w:t>Oku</w:t>
      </w:r>
      <w:bookmarkEnd w:id="0"/>
      <w:bookmarkEnd w:id="1"/>
      <w:bookmarkEnd w:id="2"/>
      <w:r w:rsidR="00210603" w:rsidRPr="007918DC">
        <w:rPr>
          <w:b/>
          <w:color w:val="000000" w:themeColor="text1"/>
        </w:rPr>
        <w:t>l Müdürü</w:t>
      </w:r>
    </w:p>
    <w:sectPr w:rsidR="00F86EC9" w:rsidRPr="007918D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504" w:rsidRDefault="008D2504" w:rsidP="00161E3C">
      <w:r>
        <w:separator/>
      </w:r>
    </w:p>
  </w:endnote>
  <w:endnote w:type="continuationSeparator" w:id="0">
    <w:p w:rsidR="008D2504" w:rsidRDefault="008D25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504" w:rsidRDefault="008D2504" w:rsidP="00161E3C">
      <w:r>
        <w:separator/>
      </w:r>
    </w:p>
  </w:footnote>
  <w:footnote w:type="continuationSeparator" w:id="0">
    <w:p w:rsidR="008D2504" w:rsidRDefault="008D25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77EE7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10"/>
  </w:num>
  <w:num w:numId="27">
    <w:abstractNumId w:val="4"/>
  </w:num>
  <w:num w:numId="28">
    <w:abstractNumId w:val="11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1153"/>
    <w:rsid w:val="001825BF"/>
    <w:rsid w:val="001A68F4"/>
    <w:rsid w:val="001A77D1"/>
    <w:rsid w:val="001B3BB8"/>
    <w:rsid w:val="001C3C53"/>
    <w:rsid w:val="001C40B9"/>
    <w:rsid w:val="001C67DD"/>
    <w:rsid w:val="001D15F9"/>
    <w:rsid w:val="001E187F"/>
    <w:rsid w:val="001F0978"/>
    <w:rsid w:val="001F2A3A"/>
    <w:rsid w:val="001F55DF"/>
    <w:rsid w:val="001F68E9"/>
    <w:rsid w:val="00204F1D"/>
    <w:rsid w:val="00210603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021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18DC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2504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46D"/>
    <w:rsid w:val="00A04898"/>
    <w:rsid w:val="00A10055"/>
    <w:rsid w:val="00A14242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1C14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8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2633F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2D2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87706-8AAA-4B9B-8510-108E107A7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2019-09-08T21:10:00Z</dcterms:created>
  <dcterms:modified xsi:type="dcterms:W3CDTF">2024-04-30T05:53:00Z</dcterms:modified>
</cp:coreProperties>
</file>