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5534B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B7FE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C0491" w:rsidP="008F3A24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Seslerin İncelik ve Kalınlık Özelliği</w:t>
            </w:r>
            <w:r w:rsidR="009B7FE2">
              <w:rPr>
                <w:iCs/>
                <w:color w:val="404040" w:themeColor="text1" w:themeTint="BF"/>
              </w:rPr>
              <w:t xml:space="preserve"> (</w:t>
            </w:r>
            <w:r w:rsidR="008F3A24"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14,15 / 1,2</w:t>
            </w:r>
            <w:bookmarkStart w:id="4" w:name="_GoBack"/>
            <w:bookmarkEnd w:id="4"/>
            <w:r w:rsidR="009B7FE2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C14FB5" w:rsidP="00E67278">
            <w:r w:rsidRPr="00C14FB5">
              <w:t>Mü.4.B.4. Öğrendiği seslerin temel özelliklerini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C14FB5" w:rsidP="00042BEA">
            <w:r w:rsidRPr="00C14FB5">
              <w:t xml:space="preserve">Etkileşimli tahta, </w:t>
            </w:r>
            <w:proofErr w:type="spellStart"/>
            <w:r w:rsidRPr="00C14FB5">
              <w:t>Antropi</w:t>
            </w:r>
            <w:proofErr w:type="spellEnd"/>
            <w:r w:rsidRPr="00C14FB5">
              <w:t xml:space="preserve"> </w:t>
            </w:r>
            <w:proofErr w:type="spellStart"/>
            <w:r w:rsidRPr="00C14FB5">
              <w:t>Teach</w:t>
            </w:r>
            <w:proofErr w:type="spellEnd"/>
            <w:r w:rsidRPr="00C14FB5">
              <w:t xml:space="preserve">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FB5" w:rsidRDefault="003C0491" w:rsidP="00C14F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Notalar ve sus işaretleriyle ilgili 14.etkinlik yaptırılır.</w:t>
            </w:r>
          </w:p>
          <w:p w:rsidR="003C0491" w:rsidRDefault="003C0491" w:rsidP="00C14F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fa, sol ve la notaları çizilerek gösterilir. 15.etkinlik yaptırılır.</w:t>
            </w:r>
          </w:p>
          <w:p w:rsidR="003C0491" w:rsidRDefault="003C0491" w:rsidP="003C049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Kalın ve ince ses bilgisi verilir yani “</w:t>
            </w:r>
            <w:r w:rsidRPr="003C0491">
              <w:rPr>
                <w:iCs/>
              </w:rPr>
              <w:t xml:space="preserve">Notalar, </w:t>
            </w:r>
            <w:proofErr w:type="spellStart"/>
            <w:r w:rsidRPr="003C0491">
              <w:rPr>
                <w:iCs/>
              </w:rPr>
              <w:t>dizek</w:t>
            </w:r>
            <w:proofErr w:type="spellEnd"/>
            <w:r w:rsidRPr="003C0491">
              <w:rPr>
                <w:iCs/>
              </w:rPr>
              <w:t xml:space="preserve"> üzerinde yukarıya doğru çıkıldıkça incelir, aşağıya doğru inildikçe</w:t>
            </w:r>
            <w:r>
              <w:rPr>
                <w:iCs/>
              </w:rPr>
              <w:t xml:space="preserve"> </w:t>
            </w:r>
            <w:r w:rsidRPr="003C0491">
              <w:rPr>
                <w:iCs/>
              </w:rPr>
              <w:t>kalınlaşır.</w:t>
            </w:r>
            <w:r>
              <w:rPr>
                <w:iCs/>
              </w:rPr>
              <w:t>”</w:t>
            </w:r>
          </w:p>
          <w:p w:rsidR="003C0491" w:rsidRPr="008F3A24" w:rsidRDefault="003C0491" w:rsidP="003C049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Sesleri tanısam ve üç nota ince-kalın oyunu etkinlikleri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3C0491" w:rsidP="00CE5BAB">
            <w:pPr>
              <w:autoSpaceDE w:val="0"/>
              <w:autoSpaceDN w:val="0"/>
              <w:adjustRightInd w:val="0"/>
            </w:pPr>
            <w:r w:rsidRPr="003C0491">
              <w:t>Öğrendiği seslerin (fa, sol, la), önce kısalık ve uzunluk, daha sonra ise incelik ve kalınlık özellikleri üzerinde durulmalıdır.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321" w:rsidRDefault="00C24321" w:rsidP="00161E3C">
      <w:r>
        <w:separator/>
      </w:r>
    </w:p>
  </w:endnote>
  <w:endnote w:type="continuationSeparator" w:id="0">
    <w:p w:rsidR="00C24321" w:rsidRDefault="00C243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321" w:rsidRDefault="00C24321" w:rsidP="00161E3C">
      <w:r>
        <w:separator/>
      </w:r>
    </w:p>
  </w:footnote>
  <w:footnote w:type="continuationSeparator" w:id="0">
    <w:p w:rsidR="00C24321" w:rsidRDefault="00C243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1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E00544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9AC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B760C-E23B-4203-85A9-4352997B9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2018-10-21T13:11:00Z</dcterms:created>
  <dcterms:modified xsi:type="dcterms:W3CDTF">2018-10-21T13:20:00Z</dcterms:modified>
</cp:coreProperties>
</file>