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27C4F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223AA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23AA" w:rsidP="000223A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Seslerin Gürlük Özellikleri / </w:t>
            </w:r>
            <w:r w:rsidRPr="000223AA">
              <w:rPr>
                <w:iCs/>
                <w:color w:val="404040" w:themeColor="text1" w:themeTint="BF"/>
              </w:rPr>
              <w:t xml:space="preserve">Poyraz İle </w:t>
            </w:r>
            <w:proofErr w:type="gramStart"/>
            <w:r w:rsidRPr="000223AA">
              <w:rPr>
                <w:iCs/>
                <w:color w:val="404040" w:themeColor="text1" w:themeTint="BF"/>
              </w:rPr>
              <w:t>Lodos</w:t>
            </w:r>
            <w:r>
              <w:rPr>
                <w:iCs/>
                <w:color w:val="404040" w:themeColor="text1" w:themeTint="BF"/>
              </w:rPr>
              <w:t xml:space="preserve"> ,</w:t>
            </w:r>
            <w:proofErr w:type="gramEnd"/>
            <w:r>
              <w:rPr>
                <w:iCs/>
                <w:color w:val="404040" w:themeColor="text1" w:themeTint="BF"/>
              </w:rPr>
              <w:t xml:space="preserve"> </w:t>
            </w:r>
            <w:r w:rsidRPr="000223AA">
              <w:rPr>
                <w:iCs/>
                <w:color w:val="404040" w:themeColor="text1" w:themeTint="BF"/>
              </w:rPr>
              <w:t>Ses Eğitimi</w:t>
            </w:r>
            <w:r>
              <w:rPr>
                <w:iCs/>
                <w:color w:val="404040" w:themeColor="text1" w:themeTint="BF"/>
              </w:rPr>
              <w:t xml:space="preserve">, </w:t>
            </w:r>
            <w:r w:rsidRPr="000223AA">
              <w:rPr>
                <w:iCs/>
                <w:color w:val="404040" w:themeColor="text1" w:themeTint="BF"/>
              </w:rPr>
              <w:t>Çocuğun Düşleri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223AA" w:rsidP="00BD4B2A">
            <w:r w:rsidRPr="000223AA">
              <w:t>Mü.4.B.5. Dinlediği müziklerdeki gürlük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E251B6" w:rsidP="007C6A3B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4B2A" w:rsidRDefault="000223AA" w:rsidP="000223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3AA">
              <w:rPr>
                <w:iCs/>
              </w:rPr>
              <w:t>Gürlü</w:t>
            </w:r>
            <w:r w:rsidRPr="000223AA">
              <w:rPr>
                <w:iCs/>
              </w:rPr>
              <w:t>ğün</w:t>
            </w:r>
            <w:r w:rsidRPr="000223AA">
              <w:rPr>
                <w:iCs/>
              </w:rPr>
              <w:t xml:space="preserve"> sesin şiddetini ifade </w:t>
            </w:r>
            <w:proofErr w:type="gramStart"/>
            <w:r w:rsidRPr="000223AA">
              <w:rPr>
                <w:iCs/>
              </w:rPr>
              <w:t>ettiği ,</w:t>
            </w:r>
            <w:proofErr w:type="gramEnd"/>
            <w:r w:rsidRPr="000223AA">
              <w:rPr>
                <w:iCs/>
              </w:rPr>
              <w:t xml:space="preserve"> e</w:t>
            </w:r>
            <w:r w:rsidRPr="000223AA">
              <w:rPr>
                <w:iCs/>
              </w:rPr>
              <w:t>zgiler</w:t>
            </w:r>
            <w:r w:rsidRPr="000223AA">
              <w:rPr>
                <w:iCs/>
              </w:rPr>
              <w:t>in</w:t>
            </w:r>
            <w:r w:rsidRPr="000223AA">
              <w:rPr>
                <w:iCs/>
              </w:rPr>
              <w:t xml:space="preserve"> farklı gürlükte </w:t>
            </w:r>
            <w:r w:rsidRPr="000223AA">
              <w:rPr>
                <w:iCs/>
              </w:rPr>
              <w:t>olabildiği, ş</w:t>
            </w:r>
            <w:r w:rsidRPr="000223AA">
              <w:rPr>
                <w:iCs/>
              </w:rPr>
              <w:t>arkıları</w:t>
            </w:r>
            <w:r w:rsidRPr="000223AA">
              <w:rPr>
                <w:iCs/>
              </w:rPr>
              <w:t xml:space="preserve"> </w:t>
            </w:r>
            <w:r w:rsidRPr="000223AA">
              <w:rPr>
                <w:iCs/>
              </w:rPr>
              <w:t>seslendirirken hız ve gürlük özelliklerine dikkat etme</w:t>
            </w:r>
            <w:r w:rsidRPr="000223AA">
              <w:rPr>
                <w:iCs/>
              </w:rPr>
              <w:t>miz gerektiği, b</w:t>
            </w:r>
            <w:r w:rsidRPr="000223AA">
              <w:rPr>
                <w:iCs/>
              </w:rPr>
              <w:t>öylelikle daha etkili ve güzel</w:t>
            </w:r>
            <w:r w:rsidRPr="000223AA">
              <w:rPr>
                <w:iCs/>
              </w:rPr>
              <w:t xml:space="preserve"> </w:t>
            </w:r>
            <w:r w:rsidRPr="000223AA">
              <w:rPr>
                <w:iCs/>
              </w:rPr>
              <w:t>şarkı söyleyip çalabi</w:t>
            </w:r>
            <w:r>
              <w:rPr>
                <w:iCs/>
              </w:rPr>
              <w:t>ldiğimiz, b</w:t>
            </w:r>
            <w:r w:rsidRPr="000223AA">
              <w:rPr>
                <w:iCs/>
              </w:rPr>
              <w:t xml:space="preserve">ir müzik parçasındaki gürlük değişikliklerini </w:t>
            </w:r>
            <w:proofErr w:type="spellStart"/>
            <w:r w:rsidRPr="000223AA">
              <w:rPr>
                <w:iCs/>
              </w:rPr>
              <w:t>dizeğin</w:t>
            </w:r>
            <w:proofErr w:type="spellEnd"/>
            <w:r w:rsidRPr="000223AA">
              <w:rPr>
                <w:iCs/>
              </w:rPr>
              <w:t xml:space="preserve"> hemen</w:t>
            </w:r>
            <w:r>
              <w:rPr>
                <w:iCs/>
              </w:rPr>
              <w:t xml:space="preserve"> </w:t>
            </w:r>
            <w:r w:rsidRPr="000223AA">
              <w:rPr>
                <w:iCs/>
              </w:rPr>
              <w:t>altına yazılan sembollerden anlayabil</w:t>
            </w:r>
            <w:r>
              <w:rPr>
                <w:iCs/>
              </w:rPr>
              <w:t>diğimiz belirtilir.</w:t>
            </w:r>
          </w:p>
          <w:p w:rsidR="000223AA" w:rsidRDefault="000223AA" w:rsidP="000223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Poyraz İle Lodos metni okutulur, metin içinde geçen sesleri ve hareketleri canlandırmaları istenir.</w:t>
            </w:r>
          </w:p>
          <w:p w:rsidR="000223AA" w:rsidRDefault="000223AA" w:rsidP="000223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 eğitimi etkinliği yaptırılır.</w:t>
            </w:r>
          </w:p>
          <w:p w:rsidR="000223AA" w:rsidRPr="008F3A24" w:rsidRDefault="000223AA" w:rsidP="000223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3AA">
              <w:rPr>
                <w:iCs/>
              </w:rPr>
              <w:t>“Çocuğun Düşleri” şarkısındaki birinci dizeleri gittikçe artan bir sesle, üçüncü dizeleri gittikçe</w:t>
            </w:r>
            <w:r>
              <w:rPr>
                <w:iCs/>
              </w:rPr>
              <w:t xml:space="preserve"> </w:t>
            </w:r>
            <w:r w:rsidRPr="000223AA">
              <w:rPr>
                <w:iCs/>
              </w:rPr>
              <w:t>sönen bir sesle</w:t>
            </w:r>
            <w:r>
              <w:rPr>
                <w:iCs/>
              </w:rPr>
              <w:t xml:space="preserve"> söylemeleri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223AA" w:rsidP="007C6A3B">
            <w:pPr>
              <w:autoSpaceDE w:val="0"/>
              <w:autoSpaceDN w:val="0"/>
              <w:adjustRightInd w:val="0"/>
            </w:pPr>
            <w:r w:rsidRPr="000223AA">
              <w:t>Gürlük değişikliklerinden, ‘’giderek kuvvetlenme’’ ve ‘’giderek hafifleme’’ oyunlaştırılarak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C93" w:rsidRDefault="000D5C93" w:rsidP="00161E3C">
      <w:r>
        <w:separator/>
      </w:r>
    </w:p>
  </w:endnote>
  <w:endnote w:type="continuationSeparator" w:id="0">
    <w:p w:rsidR="000D5C93" w:rsidRDefault="000D5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C93" w:rsidRDefault="000D5C93" w:rsidP="00161E3C">
      <w:r>
        <w:separator/>
      </w:r>
    </w:p>
  </w:footnote>
  <w:footnote w:type="continuationSeparator" w:id="0">
    <w:p w:rsidR="000D5C93" w:rsidRDefault="000D5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DE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C3F-DF4E-43C4-9BF1-9EF125D3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2018-11-11T16:55:00Z</dcterms:created>
  <dcterms:modified xsi:type="dcterms:W3CDTF">2018-11-11T17:05:00Z</dcterms:modified>
</cp:coreProperties>
</file>