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proofErr w:type="gramStart"/>
      <w:r w:rsidR="00EB198E">
        <w:rPr>
          <w:sz w:val="22"/>
          <w:szCs w:val="22"/>
        </w:rPr>
        <w:t>21</w:t>
      </w:r>
      <w:r>
        <w:rPr>
          <w:sz w:val="22"/>
          <w:szCs w:val="22"/>
        </w:rPr>
        <w:t xml:space="preserve"> </w:t>
      </w:r>
      <w:r w:rsidR="000246CE">
        <w:rPr>
          <w:sz w:val="22"/>
          <w:szCs w:val="22"/>
        </w:rPr>
        <w:t>-</w:t>
      </w:r>
      <w:proofErr w:type="gramEnd"/>
      <w:r w:rsidR="000246CE">
        <w:rPr>
          <w:sz w:val="22"/>
          <w:szCs w:val="22"/>
        </w:rPr>
        <w:t xml:space="preserve"> </w:t>
      </w:r>
      <w:r w:rsidR="00EB198E">
        <w:rPr>
          <w:sz w:val="22"/>
          <w:szCs w:val="22"/>
        </w:rPr>
        <w:t>25</w:t>
      </w:r>
      <w:r>
        <w:rPr>
          <w:sz w:val="22"/>
          <w:szCs w:val="22"/>
        </w:rPr>
        <w:t>.10 .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9B0B6D" w:rsidP="00C06D18">
            <w:pPr>
              <w:pStyle w:val="ListeParagraf"/>
              <w:spacing w:line="220" w:lineRule="atLeast"/>
              <w:ind w:left="0"/>
              <w:rPr>
                <w:sz w:val="22"/>
                <w:szCs w:val="22"/>
              </w:rPr>
            </w:pPr>
            <w:r w:rsidRPr="00D35AB9">
              <w:rPr>
                <w:sz w:val="22"/>
                <w:szCs w:val="22"/>
              </w:rPr>
              <w:t>1.Okulumuzda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BF31C8" w:rsidRPr="00D35AB9" w:rsidRDefault="001F4766" w:rsidP="00C06D18">
            <w:pPr>
              <w:spacing w:line="220" w:lineRule="atLeast"/>
              <w:rPr>
                <w:sz w:val="22"/>
                <w:szCs w:val="22"/>
              </w:rPr>
            </w:pPr>
            <w:r w:rsidRPr="001F4766">
              <w:rPr>
                <w:sz w:val="22"/>
                <w:szCs w:val="22"/>
              </w:rPr>
              <w:t>HB.2.1.8. Okulda iletişim kurarken kendini anlaşılır ve açık bir dille ifade eder.</w:t>
            </w:r>
            <w:r>
              <w:rPr>
                <w:sz w:val="22"/>
                <w:szCs w:val="22"/>
              </w:rPr>
              <w:t xml:space="preserve">   </w:t>
            </w:r>
            <w:r w:rsidRPr="001F4766">
              <w:rPr>
                <w:sz w:val="22"/>
                <w:szCs w:val="22"/>
              </w:rPr>
              <w:t>HB.2.1.9. Okulda iletişim kurarken dinleme kurallarına uyar.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7730E2" w:rsidP="00C06D18">
            <w:pPr>
              <w:spacing w:line="220" w:lineRule="atLeast"/>
              <w:rPr>
                <w:sz w:val="22"/>
                <w:szCs w:val="22"/>
              </w:rPr>
            </w:pPr>
            <w:r w:rsidRPr="007730E2">
              <w:rPr>
                <w:sz w:val="22"/>
                <w:szCs w:val="22"/>
              </w:rPr>
              <w:t>Sorumluluk</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1F4766" w:rsidP="00C06D18">
            <w:pPr>
              <w:spacing w:line="220" w:lineRule="atLeast"/>
              <w:rPr>
                <w:sz w:val="22"/>
                <w:szCs w:val="22"/>
              </w:rPr>
            </w:pPr>
            <w:r w:rsidRPr="001F4766">
              <w:rPr>
                <w:sz w:val="22"/>
                <w:szCs w:val="22"/>
              </w:rPr>
              <w:t xml:space="preserve">Nezaket Kurallarına </w:t>
            </w:r>
            <w:proofErr w:type="gramStart"/>
            <w:r w:rsidRPr="001F4766">
              <w:rPr>
                <w:sz w:val="22"/>
                <w:szCs w:val="22"/>
              </w:rPr>
              <w:t>Uyalım</w:t>
            </w:r>
            <w:r>
              <w:rPr>
                <w:sz w:val="22"/>
                <w:szCs w:val="22"/>
              </w:rPr>
              <w:t xml:space="preserve">  -</w:t>
            </w:r>
            <w:proofErr w:type="gramEnd"/>
            <w:r>
              <w:rPr>
                <w:sz w:val="22"/>
                <w:szCs w:val="22"/>
              </w:rPr>
              <w:t xml:space="preserve">  </w:t>
            </w:r>
            <w:r w:rsidRPr="001F4766">
              <w:rPr>
                <w:sz w:val="22"/>
                <w:szCs w:val="22"/>
              </w:rPr>
              <w:t>Seni Dinliyorum</w:t>
            </w:r>
          </w:p>
        </w:tc>
      </w:tr>
      <w:tr w:rsidR="009B0B6D" w:rsidRPr="00D35AB9" w:rsidTr="0034550A">
        <w:trPr>
          <w:trHeight w:val="1992"/>
        </w:trPr>
        <w:tc>
          <w:tcPr>
            <w:tcW w:w="9979" w:type="dxa"/>
            <w:gridSpan w:val="7"/>
            <w:tcBorders>
              <w:left w:val="single" w:sz="4" w:space="0" w:color="auto"/>
              <w:right w:val="single" w:sz="4" w:space="0" w:color="auto"/>
            </w:tcBorders>
          </w:tcPr>
          <w:p w:rsidR="001F4766" w:rsidRPr="001F4766" w:rsidRDefault="001F4766" w:rsidP="001F4766">
            <w:pPr>
              <w:spacing w:line="220" w:lineRule="atLeast"/>
              <w:rPr>
                <w:sz w:val="22"/>
                <w:szCs w:val="22"/>
              </w:rPr>
            </w:pPr>
            <w:r w:rsidRPr="001F4766">
              <w:rPr>
                <w:sz w:val="22"/>
                <w:szCs w:val="22"/>
              </w:rPr>
              <w:t xml:space="preserve">Teşekkür ederim.” ifadesini ne zaman </w:t>
            </w:r>
            <w:proofErr w:type="spellStart"/>
            <w:proofErr w:type="gramStart"/>
            <w:r w:rsidRPr="001F4766">
              <w:rPr>
                <w:sz w:val="22"/>
                <w:szCs w:val="22"/>
              </w:rPr>
              <w:t>kullanırız?Bu</w:t>
            </w:r>
            <w:proofErr w:type="spellEnd"/>
            <w:proofErr w:type="gramEnd"/>
            <w:r w:rsidRPr="001F4766">
              <w:rPr>
                <w:sz w:val="22"/>
                <w:szCs w:val="22"/>
              </w:rPr>
              <w:t xml:space="preserve"> ifadeden başka hangi nezaket sözcüklerini kullanıyorsunuz? Öğrencilerin söylediği ifadeler tahtaya yazılır. Bu ifadeleri hangi durumlarda kullandıkları söyletilir. Ders kitabında yer alan görseller incelenir ve yorumlanır. Nezaket sözcüklerinin kullanımına ait kitaptaki etkinlikler yapılır.</w:t>
            </w:r>
          </w:p>
          <w:p w:rsidR="001F4766" w:rsidRPr="001F4766" w:rsidRDefault="001F4766" w:rsidP="001F4766">
            <w:pPr>
              <w:spacing w:line="220" w:lineRule="atLeast"/>
              <w:rPr>
                <w:sz w:val="22"/>
                <w:szCs w:val="22"/>
              </w:rPr>
            </w:pPr>
          </w:p>
          <w:p w:rsidR="00BF31C8" w:rsidRPr="00D35AB9" w:rsidRDefault="001F4766" w:rsidP="001F4766">
            <w:pPr>
              <w:spacing w:line="220" w:lineRule="atLeast"/>
              <w:rPr>
                <w:sz w:val="22"/>
                <w:szCs w:val="22"/>
              </w:rPr>
            </w:pPr>
            <w:r w:rsidRPr="001F4766">
              <w:rPr>
                <w:sz w:val="22"/>
                <w:szCs w:val="22"/>
              </w:rPr>
              <w:t>Öğretmeniniz konuşurken nelere dikkat ediyorsunuz? Sınıfta öğretmenimizin, arkadaşlarımızın söylediklerini anlayabilmemiz için iyi bir dinleyici olmalıyız. İyi bir dinleyici olabilmek için; Konuşmacının sözünü kesmemeliyiz, Dinlerken konuşmacının yüzüne bakmalıyız. Başka şeylerle ilgilenmemeliyiz, Konuşmacıyı ve konuştuklarını önemsemeliyiz.</w:t>
            </w:r>
            <w:r>
              <w:rPr>
                <w:sz w:val="22"/>
                <w:szCs w:val="22"/>
              </w:rPr>
              <w:t xml:space="preserve">  </w:t>
            </w:r>
            <w:r w:rsidRPr="001F4766">
              <w:rPr>
                <w:sz w:val="22"/>
                <w:szCs w:val="22"/>
              </w:rPr>
              <w:t>Sormak istediklerimizi sormak için konuşmacının sözünün bitmesini beklemeliyiz.</w:t>
            </w:r>
          </w:p>
        </w:tc>
      </w:tr>
      <w:tr w:rsidR="001F4766" w:rsidRPr="00D35AB9" w:rsidTr="00B87BFC">
        <w:trPr>
          <w:trHeight w:val="547"/>
        </w:trPr>
        <w:tc>
          <w:tcPr>
            <w:tcW w:w="2965" w:type="dxa"/>
            <w:gridSpan w:val="3"/>
            <w:tcBorders>
              <w:left w:val="single" w:sz="4" w:space="0" w:color="auto"/>
            </w:tcBorders>
            <w:vAlign w:val="center"/>
          </w:tcPr>
          <w:p w:rsidR="001F4766" w:rsidRPr="00D35AB9" w:rsidRDefault="001F4766" w:rsidP="001F4766">
            <w:pPr>
              <w:spacing w:line="220" w:lineRule="atLeast"/>
              <w:ind w:left="-57" w:right="-113"/>
              <w:rPr>
                <w:sz w:val="22"/>
                <w:szCs w:val="22"/>
              </w:rPr>
            </w:pPr>
            <w:r w:rsidRPr="00D35AB9">
              <w:rPr>
                <w:sz w:val="22"/>
                <w:szCs w:val="22"/>
              </w:rPr>
              <w:t>Bireysel Öğrenme Etkinlikleri</w:t>
            </w:r>
          </w:p>
          <w:p w:rsidR="001F4766" w:rsidRPr="00D35AB9" w:rsidRDefault="001F4766" w:rsidP="001F4766">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1F4766" w:rsidRDefault="001F4766" w:rsidP="001F4766">
            <w:pPr>
              <w:spacing w:line="220" w:lineRule="atLeast"/>
              <w:rPr>
                <w:sz w:val="22"/>
                <w:szCs w:val="22"/>
              </w:rPr>
            </w:pPr>
            <w:r w:rsidRPr="00D35AB9">
              <w:rPr>
                <w:sz w:val="22"/>
                <w:szCs w:val="22"/>
              </w:rPr>
              <w:t>Arkadaşınız hasta olmuş. Ziyaretine gittiniz. Ona ne dersiniz?</w:t>
            </w:r>
          </w:p>
          <w:p w:rsidR="001F4766" w:rsidRPr="00D35AB9" w:rsidRDefault="001F4766" w:rsidP="001F4766">
            <w:pPr>
              <w:spacing w:line="220" w:lineRule="atLeast"/>
              <w:rPr>
                <w:sz w:val="22"/>
                <w:szCs w:val="22"/>
              </w:rPr>
            </w:pPr>
            <w:r w:rsidRPr="00D35AB9">
              <w:rPr>
                <w:sz w:val="22"/>
                <w:szCs w:val="22"/>
              </w:rPr>
              <w:t>Siz konuşurken, arkadaşlarınızın nasıl davranmasını bekliyorsunuz.</w:t>
            </w:r>
          </w:p>
        </w:tc>
      </w:tr>
      <w:tr w:rsidR="001F4766" w:rsidRPr="00D35AB9" w:rsidTr="00B87BFC">
        <w:trPr>
          <w:trHeight w:val="555"/>
        </w:trPr>
        <w:tc>
          <w:tcPr>
            <w:tcW w:w="2965" w:type="dxa"/>
            <w:gridSpan w:val="3"/>
            <w:tcBorders>
              <w:left w:val="single" w:sz="4" w:space="0" w:color="auto"/>
            </w:tcBorders>
            <w:vAlign w:val="center"/>
          </w:tcPr>
          <w:p w:rsidR="001F4766" w:rsidRPr="00D35AB9" w:rsidRDefault="001F4766" w:rsidP="001F4766">
            <w:pPr>
              <w:spacing w:line="220" w:lineRule="atLeast"/>
              <w:ind w:left="-57" w:right="-113"/>
              <w:rPr>
                <w:sz w:val="22"/>
                <w:szCs w:val="22"/>
              </w:rPr>
            </w:pPr>
            <w:r w:rsidRPr="00D35AB9">
              <w:rPr>
                <w:sz w:val="22"/>
                <w:szCs w:val="22"/>
              </w:rPr>
              <w:t>Grupla Öğrenme Etkinlikleri</w:t>
            </w:r>
          </w:p>
          <w:p w:rsidR="001F4766" w:rsidRPr="00D35AB9" w:rsidRDefault="001F4766" w:rsidP="001F4766">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1F4766" w:rsidRDefault="001F4766" w:rsidP="001F4766">
            <w:pPr>
              <w:spacing w:line="220" w:lineRule="atLeast"/>
              <w:rPr>
                <w:sz w:val="22"/>
                <w:szCs w:val="22"/>
              </w:rPr>
            </w:pPr>
            <w:r w:rsidRPr="00D35AB9">
              <w:rPr>
                <w:sz w:val="22"/>
                <w:szCs w:val="22"/>
              </w:rPr>
              <w:t>Farklı durumlar söylenir. Bu durumlarda hangi nezaket sözcüklerini kullanmaları gerekiyorsa onu söylemeleri istenir.</w:t>
            </w:r>
          </w:p>
          <w:p w:rsidR="001F4766" w:rsidRPr="00D35AB9" w:rsidRDefault="001F4766" w:rsidP="001F4766">
            <w:pPr>
              <w:spacing w:line="220" w:lineRule="atLeast"/>
              <w:rPr>
                <w:sz w:val="22"/>
                <w:szCs w:val="22"/>
              </w:rPr>
            </w:pPr>
            <w:r w:rsidRPr="00D35AB9">
              <w:rPr>
                <w:sz w:val="22"/>
                <w:szCs w:val="22"/>
              </w:rPr>
              <w:t>Ders işlenirken öğrencilerin gözlenmesi ve yapılan dinleme hatalarının belirtilmesi.</w:t>
            </w:r>
          </w:p>
        </w:tc>
      </w:tr>
      <w:tr w:rsidR="001F4766" w:rsidRPr="00D35AB9" w:rsidTr="00B87BFC">
        <w:trPr>
          <w:trHeight w:val="737"/>
        </w:trPr>
        <w:tc>
          <w:tcPr>
            <w:tcW w:w="2965" w:type="dxa"/>
            <w:gridSpan w:val="3"/>
            <w:tcBorders>
              <w:left w:val="single" w:sz="4" w:space="0" w:color="auto"/>
              <w:bottom w:val="single" w:sz="4" w:space="0" w:color="auto"/>
            </w:tcBorders>
            <w:vAlign w:val="center"/>
          </w:tcPr>
          <w:p w:rsidR="001F4766" w:rsidRPr="00D35AB9" w:rsidRDefault="001F4766" w:rsidP="001F4766">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1F4766" w:rsidRPr="00D35AB9" w:rsidRDefault="001F4766" w:rsidP="001F4766">
            <w:pPr>
              <w:spacing w:line="220" w:lineRule="atLeast"/>
              <w:rPr>
                <w:sz w:val="22"/>
                <w:szCs w:val="22"/>
              </w:rPr>
            </w:pPr>
            <w:r w:rsidRPr="00D35AB9">
              <w:rPr>
                <w:sz w:val="22"/>
                <w:szCs w:val="22"/>
              </w:rPr>
              <w:t>Duygularımızı, ihtiyaçlarımızı ve isteklerimizi belirtirken nezaket sözcüklerini kullanmalıyız. Çevremizdeki insanlarla iletişim kurarken nazik olmalı, kaba ve kırıcı sözler kullanmamalıyız.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1F4766" w:rsidRPr="001F4766" w:rsidRDefault="001F4766" w:rsidP="001F4766">
            <w:pPr>
              <w:tabs>
                <w:tab w:val="left" w:pos="0"/>
              </w:tabs>
              <w:rPr>
                <w:rFonts w:eastAsia="Times New Roman"/>
                <w:bCs/>
                <w:kern w:val="0"/>
                <w:sz w:val="22"/>
                <w:szCs w:val="22"/>
                <w:lang w:eastAsia="tr-TR"/>
              </w:rPr>
            </w:pPr>
            <w:r w:rsidRPr="001F4766">
              <w:rPr>
                <w:rFonts w:eastAsia="Times New Roman"/>
                <w:bCs/>
                <w:kern w:val="0"/>
                <w:sz w:val="22"/>
                <w:szCs w:val="22"/>
                <w:lang w:eastAsia="tr-TR"/>
              </w:rPr>
              <w:t>1-Arkadaşınızın su kabını düşürdünüz. Yere düşen suluk kırıldı. Bu durumda nasıl davranırsınız?</w:t>
            </w:r>
          </w:p>
          <w:p w:rsidR="001F4766" w:rsidRPr="001F4766" w:rsidRDefault="001F4766" w:rsidP="001F4766">
            <w:pPr>
              <w:tabs>
                <w:tab w:val="left" w:pos="0"/>
              </w:tabs>
              <w:rPr>
                <w:rFonts w:eastAsia="Times New Roman"/>
                <w:bCs/>
                <w:kern w:val="0"/>
                <w:sz w:val="22"/>
                <w:szCs w:val="22"/>
                <w:lang w:eastAsia="tr-TR"/>
              </w:rPr>
            </w:pPr>
            <w:r w:rsidRPr="001F4766">
              <w:rPr>
                <w:rFonts w:eastAsia="Times New Roman"/>
                <w:bCs/>
                <w:kern w:val="0"/>
                <w:sz w:val="22"/>
                <w:szCs w:val="22"/>
                <w:lang w:eastAsia="tr-TR"/>
              </w:rPr>
              <w:t>2-Kullandığınız nezaket sözcüklerini defterinize yazınız.</w:t>
            </w:r>
          </w:p>
          <w:p w:rsidR="001F4766" w:rsidRPr="001F4766" w:rsidRDefault="001F4766" w:rsidP="001F4766">
            <w:pPr>
              <w:tabs>
                <w:tab w:val="left" w:pos="0"/>
              </w:tabs>
              <w:rPr>
                <w:rFonts w:eastAsia="Times New Roman"/>
                <w:bCs/>
                <w:kern w:val="0"/>
                <w:sz w:val="22"/>
                <w:szCs w:val="22"/>
                <w:lang w:eastAsia="tr-TR"/>
              </w:rPr>
            </w:pPr>
            <w:r w:rsidRPr="001F4766">
              <w:rPr>
                <w:rFonts w:eastAsia="Times New Roman"/>
                <w:bCs/>
                <w:kern w:val="0"/>
                <w:sz w:val="22"/>
                <w:szCs w:val="22"/>
                <w:lang w:eastAsia="tr-TR"/>
              </w:rPr>
              <w:t>3-Dinleme kuralları nelerdir?</w:t>
            </w:r>
          </w:p>
          <w:p w:rsidR="00BF31C8" w:rsidRPr="00D35AB9" w:rsidRDefault="001F4766" w:rsidP="001F4766">
            <w:pPr>
              <w:tabs>
                <w:tab w:val="left" w:pos="0"/>
              </w:tabs>
              <w:rPr>
                <w:rFonts w:eastAsia="Times New Roman"/>
                <w:bCs/>
                <w:kern w:val="0"/>
                <w:sz w:val="22"/>
                <w:szCs w:val="22"/>
                <w:lang w:eastAsia="tr-TR"/>
              </w:rPr>
            </w:pPr>
            <w:r w:rsidRPr="001F4766">
              <w:rPr>
                <w:rFonts w:eastAsia="Times New Roman"/>
                <w:bCs/>
                <w:kern w:val="0"/>
                <w:sz w:val="22"/>
                <w:szCs w:val="22"/>
                <w:lang w:eastAsia="tr-TR"/>
              </w:rPr>
              <w:t>4- Uyulmadığını düşündüğünüz kural var mı? Niçin?</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1F4766" w:rsidP="00C06D18">
            <w:pPr>
              <w:spacing w:line="220" w:lineRule="atLeast"/>
              <w:rPr>
                <w:sz w:val="22"/>
                <w:szCs w:val="22"/>
              </w:rPr>
            </w:pPr>
            <w:r w:rsidRPr="001F4766">
              <w:rPr>
                <w:sz w:val="22"/>
                <w:szCs w:val="22"/>
              </w:rPr>
              <w:t>İhtiyaçlarını, isteklerini, olaylar karşısındaki duygularını, düşüncelerini ve itirazlarını nezaket kuralları çerçevesinde empatik bir dille ifade etmenin gerekliliği vurgulanır.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lastRenderedPageBreak/>
        <w:t xml:space="preserve">                                                                                                                          </w:t>
      </w:r>
      <w:r w:rsidR="00EB198E">
        <w:t>21</w:t>
      </w:r>
      <w:r>
        <w:t>.</w:t>
      </w:r>
      <w:r w:rsidR="000246CE">
        <w:t>10</w:t>
      </w:r>
      <w:r>
        <w:t>.2024</w:t>
      </w:r>
    </w:p>
    <w:p w:rsidR="003B4E4C" w:rsidRDefault="003B4E4C"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proofErr w:type="gramStart"/>
      <w:r>
        <w:rPr>
          <w:rFonts w:eastAsia="Times New Roman"/>
          <w:sz w:val="20"/>
          <w:szCs w:val="20"/>
          <w:lang w:eastAsia="tr-TR"/>
        </w:rPr>
        <w:tab/>
      </w:r>
      <w:r w:rsidR="00D95CFC">
        <w:rPr>
          <w:rFonts w:eastAsia="Times New Roman"/>
          <w:sz w:val="20"/>
          <w:szCs w:val="20"/>
          <w:lang w:eastAsia="tr-TR"/>
        </w:rPr>
        <w:t xml:space="preserve">  </w:t>
      </w:r>
      <w:r w:rsidR="00EB198E">
        <w:rPr>
          <w:sz w:val="22"/>
          <w:szCs w:val="22"/>
        </w:rPr>
        <w:t>21</w:t>
      </w:r>
      <w:proofErr w:type="gramEnd"/>
      <w:r w:rsidR="00EB198E">
        <w:rPr>
          <w:sz w:val="22"/>
          <w:szCs w:val="22"/>
        </w:rPr>
        <w:t xml:space="preserve"> - 25.10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994EC9" w:rsidP="00EC67F3">
            <w:pPr>
              <w:spacing w:line="240" w:lineRule="auto"/>
              <w:rPr>
                <w:rFonts w:eastAsia="Times New Roman"/>
                <w:lang w:eastAsia="tr-TR"/>
              </w:rPr>
            </w:pPr>
            <w:r w:rsidRPr="00A81396">
              <w:rPr>
                <w:rFonts w:eastAsia="Times New Roman"/>
                <w:lang w:eastAsia="tr-TR"/>
              </w:rPr>
              <w:t>10 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07729" w:rsidP="00EC67F3">
            <w:pPr>
              <w:spacing w:line="240" w:lineRule="auto"/>
              <w:rPr>
                <w:rFonts w:eastAsia="Times New Roman"/>
                <w:lang w:eastAsia="tr-TR"/>
              </w:rPr>
            </w:pPr>
            <w:r w:rsidRPr="00507729">
              <w:rPr>
                <w:rFonts w:eastAsia="Times New Roman"/>
                <w:lang w:eastAsia="tr-TR"/>
              </w:rPr>
              <w:t>MILLÎ MÜCADELE VE ATATÜRK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1B489A" w:rsidRPr="001B489A" w:rsidRDefault="001B489A" w:rsidP="001B489A">
            <w:pPr>
              <w:pStyle w:val="Default"/>
              <w:spacing w:before="7"/>
              <w:rPr>
                <w:rFonts w:asciiTheme="majorHAnsi" w:hAnsiTheme="majorHAnsi"/>
                <w:bCs/>
                <w:sz w:val="19"/>
                <w:szCs w:val="19"/>
              </w:rPr>
            </w:pPr>
            <w:r w:rsidRPr="001B489A">
              <w:rPr>
                <w:rFonts w:asciiTheme="majorHAnsi" w:hAnsiTheme="majorHAnsi"/>
                <w:bCs/>
                <w:sz w:val="19"/>
                <w:szCs w:val="19"/>
              </w:rPr>
              <w:t>T.2.2.1. Kelimeleri anlamlarına uygun kullanır.</w:t>
            </w:r>
            <w:r>
              <w:rPr>
                <w:rFonts w:asciiTheme="majorHAnsi" w:hAnsiTheme="majorHAnsi"/>
                <w:bCs/>
                <w:sz w:val="19"/>
                <w:szCs w:val="19"/>
              </w:rPr>
              <w:t xml:space="preserve">      </w:t>
            </w:r>
            <w:r w:rsidRPr="001B489A">
              <w:rPr>
                <w:rFonts w:asciiTheme="majorHAnsi" w:hAnsiTheme="majorHAnsi"/>
                <w:bCs/>
                <w:sz w:val="19"/>
                <w:szCs w:val="19"/>
              </w:rPr>
              <w:t>T.2.2.2. Hazırlıksız konuşmalar yapar.</w:t>
            </w:r>
          </w:p>
          <w:p w:rsidR="001B489A" w:rsidRPr="001B489A" w:rsidRDefault="001B489A" w:rsidP="001B489A">
            <w:pPr>
              <w:pStyle w:val="Default"/>
              <w:spacing w:before="7"/>
              <w:rPr>
                <w:rFonts w:asciiTheme="majorHAnsi" w:hAnsiTheme="majorHAnsi"/>
                <w:bCs/>
                <w:sz w:val="19"/>
                <w:szCs w:val="19"/>
              </w:rPr>
            </w:pPr>
            <w:r w:rsidRPr="001B489A">
              <w:rPr>
                <w:rFonts w:asciiTheme="majorHAnsi" w:hAnsiTheme="majorHAnsi"/>
                <w:bCs/>
                <w:sz w:val="19"/>
                <w:szCs w:val="19"/>
              </w:rPr>
              <w:t>T.2.2.3. Çerçevesi belirli bir konu hakkında konuşur.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T.2.2.4. Konuşma stratejilerini uygular.</w:t>
            </w:r>
            <w:r>
              <w:rPr>
                <w:rFonts w:asciiTheme="majorHAnsi" w:hAnsiTheme="majorHAnsi"/>
                <w:bCs/>
                <w:sz w:val="19"/>
                <w:szCs w:val="19"/>
              </w:rPr>
              <w:t xml:space="preserve">      </w:t>
            </w:r>
            <w:r w:rsidRPr="001B489A">
              <w:rPr>
                <w:rFonts w:asciiTheme="majorHAnsi" w:hAnsiTheme="majorHAnsi"/>
                <w:bCs/>
                <w:sz w:val="19"/>
                <w:szCs w:val="19"/>
              </w:rPr>
              <w:t>T.2.3.2. Noktalama işaretlerine dikkat ederek okur.</w:t>
            </w:r>
            <w:r>
              <w:rPr>
                <w:rFonts w:asciiTheme="majorHAnsi" w:hAnsiTheme="majorHAnsi"/>
                <w:bCs/>
                <w:sz w:val="19"/>
                <w:szCs w:val="19"/>
              </w:rPr>
              <w:t xml:space="preserve">              </w:t>
            </w:r>
            <w:r w:rsidRPr="001B489A">
              <w:rPr>
                <w:rFonts w:asciiTheme="majorHAnsi" w:hAnsiTheme="majorHAnsi"/>
                <w:bCs/>
                <w:sz w:val="19"/>
                <w:szCs w:val="19"/>
              </w:rPr>
              <w:t>T.2.3.4. Şiir okur.</w:t>
            </w:r>
            <w:r>
              <w:rPr>
                <w:rFonts w:asciiTheme="majorHAnsi" w:hAnsiTheme="majorHAnsi"/>
                <w:bCs/>
                <w:sz w:val="19"/>
                <w:szCs w:val="19"/>
              </w:rPr>
              <w:t xml:space="preserve">                      </w:t>
            </w:r>
            <w:r w:rsidRPr="001B489A">
              <w:rPr>
                <w:rFonts w:asciiTheme="majorHAnsi" w:hAnsiTheme="majorHAnsi"/>
                <w:bCs/>
                <w:sz w:val="19"/>
                <w:szCs w:val="19"/>
              </w:rPr>
              <w:t>T.2.3.6. Okuma stratejilerini uygular.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1B489A">
              <w:rPr>
                <w:rFonts w:asciiTheme="majorHAnsi" w:hAnsiTheme="majorHAnsi"/>
                <w:bCs/>
                <w:sz w:val="19"/>
                <w:szCs w:val="19"/>
              </w:rPr>
              <w:t>T.2.3.8. Kelimelerin zıt anlamlılarını tahmin eder.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T.2.3.9. Kelimelerin eş anlamlılarını tahmin eder.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T.2.3.10. Görsellerle ilgili soruları cevaplar.</w:t>
            </w:r>
            <w:r>
              <w:rPr>
                <w:rFonts w:asciiTheme="majorHAnsi" w:hAnsiTheme="majorHAnsi"/>
                <w:bCs/>
                <w:sz w:val="19"/>
                <w:szCs w:val="19"/>
              </w:rPr>
              <w:t xml:space="preserve">  </w:t>
            </w:r>
            <w:r w:rsidRPr="001B489A">
              <w:rPr>
                <w:rFonts w:asciiTheme="majorHAnsi" w:hAnsiTheme="majorHAnsi"/>
                <w:bCs/>
                <w:sz w:val="19"/>
                <w:szCs w:val="19"/>
              </w:rPr>
              <w:t>T.2.3.13. Okuduğu metnin konusunu belirler.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T.2.3.14. Okuduğu metinle ilgili soruları cevaplar.</w:t>
            </w:r>
            <w:r>
              <w:rPr>
                <w:rFonts w:asciiTheme="majorHAnsi" w:hAnsiTheme="majorHAnsi"/>
                <w:bCs/>
                <w:sz w:val="19"/>
                <w:szCs w:val="19"/>
              </w:rPr>
              <w:t xml:space="preserve">           </w:t>
            </w:r>
            <w:r w:rsidRPr="001B489A">
              <w:rPr>
                <w:rFonts w:asciiTheme="majorHAnsi" w:hAnsiTheme="majorHAnsi"/>
                <w:bCs/>
                <w:sz w:val="19"/>
                <w:szCs w:val="19"/>
              </w:rPr>
              <w:t>T.2.4.2. Şiir yazar.</w:t>
            </w:r>
          </w:p>
          <w:p w:rsidR="001B489A" w:rsidRPr="001B489A"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T.2.4.9. Harfler, kelimeler ve cümleler arasında uygun boşluklar bırakır.</w:t>
            </w:r>
          </w:p>
          <w:p w:rsidR="001B489A" w:rsidRPr="00465E33" w:rsidRDefault="001B489A" w:rsidP="001B489A">
            <w:pPr>
              <w:tabs>
                <w:tab w:val="left" w:pos="5387"/>
              </w:tabs>
              <w:spacing w:line="240" w:lineRule="auto"/>
              <w:rPr>
                <w:rFonts w:asciiTheme="majorHAnsi" w:hAnsiTheme="majorHAnsi"/>
                <w:bCs/>
                <w:sz w:val="19"/>
                <w:szCs w:val="19"/>
              </w:rPr>
            </w:pPr>
            <w:r w:rsidRPr="001B489A">
              <w:rPr>
                <w:rFonts w:asciiTheme="majorHAnsi" w:hAnsiTheme="majorHAnsi"/>
                <w:bCs/>
                <w:sz w:val="19"/>
                <w:szCs w:val="19"/>
              </w:rPr>
              <w:t>T.2.4.10. Yazdıklarını düzenler.</w:t>
            </w:r>
            <w:r>
              <w:rPr>
                <w:rFonts w:asciiTheme="majorHAnsi" w:hAnsiTheme="majorHAnsi"/>
                <w:bCs/>
                <w:sz w:val="19"/>
                <w:szCs w:val="19"/>
              </w:rPr>
              <w:t xml:space="preserve">           </w:t>
            </w:r>
            <w:r w:rsidRPr="001B489A">
              <w:rPr>
                <w:rFonts w:asciiTheme="majorHAnsi" w:hAnsiTheme="majorHAnsi"/>
                <w:bCs/>
                <w:sz w:val="19"/>
                <w:szCs w:val="19"/>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9A4B2B" w:rsidP="00EC67F3">
            <w:pPr>
              <w:tabs>
                <w:tab w:val="num" w:pos="0"/>
                <w:tab w:val="left" w:pos="72"/>
                <w:tab w:val="left" w:pos="252"/>
              </w:tabs>
              <w:spacing w:line="240" w:lineRule="auto"/>
              <w:rPr>
                <w:rFonts w:eastAsia="Times New Roman"/>
                <w:lang w:eastAsia="tr-TR"/>
              </w:rPr>
            </w:pPr>
            <w:proofErr w:type="gramStart"/>
            <w:r>
              <w:rPr>
                <w:rFonts w:eastAsia="Times New Roman"/>
                <w:lang w:eastAsia="tr-TR"/>
              </w:rPr>
              <w:t>Okuma</w:t>
            </w:r>
            <w:r w:rsidR="00AE7A97">
              <w:rPr>
                <w:rFonts w:eastAsia="Times New Roman"/>
                <w:lang w:eastAsia="tr-TR"/>
              </w:rPr>
              <w:t xml:space="preserve"> </w:t>
            </w:r>
            <w:r w:rsidR="00994EC9" w:rsidRPr="00A81396">
              <w:rPr>
                <w:rFonts w:eastAsia="Times New Roman"/>
                <w:lang w:eastAsia="tr-TR"/>
              </w:rPr>
              <w:t xml:space="preserve"> Metni</w:t>
            </w:r>
            <w:proofErr w:type="gramEnd"/>
            <w:r w:rsidR="00994EC9" w:rsidRPr="00A81396">
              <w:rPr>
                <w:rFonts w:eastAsia="Times New Roman"/>
                <w:lang w:eastAsia="tr-TR"/>
              </w:rPr>
              <w:t xml:space="preserve">: Türkçe kitabı </w:t>
            </w:r>
            <w:r w:rsidR="00F47328">
              <w:rPr>
                <w:rFonts w:eastAsia="Times New Roman"/>
                <w:lang w:eastAsia="tr-TR"/>
              </w:rPr>
              <w:t>“</w:t>
            </w:r>
            <w:r w:rsidR="001B489A" w:rsidRPr="001B489A">
              <w:rPr>
                <w:rFonts w:eastAsia="Times New Roman"/>
                <w:lang w:eastAsia="tr-TR"/>
              </w:rPr>
              <w:t>Çanakkale’de</w:t>
            </w:r>
            <w:r w:rsidR="00F47328">
              <w:rPr>
                <w:rFonts w:eastAsia="Times New Roman"/>
                <w:lang w:eastAsia="tr-TR"/>
              </w:rPr>
              <w:t>”</w:t>
            </w:r>
            <w:r w:rsidR="00F47328" w:rsidRPr="00F47328">
              <w:rPr>
                <w:rFonts w:eastAsia="Times New Roman"/>
                <w:lang w:eastAsia="tr-TR"/>
              </w:rPr>
              <w:t xml:space="preserve"> </w:t>
            </w:r>
            <w:r w:rsidR="00994EC9" w:rsidRPr="00A81396">
              <w:rPr>
                <w:rFonts w:eastAsia="Times New Roman"/>
                <w:lang w:eastAsia="tr-TR"/>
              </w:rPr>
              <w:t xml:space="preserve">metni </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994EC9" w:rsidRPr="0020092E" w:rsidRDefault="00994EC9" w:rsidP="00EC67F3">
            <w:pPr>
              <w:spacing w:line="240" w:lineRule="auto"/>
              <w:jc w:val="both"/>
              <w:rPr>
                <w:bCs/>
                <w:sz w:val="22"/>
                <w:szCs w:val="22"/>
              </w:rPr>
            </w:pPr>
            <w:r w:rsidRPr="0020092E">
              <w:rPr>
                <w:bCs/>
                <w:sz w:val="22"/>
                <w:szCs w:val="22"/>
              </w:rPr>
              <w:t>Metindeki hazırlık soruları cevaplandırılacak.</w:t>
            </w:r>
          </w:p>
          <w:p w:rsidR="00994EC9" w:rsidRPr="0020092E" w:rsidRDefault="006923F4" w:rsidP="004E44B4">
            <w:pPr>
              <w:spacing w:line="240" w:lineRule="auto"/>
              <w:jc w:val="both"/>
              <w:rPr>
                <w:bCs/>
                <w:sz w:val="22"/>
                <w:szCs w:val="22"/>
              </w:rPr>
            </w:pPr>
            <w:r>
              <w:rPr>
                <w:bCs/>
                <w:sz w:val="22"/>
                <w:szCs w:val="22"/>
              </w:rPr>
              <w:t>Metin noktalama işaretlerine dikkat edilerek</w:t>
            </w:r>
            <w:r w:rsidR="007E5081">
              <w:rPr>
                <w:bCs/>
                <w:sz w:val="22"/>
                <w:szCs w:val="22"/>
              </w:rPr>
              <w:t xml:space="preserve"> okunur. </w:t>
            </w:r>
            <w:r>
              <w:rPr>
                <w:bCs/>
                <w:sz w:val="22"/>
                <w:szCs w:val="22"/>
              </w:rPr>
              <w:t>Öğrenciler noktalama işaretlerine dikkat ederek metni okurlar</w:t>
            </w:r>
            <w:r w:rsidR="007E5081">
              <w:rPr>
                <w:bCs/>
                <w:sz w:val="22"/>
                <w:szCs w:val="22"/>
              </w:rPr>
              <w:t xml:space="preserve">. Kelime etkinliği yaptırılır. Kelimeler cümle içinde kullanılır. </w:t>
            </w:r>
            <w:r w:rsidR="001B489A">
              <w:rPr>
                <w:bCs/>
                <w:sz w:val="22"/>
                <w:szCs w:val="22"/>
              </w:rPr>
              <w:t>Cümlelerdeki boşluğu doldurma etkinliği yapılır.</w:t>
            </w:r>
            <w:r w:rsidR="008A4FB3">
              <w:rPr>
                <w:bCs/>
                <w:sz w:val="22"/>
                <w:szCs w:val="22"/>
              </w:rPr>
              <w:t xml:space="preserve"> </w:t>
            </w:r>
            <w:r w:rsidR="005D6A2B">
              <w:rPr>
                <w:bCs/>
                <w:sz w:val="22"/>
                <w:szCs w:val="22"/>
              </w:rPr>
              <w:t>Resimler metinle ilişkilendirilerek hangi bölümle ilgili olduğu yazılır. Metnin konusu yazılır</w:t>
            </w:r>
            <w:r w:rsidR="007E5081">
              <w:rPr>
                <w:bCs/>
                <w:sz w:val="22"/>
                <w:szCs w:val="22"/>
              </w:rPr>
              <w:t xml:space="preserve">. </w:t>
            </w:r>
            <w:r w:rsidR="005D6A2B">
              <w:rPr>
                <w:bCs/>
                <w:sz w:val="22"/>
                <w:szCs w:val="22"/>
              </w:rPr>
              <w:t>Okuma parçası ile ilgili sorular cevaplandırılır. Zıt anlamlı ve eş anlamlı kelimelerle ilgili etkinlikler yapılır.</w:t>
            </w:r>
            <w:r w:rsidR="007E5081">
              <w:rPr>
                <w:bCs/>
                <w:sz w:val="22"/>
                <w:szCs w:val="22"/>
              </w:rPr>
              <w:t xml:space="preserve"> </w:t>
            </w:r>
          </w:p>
          <w:p w:rsidR="002E381B" w:rsidRPr="00EB2E35" w:rsidRDefault="005D6A2B" w:rsidP="005D6A2B">
            <w:pPr>
              <w:spacing w:line="240" w:lineRule="auto"/>
              <w:jc w:val="both"/>
              <w:rPr>
                <w:bCs/>
                <w:sz w:val="22"/>
                <w:szCs w:val="22"/>
              </w:rPr>
            </w:pPr>
            <w:r>
              <w:rPr>
                <w:bCs/>
                <w:sz w:val="22"/>
                <w:szCs w:val="22"/>
              </w:rPr>
              <w:t xml:space="preserve">Çanakkale Türküsü öğrencilerle birlikte </w:t>
            </w:r>
            <w:proofErr w:type="spellStart"/>
            <w:proofErr w:type="gramStart"/>
            <w:r>
              <w:rPr>
                <w:bCs/>
                <w:sz w:val="22"/>
                <w:szCs w:val="22"/>
              </w:rPr>
              <w:t>söylenir.Çanakkale</w:t>
            </w:r>
            <w:proofErr w:type="spellEnd"/>
            <w:proofErr w:type="gramEnd"/>
            <w:r>
              <w:rPr>
                <w:bCs/>
                <w:sz w:val="22"/>
                <w:szCs w:val="22"/>
              </w:rPr>
              <w:t xml:space="preserve"> ile ilgili beğenilen bir şiir yazılır ve </w:t>
            </w:r>
            <w:proofErr w:type="spellStart"/>
            <w:r>
              <w:rPr>
                <w:bCs/>
                <w:sz w:val="22"/>
                <w:szCs w:val="22"/>
              </w:rPr>
              <w:t>okunur.Karpostala</w:t>
            </w:r>
            <w:proofErr w:type="spellEnd"/>
            <w:r>
              <w:rPr>
                <w:bCs/>
                <w:sz w:val="22"/>
                <w:szCs w:val="22"/>
              </w:rPr>
              <w:t xml:space="preserve"> ilişkin etkinlik yapılır.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1A5268" w:rsidRDefault="002E381B" w:rsidP="00E031B2">
            <w:pPr>
              <w:tabs>
                <w:tab w:val="left" w:pos="224"/>
                <w:tab w:val="left" w:pos="366"/>
              </w:tabs>
              <w:spacing w:line="240" w:lineRule="auto"/>
              <w:rPr>
                <w:color w:val="231F20"/>
                <w:sz w:val="18"/>
                <w:szCs w:val="18"/>
              </w:rPr>
            </w:pPr>
            <w:r>
              <w:rPr>
                <w:color w:val="231F20"/>
                <w:sz w:val="18"/>
                <w:szCs w:val="18"/>
              </w:rPr>
              <w:t xml:space="preserve">Noktalama işaretlerine dikkat ederek </w:t>
            </w:r>
            <w:r w:rsidR="00703863">
              <w:rPr>
                <w:color w:val="231F20"/>
                <w:sz w:val="18"/>
                <w:szCs w:val="18"/>
              </w:rPr>
              <w:t>okuyabiliyorlar</w:t>
            </w:r>
            <w:r w:rsidR="001A5268">
              <w:rPr>
                <w:color w:val="231F20"/>
                <w:sz w:val="18"/>
                <w:szCs w:val="18"/>
              </w:rPr>
              <w:t xml:space="preserve"> mı?</w:t>
            </w:r>
          </w:p>
          <w:p w:rsidR="00703863" w:rsidRDefault="00703863" w:rsidP="001A5268">
            <w:pPr>
              <w:tabs>
                <w:tab w:val="left" w:pos="224"/>
                <w:tab w:val="left" w:pos="366"/>
              </w:tabs>
              <w:spacing w:line="240" w:lineRule="auto"/>
              <w:rPr>
                <w:color w:val="231F20"/>
                <w:sz w:val="18"/>
                <w:szCs w:val="18"/>
              </w:rPr>
            </w:pPr>
            <w:r>
              <w:rPr>
                <w:color w:val="231F20"/>
                <w:sz w:val="18"/>
                <w:szCs w:val="18"/>
              </w:rPr>
              <w:t>Kelimelerin eş anlamlılarını bulabiliyorlar mı</w:t>
            </w:r>
            <w:r w:rsidR="00E031B2">
              <w:rPr>
                <w:color w:val="231F20"/>
                <w:sz w:val="18"/>
                <w:szCs w:val="18"/>
              </w:rPr>
              <w:t>?</w:t>
            </w:r>
          </w:p>
          <w:p w:rsidR="00E031B2" w:rsidRPr="00780747" w:rsidRDefault="005D6A2B" w:rsidP="001A5268">
            <w:pPr>
              <w:tabs>
                <w:tab w:val="left" w:pos="224"/>
                <w:tab w:val="left" w:pos="366"/>
              </w:tabs>
              <w:spacing w:line="240" w:lineRule="auto"/>
              <w:rPr>
                <w:rFonts w:eastAsia="Times New Roman"/>
                <w:sz w:val="20"/>
                <w:szCs w:val="20"/>
                <w:lang w:eastAsia="tr-TR"/>
              </w:rPr>
            </w:pPr>
            <w:r w:rsidRPr="005D6A2B">
              <w:rPr>
                <w:sz w:val="18"/>
                <w:szCs w:val="18"/>
              </w:rPr>
              <w:t xml:space="preserve">Kelimelerin </w:t>
            </w:r>
            <w:r>
              <w:rPr>
                <w:sz w:val="18"/>
                <w:szCs w:val="18"/>
              </w:rPr>
              <w:t>zıt</w:t>
            </w:r>
            <w:r w:rsidRPr="005D6A2B">
              <w:rPr>
                <w:sz w:val="18"/>
                <w:szCs w:val="18"/>
              </w:rPr>
              <w:t xml:space="preserve"> anlamlılarını bulabiliyorlar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EB198E">
        <w:t>21</w:t>
      </w:r>
      <w:r>
        <w:t>.</w:t>
      </w:r>
      <w:r w:rsidR="000246CE">
        <w:t>10</w:t>
      </w:r>
      <w:r>
        <w:t>.2024</w:t>
      </w:r>
    </w:p>
    <w:p w:rsidR="00607F43" w:rsidRDefault="00607F43" w:rsidP="00994EC9">
      <w:pPr>
        <w:tabs>
          <w:tab w:val="left" w:pos="7104"/>
        </w:tabs>
      </w:pPr>
    </w:p>
    <w:p w:rsidR="001F4766" w:rsidRDefault="001F4766" w:rsidP="00994EC9">
      <w:pPr>
        <w:tabs>
          <w:tab w:val="left" w:pos="7104"/>
        </w:tabs>
      </w:pPr>
    </w:p>
    <w:p w:rsidR="001F4766" w:rsidRDefault="001F4766" w:rsidP="00994EC9">
      <w:pPr>
        <w:tabs>
          <w:tab w:val="left" w:pos="7104"/>
        </w:tabs>
      </w:pPr>
    </w:p>
    <w:p w:rsidR="00703863" w:rsidRDefault="00703863"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15"/>
        <w:gridCol w:w="2326"/>
      </w:tblGrid>
      <w:tr w:rsidR="00E73994" w:rsidRPr="002923DC" w:rsidTr="006245F5">
        <w:trPr>
          <w:trHeight w:val="340"/>
        </w:trPr>
        <w:tc>
          <w:tcPr>
            <w:tcW w:w="2238" w:type="dxa"/>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315" w:type="dxa"/>
            <w:tcBorders>
              <w:top w:val="nil"/>
              <w:left w:val="nil"/>
              <w:bottom w:val="single" w:sz="4" w:space="0" w:color="auto"/>
              <w:right w:val="nil"/>
            </w:tcBorders>
            <w:vAlign w:val="center"/>
          </w:tcPr>
          <w:p w:rsidR="00E73994" w:rsidRPr="002923DC" w:rsidRDefault="00E73994" w:rsidP="00F01610">
            <w:pPr>
              <w:spacing w:line="220" w:lineRule="atLeast"/>
              <w:jc w:val="right"/>
              <w:rPr>
                <w:sz w:val="22"/>
                <w:szCs w:val="22"/>
              </w:rPr>
            </w:pPr>
          </w:p>
        </w:tc>
        <w:tc>
          <w:tcPr>
            <w:tcW w:w="2326" w:type="dxa"/>
            <w:tcBorders>
              <w:top w:val="nil"/>
              <w:left w:val="nil"/>
              <w:bottom w:val="single" w:sz="4" w:space="0" w:color="auto"/>
              <w:right w:val="nil"/>
            </w:tcBorders>
            <w:vAlign w:val="center"/>
          </w:tcPr>
          <w:p w:rsidR="00E73994" w:rsidRPr="002923DC" w:rsidRDefault="00EB198E" w:rsidP="00F01610">
            <w:pPr>
              <w:spacing w:line="220" w:lineRule="atLeast"/>
              <w:rPr>
                <w:sz w:val="22"/>
                <w:szCs w:val="22"/>
              </w:rPr>
            </w:pPr>
            <w:proofErr w:type="gramStart"/>
            <w:r>
              <w:rPr>
                <w:sz w:val="22"/>
                <w:szCs w:val="22"/>
              </w:rPr>
              <w:t>23</w:t>
            </w:r>
            <w:r w:rsidR="002F0E33">
              <w:rPr>
                <w:sz w:val="22"/>
                <w:szCs w:val="22"/>
              </w:rPr>
              <w:t xml:space="preserve"> -</w:t>
            </w:r>
            <w:proofErr w:type="gramEnd"/>
            <w:r w:rsidR="002F0E33">
              <w:rPr>
                <w:sz w:val="22"/>
                <w:szCs w:val="22"/>
              </w:rPr>
              <w:t xml:space="preserve"> </w:t>
            </w:r>
            <w:r w:rsidR="00FC1692">
              <w:rPr>
                <w:sz w:val="22"/>
                <w:szCs w:val="22"/>
              </w:rPr>
              <w:t>30</w:t>
            </w:r>
            <w:r w:rsidR="002F0E33">
              <w:rPr>
                <w:sz w:val="22"/>
                <w:szCs w:val="22"/>
              </w:rPr>
              <w:t>.10 . 2024</w:t>
            </w:r>
          </w:p>
        </w:tc>
      </w:tr>
      <w:tr w:rsidR="00E73994" w:rsidRPr="002923DC" w:rsidTr="006245F5">
        <w:trPr>
          <w:trHeight w:val="340"/>
        </w:trPr>
        <w:tc>
          <w:tcPr>
            <w:tcW w:w="2422" w:type="dxa"/>
            <w:gridSpan w:val="2"/>
            <w:tcBorders>
              <w:top w:val="single" w:sz="4" w:space="0" w:color="auto"/>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Dersin Adı</w:t>
            </w:r>
          </w:p>
        </w:tc>
        <w:tc>
          <w:tcPr>
            <w:tcW w:w="7133" w:type="dxa"/>
            <w:gridSpan w:val="6"/>
            <w:tcBorders>
              <w:top w:val="single" w:sz="4" w:space="0" w:color="auto"/>
              <w:right w:val="single" w:sz="4" w:space="0" w:color="auto"/>
            </w:tcBorders>
            <w:vAlign w:val="center"/>
          </w:tcPr>
          <w:p w:rsidR="00E73994" w:rsidRPr="002923DC" w:rsidRDefault="00E73994" w:rsidP="00F01610">
            <w:pPr>
              <w:rPr>
                <w:sz w:val="22"/>
                <w:szCs w:val="22"/>
              </w:rPr>
            </w:pPr>
            <w:r w:rsidRPr="002923DC">
              <w:rPr>
                <w:sz w:val="22"/>
                <w:szCs w:val="22"/>
              </w:rPr>
              <w:t>MATEMATİK</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Süre</w:t>
            </w:r>
          </w:p>
        </w:tc>
        <w:tc>
          <w:tcPr>
            <w:tcW w:w="7133" w:type="dxa"/>
            <w:gridSpan w:val="6"/>
            <w:tcBorders>
              <w:right w:val="single" w:sz="4" w:space="0" w:color="auto"/>
            </w:tcBorders>
            <w:vAlign w:val="center"/>
          </w:tcPr>
          <w:p w:rsidR="00E73994" w:rsidRPr="002923DC" w:rsidRDefault="006245F5" w:rsidP="00F01610">
            <w:pPr>
              <w:rPr>
                <w:sz w:val="22"/>
                <w:szCs w:val="22"/>
              </w:rPr>
            </w:pPr>
            <w:proofErr w:type="gramStart"/>
            <w:r>
              <w:rPr>
                <w:sz w:val="22"/>
                <w:szCs w:val="22"/>
              </w:rPr>
              <w:t>6</w:t>
            </w:r>
            <w:r w:rsidR="00E73994">
              <w:rPr>
                <w:sz w:val="22"/>
                <w:szCs w:val="22"/>
              </w:rPr>
              <w:t xml:space="preserve"> </w:t>
            </w:r>
            <w:r w:rsidR="00E73994" w:rsidRPr="002923DC">
              <w:rPr>
                <w:sz w:val="22"/>
                <w:szCs w:val="22"/>
              </w:rPr>
              <w:t xml:space="preserve"> </w:t>
            </w:r>
            <w:r w:rsidR="00E73994">
              <w:rPr>
                <w:sz w:val="22"/>
                <w:szCs w:val="22"/>
              </w:rPr>
              <w:t>ders</w:t>
            </w:r>
            <w:proofErr w:type="gramEnd"/>
            <w:r w:rsidR="00E73994">
              <w:rPr>
                <w:sz w:val="22"/>
                <w:szCs w:val="22"/>
              </w:rPr>
              <w:t xml:space="preserve"> saati</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Sınıf</w:t>
            </w:r>
          </w:p>
        </w:tc>
        <w:tc>
          <w:tcPr>
            <w:tcW w:w="7133" w:type="dxa"/>
            <w:gridSpan w:val="6"/>
            <w:tcBorders>
              <w:right w:val="single" w:sz="4" w:space="0" w:color="auto"/>
            </w:tcBorders>
            <w:vAlign w:val="center"/>
          </w:tcPr>
          <w:p w:rsidR="00E73994" w:rsidRPr="002923DC" w:rsidRDefault="00E73994" w:rsidP="00F01610">
            <w:pPr>
              <w:rPr>
                <w:sz w:val="22"/>
                <w:szCs w:val="22"/>
              </w:rPr>
            </w:pPr>
            <w:r w:rsidRPr="002923DC">
              <w:rPr>
                <w:sz w:val="22"/>
                <w:szCs w:val="22"/>
              </w:rPr>
              <w:t>2</w:t>
            </w:r>
            <w:r>
              <w:rPr>
                <w:sz w:val="22"/>
                <w:szCs w:val="22"/>
              </w:rPr>
              <w:t>-D</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Öğrenme Alanı</w:t>
            </w:r>
          </w:p>
        </w:tc>
        <w:tc>
          <w:tcPr>
            <w:tcW w:w="7133" w:type="dxa"/>
            <w:gridSpan w:val="6"/>
            <w:tcBorders>
              <w:right w:val="single" w:sz="4" w:space="0" w:color="auto"/>
            </w:tcBorders>
            <w:vAlign w:val="center"/>
          </w:tcPr>
          <w:p w:rsidR="00E73994" w:rsidRPr="002923DC" w:rsidRDefault="00E73994" w:rsidP="00F01610">
            <w:r w:rsidRPr="002923DC">
              <w:t>M.2.1. Sayılar ve İşlemler</w:t>
            </w:r>
          </w:p>
        </w:tc>
      </w:tr>
      <w:tr w:rsidR="00E73994" w:rsidRPr="002923DC" w:rsidTr="006245F5">
        <w:trPr>
          <w:trHeight w:val="340"/>
        </w:trPr>
        <w:tc>
          <w:tcPr>
            <w:tcW w:w="2422" w:type="dxa"/>
            <w:gridSpan w:val="2"/>
            <w:tcBorders>
              <w:left w:val="single" w:sz="4" w:space="0" w:color="auto"/>
              <w:bottom w:val="single" w:sz="4" w:space="0" w:color="auto"/>
            </w:tcBorders>
            <w:vAlign w:val="center"/>
          </w:tcPr>
          <w:p w:rsidR="00E73994" w:rsidRPr="002923DC" w:rsidRDefault="00E73994" w:rsidP="00F01610">
            <w:pPr>
              <w:spacing w:line="220" w:lineRule="atLeast"/>
              <w:rPr>
                <w:sz w:val="22"/>
                <w:szCs w:val="22"/>
              </w:rPr>
            </w:pPr>
            <w:r w:rsidRPr="002923DC">
              <w:rPr>
                <w:sz w:val="22"/>
                <w:szCs w:val="22"/>
              </w:rPr>
              <w:t>Alt Öğrenme Alanı</w:t>
            </w:r>
          </w:p>
        </w:tc>
        <w:tc>
          <w:tcPr>
            <w:tcW w:w="7133" w:type="dxa"/>
            <w:gridSpan w:val="6"/>
            <w:tcBorders>
              <w:bottom w:val="single" w:sz="4" w:space="0" w:color="auto"/>
              <w:right w:val="single" w:sz="4" w:space="0" w:color="auto"/>
            </w:tcBorders>
            <w:vAlign w:val="center"/>
          </w:tcPr>
          <w:p w:rsidR="00E73994" w:rsidRPr="002923DC" w:rsidRDefault="006245F5" w:rsidP="00F01610">
            <w:r w:rsidRPr="006245F5">
              <w:t>M.2.1.2.Doğal Sayılarla Toplama İşlemi</w:t>
            </w:r>
          </w:p>
        </w:tc>
      </w:tr>
      <w:tr w:rsidR="00E73994" w:rsidRPr="002923DC" w:rsidTr="006245F5">
        <w:trPr>
          <w:trHeight w:val="340"/>
        </w:trPr>
        <w:tc>
          <w:tcPr>
            <w:tcW w:w="2238" w:type="dxa"/>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II</w:t>
            </w:r>
          </w:p>
        </w:tc>
        <w:tc>
          <w:tcPr>
            <w:tcW w:w="7317" w:type="dxa"/>
            <w:gridSpan w:val="7"/>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p>
        </w:tc>
      </w:tr>
      <w:tr w:rsidR="00E73994" w:rsidRPr="002923DC" w:rsidTr="006245F5">
        <w:trPr>
          <w:trHeight w:val="397"/>
        </w:trPr>
        <w:tc>
          <w:tcPr>
            <w:tcW w:w="3034" w:type="dxa"/>
            <w:gridSpan w:val="3"/>
            <w:tcBorders>
              <w:top w:val="single" w:sz="4" w:space="0" w:color="auto"/>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Kazanımlar</w:t>
            </w:r>
          </w:p>
        </w:tc>
        <w:tc>
          <w:tcPr>
            <w:tcW w:w="6521" w:type="dxa"/>
            <w:gridSpan w:val="5"/>
            <w:tcBorders>
              <w:top w:val="single" w:sz="4" w:space="0" w:color="auto"/>
              <w:right w:val="single" w:sz="4" w:space="0" w:color="auto"/>
            </w:tcBorders>
            <w:vAlign w:val="center"/>
          </w:tcPr>
          <w:p w:rsidR="00E73994" w:rsidRPr="002923DC" w:rsidRDefault="00FC1692" w:rsidP="00F01610">
            <w:pPr>
              <w:spacing w:line="220" w:lineRule="atLeast"/>
              <w:rPr>
                <w:sz w:val="22"/>
                <w:szCs w:val="22"/>
              </w:rPr>
            </w:pPr>
            <w:r w:rsidRPr="00FC1692">
              <w:rPr>
                <w:sz w:val="22"/>
                <w:szCs w:val="22"/>
              </w:rPr>
              <w:t>M.2.1.3.1. 100’e kadar olan doğal sayılarla onluk bozmayı gerektiren ve gerektirmeyen çıkarma işlemini yapar.</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Öğrenme-Öğretme Yöntem ve teknikleri</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Ünite Kavramları ve Sembolleri</w:t>
            </w:r>
          </w:p>
        </w:tc>
        <w:tc>
          <w:tcPr>
            <w:tcW w:w="6521" w:type="dxa"/>
            <w:gridSpan w:val="5"/>
            <w:tcBorders>
              <w:right w:val="single" w:sz="4" w:space="0" w:color="auto"/>
            </w:tcBorders>
            <w:vAlign w:val="center"/>
          </w:tcPr>
          <w:p w:rsidR="00E73994" w:rsidRPr="002923DC" w:rsidRDefault="00FC1692" w:rsidP="00F01610">
            <w:pPr>
              <w:spacing w:line="220" w:lineRule="atLeast"/>
              <w:rPr>
                <w:sz w:val="22"/>
                <w:szCs w:val="22"/>
              </w:rPr>
            </w:pPr>
            <w:r w:rsidRPr="00FC1692">
              <w:rPr>
                <w:sz w:val="22"/>
                <w:szCs w:val="22"/>
              </w:rPr>
              <w:t>Onluk bozmadan ve bozarak çıkarma işlemi</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Kullanılan Eğitim Teknolojileri Araç-Gereçler</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 xml:space="preserve">Ders kitabı, </w:t>
            </w:r>
            <w:r>
              <w:rPr>
                <w:sz w:val="22"/>
                <w:szCs w:val="22"/>
              </w:rPr>
              <w:t>akıllı tahta</w:t>
            </w:r>
            <w:r w:rsidR="00390D28">
              <w:rPr>
                <w:sz w:val="22"/>
                <w:szCs w:val="22"/>
              </w:rPr>
              <w:t xml:space="preserve"> </w:t>
            </w:r>
          </w:p>
        </w:tc>
      </w:tr>
      <w:tr w:rsidR="00E73994" w:rsidRPr="002923DC" w:rsidTr="006245F5">
        <w:trPr>
          <w:trHeight w:val="340"/>
        </w:trPr>
        <w:tc>
          <w:tcPr>
            <w:tcW w:w="9555" w:type="dxa"/>
            <w:gridSpan w:val="8"/>
            <w:tcBorders>
              <w:left w:val="single" w:sz="4" w:space="0" w:color="auto"/>
              <w:right w:val="single" w:sz="4" w:space="0" w:color="auto"/>
            </w:tcBorders>
            <w:vAlign w:val="center"/>
          </w:tcPr>
          <w:p w:rsidR="00E73994" w:rsidRPr="002923DC" w:rsidRDefault="00E73994" w:rsidP="00F01610">
            <w:pPr>
              <w:spacing w:line="220" w:lineRule="atLeast"/>
              <w:jc w:val="center"/>
              <w:rPr>
                <w:sz w:val="22"/>
                <w:szCs w:val="22"/>
              </w:rPr>
            </w:pPr>
            <w:r w:rsidRPr="002923DC">
              <w:rPr>
                <w:sz w:val="22"/>
                <w:szCs w:val="22"/>
              </w:rPr>
              <w:t>ÖĞRENME-ÖĞRETME SÜRECİ</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left="-57" w:right="-113"/>
              <w:rPr>
                <w:sz w:val="22"/>
                <w:szCs w:val="22"/>
              </w:rPr>
            </w:pPr>
            <w:r w:rsidRPr="002923DC">
              <w:rPr>
                <w:sz w:val="22"/>
                <w:szCs w:val="22"/>
              </w:rPr>
              <w:t>Etkinlik Örneği</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p>
        </w:tc>
      </w:tr>
      <w:tr w:rsidR="006245F5" w:rsidRPr="002923DC" w:rsidTr="006245F5">
        <w:trPr>
          <w:trHeight w:val="1698"/>
        </w:trPr>
        <w:tc>
          <w:tcPr>
            <w:tcW w:w="9555" w:type="dxa"/>
            <w:gridSpan w:val="8"/>
            <w:tcBorders>
              <w:left w:val="single" w:sz="4" w:space="0" w:color="auto"/>
              <w:right w:val="single" w:sz="4" w:space="0" w:color="auto"/>
            </w:tcBorders>
            <w:vAlign w:val="center"/>
          </w:tcPr>
          <w:p w:rsidR="006245F5" w:rsidRPr="002923DC" w:rsidRDefault="00000000" w:rsidP="006245F5">
            <w:pPr>
              <w:spacing w:line="140" w:lineRule="atLeast"/>
              <w:rPr>
                <w:sz w:val="22"/>
                <w:szCs w:val="22"/>
              </w:rPr>
            </w:pPr>
            <w:r>
              <w:rPr>
                <w:noProof/>
                <w:sz w:val="22"/>
                <w:szCs w:val="22"/>
                <w:lang w:eastAsia="tr-TR"/>
              </w:rPr>
              <w:pict w14:anchorId="6F8DBC55">
                <v:shapetype id="_x0000_t202" coordsize="21600,21600" o:spt="202" path="m,l,21600r21600,l21600,xe">
                  <v:stroke joinstyle="miter"/>
                  <v:path gradientshapeok="t" o:connecttype="rect"/>
                </v:shapetype>
                <v:shape id="Metin Kutusu 15" o:spid="_x0000_s2050" type="#_x0000_t202" style="position:absolute;margin-left:157.4pt;margin-top:12.6pt;width:36pt;height:38.4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" fillcolor="white [3201]" strokecolor="white [3212]" strokeweight=".5pt">
                  <v:textbox style="mso-next-textbox:#Metin Kutusu 15">
                    <w:txbxContent>
                      <w:p w:rsidR="006245F5" w:rsidRDefault="006245F5" w:rsidP="008B0E54">
                        <w:r>
                          <w:t xml:space="preserve">   </w:t>
                        </w:r>
                        <w:r w:rsidR="00FC1692">
                          <w:t>10</w:t>
                        </w:r>
                      </w:p>
                      <w:p w:rsidR="006245F5" w:rsidRPr="00180F10" w:rsidRDefault="00FC1692" w:rsidP="008B0E54">
                        <w:pPr>
                          <w:rPr>
                            <w:u w:val="single"/>
                          </w:rPr>
                        </w:pPr>
                        <w:r>
                          <w:rPr>
                            <w:u w:val="single"/>
                          </w:rPr>
                          <w:t xml:space="preserve"> -</w:t>
                        </w:r>
                        <w:r w:rsidR="006245F5" w:rsidRPr="00180F10">
                          <w:rPr>
                            <w:u w:val="single"/>
                          </w:rPr>
                          <w:t xml:space="preserve"> </w:t>
                        </w:r>
                        <w:r>
                          <w:rPr>
                            <w:u w:val="single"/>
                          </w:rPr>
                          <w:t>7</w:t>
                        </w:r>
                        <w:r w:rsidR="00C05EC5">
                          <w:rPr>
                            <w:u w:val="single"/>
                          </w:rPr>
                          <w:t xml:space="preserve"> </w:t>
                        </w:r>
                      </w:p>
                      <w:p w:rsidR="006245F5" w:rsidRDefault="006245F5" w:rsidP="008B0E54"/>
                      <w:p w:rsidR="006245F5" w:rsidRDefault="006245F5" w:rsidP="008B0E54"/>
                    </w:txbxContent>
                  </v:textbox>
                </v:shape>
              </w:pict>
            </w:r>
            <w:r>
              <w:rPr>
                <w:noProof/>
                <w:sz w:val="22"/>
                <w:szCs w:val="22"/>
                <w:lang w:eastAsia="tr-TR"/>
              </w:rPr>
              <w:pict w14:anchorId="40D49BAC">
                <v:shape id="Metin Kutusu 13" o:spid="_x0000_s2052" type="#_x0000_t202" style="position:absolute;margin-left:101.4pt;margin-top:11.45pt;width:41.25pt;height:38.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" fillcolor="window" strokecolor="white [3212]" strokeweight=".5pt">
                  <v:textbox style="mso-next-textbox:#Metin Kutusu 13">
                    <w:txbxContent>
                      <w:p w:rsidR="006245F5" w:rsidRDefault="006245F5" w:rsidP="008B0E54">
                        <w:r>
                          <w:t xml:space="preserve">   </w:t>
                        </w:r>
                        <w:r w:rsidR="00FC1692">
                          <w:t>14</w:t>
                        </w:r>
                      </w:p>
                      <w:p w:rsidR="006245F5" w:rsidRPr="00180F10" w:rsidRDefault="006245F5" w:rsidP="008B0E54">
                        <w:pPr>
                          <w:rPr>
                            <w:u w:val="single"/>
                          </w:rPr>
                        </w:pPr>
                        <w:r>
                          <w:rPr>
                            <w:u w:val="single"/>
                          </w:rPr>
                          <w:t xml:space="preserve"> </w:t>
                        </w:r>
                        <w:r w:rsidR="00FC1692">
                          <w:rPr>
                            <w:u w:val="single"/>
                          </w:rPr>
                          <w:t xml:space="preserve"> -</w:t>
                        </w:r>
                        <w:r>
                          <w:rPr>
                            <w:u w:val="single"/>
                          </w:rPr>
                          <w:t xml:space="preserve"> </w:t>
                        </w:r>
                        <w:r w:rsidR="00FC1692">
                          <w:rPr>
                            <w:u w:val="single"/>
                          </w:rPr>
                          <w:t>8</w:t>
                        </w:r>
                      </w:p>
                      <w:p w:rsidR="006245F5" w:rsidRDefault="006245F5" w:rsidP="008B0E54"/>
                      <w:p w:rsidR="006245F5" w:rsidRDefault="006245F5" w:rsidP="008B0E54"/>
                    </w:txbxContent>
                  </v:textbox>
                </v:shape>
              </w:pict>
            </w:r>
            <w:r>
              <w:rPr>
                <w:noProof/>
                <w:sz w:val="22"/>
                <w:szCs w:val="22"/>
                <w:lang w:eastAsia="tr-TR"/>
              </w:rPr>
              <w:pict w14:anchorId="2B7EF6F3">
                <v:shape id="Metin Kutusu 16" o:spid="_x0000_s2053" type="#_x0000_t202" style="position:absolute;margin-left:274.55pt;margin-top:4.2pt;width:60.75pt;height:21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" fillcolor="white [3201]" strokecolor="white [3212]" strokeweight=".5pt">
                  <v:textbox style="mso-next-textbox:#Metin Kutusu 16">
                    <w:txbxContent>
                      <w:p w:rsidR="006245F5" w:rsidRDefault="00FC1692" w:rsidP="008B0E54">
                        <w:r>
                          <w:t>16</w:t>
                        </w:r>
                        <w:r w:rsidR="006245F5">
                          <w:t xml:space="preserve"> </w:t>
                        </w:r>
                        <w:r>
                          <w:t>-</w:t>
                        </w:r>
                        <w:r w:rsidR="006245F5">
                          <w:t xml:space="preserve"> </w:t>
                        </w:r>
                        <w:r>
                          <w:t>9</w:t>
                        </w:r>
                        <w:r w:rsidR="006245F5">
                          <w:t xml:space="preserve"> = </w:t>
                        </w:r>
                      </w:p>
                    </w:txbxContent>
                  </v:textbox>
                </v:shape>
              </w:pict>
            </w:r>
            <w:r>
              <w:rPr>
                <w:noProof/>
                <w:sz w:val="22"/>
                <w:szCs w:val="22"/>
                <w:lang w:eastAsia="tr-TR"/>
              </w:rPr>
              <w:pict w14:anchorId="3764F5B1">
                <v:shape id="Metin Kutusu 14" o:spid="_x0000_s2051" type="#_x0000_t202" style="position:absolute;margin-left:53.65pt;margin-top:11.1pt;width:36pt;height:36.75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" fillcolor="window" strokecolor="white [3212]" strokeweight=".5pt">
                  <v:textbox style="mso-next-textbox:#Metin Kutusu 14">
                    <w:txbxContent>
                      <w:p w:rsidR="006245F5" w:rsidRDefault="006245F5" w:rsidP="008B0E54">
                        <w:r>
                          <w:t xml:space="preserve">   </w:t>
                        </w:r>
                        <w:r w:rsidR="00FC1692">
                          <w:t>9</w:t>
                        </w:r>
                      </w:p>
                      <w:p w:rsidR="006245F5" w:rsidRPr="00180F10" w:rsidRDefault="00FC1692" w:rsidP="008B0E54">
                        <w:pPr>
                          <w:rPr>
                            <w:u w:val="single"/>
                          </w:rPr>
                        </w:pPr>
                        <w:r>
                          <w:rPr>
                            <w:u w:val="single"/>
                          </w:rPr>
                          <w:t>-</w:t>
                        </w:r>
                        <w:r w:rsidR="006245F5" w:rsidRPr="00180F10">
                          <w:rPr>
                            <w:u w:val="single"/>
                          </w:rPr>
                          <w:t xml:space="preserve"> </w:t>
                        </w:r>
                        <w:r>
                          <w:rPr>
                            <w:u w:val="single"/>
                          </w:rPr>
                          <w:t>4</w:t>
                        </w:r>
                      </w:p>
                      <w:p w:rsidR="006245F5" w:rsidRDefault="006245F5" w:rsidP="008B0E54"/>
                      <w:p w:rsidR="006245F5" w:rsidRDefault="006245F5" w:rsidP="008B0E54"/>
                    </w:txbxContent>
                  </v:textbox>
                </v:shape>
              </w:pict>
            </w:r>
            <w:r w:rsidR="006245F5" w:rsidRPr="002923DC">
              <w:rPr>
                <w:sz w:val="22"/>
                <w:szCs w:val="22"/>
              </w:rPr>
              <w:t>Aşağıdaki hatırlatma işlemleri yaptırılır.</w:t>
            </w:r>
          </w:p>
          <w:p w:rsidR="006245F5" w:rsidRPr="002923DC" w:rsidRDefault="006245F5" w:rsidP="006245F5">
            <w:pPr>
              <w:spacing w:line="140" w:lineRule="atLeast"/>
              <w:rPr>
                <w:sz w:val="22"/>
                <w:szCs w:val="22"/>
              </w:rPr>
            </w:pPr>
          </w:p>
          <w:p w:rsidR="006245F5" w:rsidRDefault="006245F5" w:rsidP="006245F5">
            <w:pPr>
              <w:spacing w:line="140" w:lineRule="atLeast"/>
              <w:rPr>
                <w:sz w:val="22"/>
                <w:szCs w:val="22"/>
              </w:rPr>
            </w:pPr>
          </w:p>
          <w:p w:rsidR="006245F5" w:rsidRPr="002923DC" w:rsidRDefault="006245F5" w:rsidP="006245F5">
            <w:pPr>
              <w:spacing w:line="140" w:lineRule="atLeast"/>
              <w:rPr>
                <w:sz w:val="22"/>
                <w:szCs w:val="22"/>
              </w:rPr>
            </w:pPr>
          </w:p>
          <w:p w:rsidR="00FC1692" w:rsidRPr="002923DC" w:rsidRDefault="00FC1692" w:rsidP="00FC1692">
            <w:pPr>
              <w:spacing w:line="140" w:lineRule="atLeast"/>
              <w:rPr>
                <w:sz w:val="22"/>
                <w:szCs w:val="22"/>
              </w:rPr>
            </w:pPr>
            <w:r w:rsidRPr="002923DC">
              <w:rPr>
                <w:sz w:val="22"/>
                <w:szCs w:val="22"/>
              </w:rPr>
              <w:t xml:space="preserve">Ders </w:t>
            </w:r>
            <w:r>
              <w:rPr>
                <w:sz w:val="22"/>
                <w:szCs w:val="22"/>
              </w:rPr>
              <w:t>kitabında</w:t>
            </w:r>
            <w:r w:rsidRPr="002923DC">
              <w:rPr>
                <w:sz w:val="22"/>
                <w:szCs w:val="22"/>
              </w:rPr>
              <w:t xml:space="preserve"> yer alan </w:t>
            </w:r>
            <w:r>
              <w:rPr>
                <w:sz w:val="22"/>
                <w:szCs w:val="22"/>
              </w:rPr>
              <w:t>etkinlik</w:t>
            </w:r>
            <w:r w:rsidRPr="002923DC">
              <w:rPr>
                <w:sz w:val="22"/>
                <w:szCs w:val="22"/>
              </w:rPr>
              <w:t xml:space="preserve"> incelenir ve </w:t>
            </w:r>
            <w:r w:rsidR="001C4806">
              <w:rPr>
                <w:sz w:val="22"/>
                <w:szCs w:val="22"/>
              </w:rPr>
              <w:t>anlatılır</w:t>
            </w:r>
            <w:r w:rsidRPr="002923DC">
              <w:rPr>
                <w:sz w:val="22"/>
                <w:szCs w:val="22"/>
              </w:rPr>
              <w:t>.</w:t>
            </w:r>
            <w:r w:rsidR="001C4806">
              <w:rPr>
                <w:sz w:val="22"/>
                <w:szCs w:val="22"/>
              </w:rPr>
              <w:t xml:space="preserve">  </w:t>
            </w:r>
            <w:r w:rsidRPr="002923DC">
              <w:rPr>
                <w:sz w:val="22"/>
                <w:szCs w:val="22"/>
              </w:rPr>
              <w:t>Öğrenciler</w:t>
            </w:r>
            <w:r>
              <w:rPr>
                <w:sz w:val="22"/>
                <w:szCs w:val="22"/>
              </w:rPr>
              <w:t xml:space="preserve">le </w:t>
            </w:r>
            <w:proofErr w:type="gramStart"/>
            <w:r>
              <w:rPr>
                <w:sz w:val="22"/>
                <w:szCs w:val="22"/>
              </w:rPr>
              <w:t xml:space="preserve">birlikte </w:t>
            </w:r>
            <w:r w:rsidRPr="002923DC">
              <w:rPr>
                <w:sz w:val="22"/>
                <w:szCs w:val="22"/>
              </w:rPr>
              <w:t xml:space="preserve"> </w:t>
            </w:r>
            <w:r w:rsidR="001C4806">
              <w:rPr>
                <w:sz w:val="22"/>
                <w:szCs w:val="22"/>
              </w:rPr>
              <w:t>kitaptaki</w:t>
            </w:r>
            <w:proofErr w:type="gramEnd"/>
            <w:r w:rsidR="001C4806">
              <w:rPr>
                <w:sz w:val="22"/>
                <w:szCs w:val="22"/>
              </w:rPr>
              <w:t xml:space="preserve"> </w:t>
            </w:r>
            <w:r>
              <w:rPr>
                <w:sz w:val="22"/>
                <w:szCs w:val="22"/>
              </w:rPr>
              <w:t>örnek</w:t>
            </w:r>
            <w:r w:rsidR="001C4806">
              <w:rPr>
                <w:sz w:val="22"/>
                <w:szCs w:val="22"/>
              </w:rPr>
              <w:t>ler</w:t>
            </w:r>
            <w:r w:rsidRPr="002923DC">
              <w:rPr>
                <w:sz w:val="22"/>
                <w:szCs w:val="22"/>
              </w:rPr>
              <w:t xml:space="preserve"> yapılır.</w:t>
            </w:r>
          </w:p>
          <w:p w:rsidR="00FC1692" w:rsidRPr="002923DC" w:rsidRDefault="001C4806" w:rsidP="00FC1692">
            <w:pPr>
              <w:spacing w:line="140" w:lineRule="atLeast"/>
              <w:rPr>
                <w:sz w:val="22"/>
                <w:szCs w:val="22"/>
              </w:rPr>
            </w:pPr>
            <w:r>
              <w:rPr>
                <w:sz w:val="22"/>
                <w:szCs w:val="22"/>
              </w:rPr>
              <w:t>İşlemler</w:t>
            </w:r>
            <w:r w:rsidR="00FC1692" w:rsidRPr="002923DC">
              <w:rPr>
                <w:sz w:val="22"/>
                <w:szCs w:val="22"/>
              </w:rPr>
              <w:t xml:space="preserve"> modellenerek yapılış</w:t>
            </w:r>
            <w:r>
              <w:rPr>
                <w:sz w:val="22"/>
                <w:szCs w:val="22"/>
              </w:rPr>
              <w:t>ları anlatılır</w:t>
            </w:r>
            <w:r w:rsidR="00FC1692" w:rsidRPr="002923DC">
              <w:rPr>
                <w:sz w:val="22"/>
                <w:szCs w:val="22"/>
              </w:rPr>
              <w:t>.</w:t>
            </w:r>
          </w:p>
          <w:p w:rsidR="00FC1692" w:rsidRPr="002923DC" w:rsidRDefault="00FC1692" w:rsidP="00FC1692">
            <w:pPr>
              <w:spacing w:line="140" w:lineRule="atLeast"/>
              <w:rPr>
                <w:sz w:val="22"/>
                <w:szCs w:val="22"/>
              </w:rPr>
            </w:pPr>
            <w:r w:rsidRPr="002923DC">
              <w:rPr>
                <w:sz w:val="22"/>
                <w:szCs w:val="22"/>
              </w:rPr>
              <w:t>Çıkarma işleminde sayıların basamakları alt alta yazılır. Önce birliklerden birlikler çıkarılır, sonra onluklardan onluklar çıkarılır.</w:t>
            </w:r>
          </w:p>
          <w:p w:rsidR="006245F5" w:rsidRPr="002923DC" w:rsidRDefault="001C4806" w:rsidP="00FC1692">
            <w:pPr>
              <w:spacing w:line="220" w:lineRule="atLeast"/>
              <w:rPr>
                <w:sz w:val="22"/>
                <w:szCs w:val="22"/>
              </w:rPr>
            </w:pPr>
            <w:r>
              <w:rPr>
                <w:sz w:val="22"/>
                <w:szCs w:val="22"/>
              </w:rPr>
              <w:t>Onluk bozmayı gerektiren çıkarma işleminin nasıl yapılacağı örneklerle anlatılır. Öğrencilere örnekler yaptırılır.</w:t>
            </w:r>
          </w:p>
        </w:tc>
      </w:tr>
      <w:tr w:rsidR="001C4806" w:rsidRPr="002923DC" w:rsidTr="008D1D1E">
        <w:trPr>
          <w:trHeight w:val="340"/>
        </w:trPr>
        <w:tc>
          <w:tcPr>
            <w:tcW w:w="3034" w:type="dxa"/>
            <w:gridSpan w:val="3"/>
            <w:tcBorders>
              <w:left w:val="single" w:sz="4" w:space="0" w:color="auto"/>
            </w:tcBorders>
            <w:vAlign w:val="center"/>
          </w:tcPr>
          <w:p w:rsidR="001C4806" w:rsidRPr="002923DC" w:rsidRDefault="001C4806" w:rsidP="001C4806">
            <w:pPr>
              <w:spacing w:line="220" w:lineRule="atLeast"/>
              <w:ind w:left="-57" w:right="-113"/>
              <w:rPr>
                <w:sz w:val="22"/>
                <w:szCs w:val="22"/>
              </w:rPr>
            </w:pPr>
            <w:r w:rsidRPr="002923DC">
              <w:rPr>
                <w:sz w:val="22"/>
                <w:szCs w:val="22"/>
              </w:rPr>
              <w:t>Bireysel Öğrenme Etkinlikleri</w:t>
            </w:r>
          </w:p>
          <w:p w:rsidR="001C4806" w:rsidRPr="002923DC" w:rsidRDefault="001C4806" w:rsidP="001C4806">
            <w:pPr>
              <w:spacing w:line="220" w:lineRule="atLeast"/>
              <w:ind w:left="-57" w:right="-113"/>
              <w:rPr>
                <w:sz w:val="20"/>
                <w:szCs w:val="20"/>
              </w:rPr>
            </w:pPr>
            <w:r w:rsidRPr="002923DC">
              <w:rPr>
                <w:sz w:val="20"/>
                <w:szCs w:val="20"/>
              </w:rPr>
              <w:t>(Ödev, deney, problem çözme vb.)</w:t>
            </w:r>
          </w:p>
        </w:tc>
        <w:tc>
          <w:tcPr>
            <w:tcW w:w="6521" w:type="dxa"/>
            <w:gridSpan w:val="5"/>
            <w:tcBorders>
              <w:right w:val="single" w:sz="4" w:space="0" w:color="auto"/>
            </w:tcBorders>
            <w:vAlign w:val="center"/>
          </w:tcPr>
          <w:p w:rsidR="001C4806" w:rsidRPr="002923DC" w:rsidRDefault="001C4806" w:rsidP="001C4806">
            <w:pPr>
              <w:spacing w:line="220" w:lineRule="atLeast"/>
              <w:rPr>
                <w:sz w:val="22"/>
                <w:szCs w:val="22"/>
              </w:rPr>
            </w:pPr>
            <w:r w:rsidRPr="002923DC">
              <w:rPr>
                <w:sz w:val="22"/>
                <w:szCs w:val="22"/>
              </w:rPr>
              <w:t xml:space="preserve">Eksi </w:t>
            </w:r>
            <w:proofErr w:type="gramStart"/>
            <w:r w:rsidRPr="002923DC">
              <w:rPr>
                <w:sz w:val="22"/>
                <w:szCs w:val="22"/>
              </w:rPr>
              <w:t>( -</w:t>
            </w:r>
            <w:proofErr w:type="gramEnd"/>
            <w:r w:rsidRPr="002923DC">
              <w:rPr>
                <w:sz w:val="22"/>
                <w:szCs w:val="22"/>
              </w:rPr>
              <w:t xml:space="preserve"> ) işaretini görünce hangi işlemi yaparsınız?</w:t>
            </w:r>
          </w:p>
        </w:tc>
      </w:tr>
      <w:tr w:rsidR="001C4806" w:rsidRPr="002923DC" w:rsidTr="008D1D1E">
        <w:trPr>
          <w:trHeight w:val="340"/>
        </w:trPr>
        <w:tc>
          <w:tcPr>
            <w:tcW w:w="3034" w:type="dxa"/>
            <w:gridSpan w:val="3"/>
            <w:tcBorders>
              <w:left w:val="single" w:sz="4" w:space="0" w:color="auto"/>
            </w:tcBorders>
            <w:vAlign w:val="center"/>
          </w:tcPr>
          <w:p w:rsidR="001C4806" w:rsidRPr="002923DC" w:rsidRDefault="001C4806" w:rsidP="001C4806">
            <w:pPr>
              <w:spacing w:line="220" w:lineRule="atLeast"/>
              <w:ind w:left="-57" w:right="-113"/>
              <w:rPr>
                <w:sz w:val="22"/>
                <w:szCs w:val="22"/>
              </w:rPr>
            </w:pPr>
            <w:r w:rsidRPr="002923DC">
              <w:rPr>
                <w:sz w:val="22"/>
                <w:szCs w:val="22"/>
              </w:rPr>
              <w:t>Grupla Öğrenme Etkinlikleri</w:t>
            </w:r>
          </w:p>
          <w:p w:rsidR="001C4806" w:rsidRPr="002923DC" w:rsidRDefault="001C4806" w:rsidP="001C4806">
            <w:pPr>
              <w:spacing w:line="220" w:lineRule="atLeast"/>
              <w:ind w:left="-57" w:right="-113"/>
              <w:rPr>
                <w:sz w:val="20"/>
                <w:szCs w:val="20"/>
              </w:rPr>
            </w:pPr>
            <w:r w:rsidRPr="002923DC">
              <w:rPr>
                <w:sz w:val="20"/>
                <w:szCs w:val="20"/>
              </w:rPr>
              <w:t>(Proje, gezi, gözlem vb.)</w:t>
            </w:r>
          </w:p>
        </w:tc>
        <w:tc>
          <w:tcPr>
            <w:tcW w:w="6521" w:type="dxa"/>
            <w:gridSpan w:val="5"/>
            <w:tcBorders>
              <w:right w:val="single" w:sz="4" w:space="0" w:color="auto"/>
            </w:tcBorders>
            <w:vAlign w:val="center"/>
          </w:tcPr>
          <w:p w:rsidR="001C4806" w:rsidRPr="002923DC" w:rsidRDefault="001C4806" w:rsidP="001C4806">
            <w:pPr>
              <w:spacing w:line="220" w:lineRule="atLeast"/>
              <w:rPr>
                <w:sz w:val="22"/>
                <w:szCs w:val="22"/>
              </w:rPr>
            </w:pPr>
            <w:r w:rsidRPr="002923DC">
              <w:rPr>
                <w:sz w:val="22"/>
                <w:szCs w:val="22"/>
              </w:rPr>
              <w:t>Örnek işlemler yaptırılır.</w:t>
            </w:r>
          </w:p>
        </w:tc>
      </w:tr>
      <w:tr w:rsidR="001C4806" w:rsidRPr="002923DC" w:rsidTr="008D1D1E">
        <w:trPr>
          <w:trHeight w:val="737"/>
        </w:trPr>
        <w:tc>
          <w:tcPr>
            <w:tcW w:w="3034" w:type="dxa"/>
            <w:gridSpan w:val="3"/>
            <w:tcBorders>
              <w:left w:val="single" w:sz="4" w:space="0" w:color="auto"/>
              <w:bottom w:val="single" w:sz="4" w:space="0" w:color="auto"/>
            </w:tcBorders>
            <w:vAlign w:val="center"/>
          </w:tcPr>
          <w:p w:rsidR="001C4806" w:rsidRPr="002923DC" w:rsidRDefault="001C4806" w:rsidP="001C4806">
            <w:pPr>
              <w:spacing w:line="220" w:lineRule="atLeast"/>
              <w:ind w:left="-57" w:right="-113"/>
              <w:rPr>
                <w:sz w:val="22"/>
                <w:szCs w:val="22"/>
              </w:rPr>
            </w:pPr>
            <w:r w:rsidRPr="002923DC">
              <w:rPr>
                <w:sz w:val="22"/>
                <w:szCs w:val="22"/>
              </w:rPr>
              <w:t>Özet</w:t>
            </w:r>
          </w:p>
        </w:tc>
        <w:tc>
          <w:tcPr>
            <w:tcW w:w="6521" w:type="dxa"/>
            <w:gridSpan w:val="5"/>
            <w:tcBorders>
              <w:bottom w:val="single" w:sz="4" w:space="0" w:color="auto"/>
              <w:right w:val="single" w:sz="4" w:space="0" w:color="auto"/>
            </w:tcBorders>
            <w:vAlign w:val="center"/>
          </w:tcPr>
          <w:p w:rsidR="001C4806" w:rsidRPr="002923DC" w:rsidRDefault="001C4806" w:rsidP="001C4806">
            <w:pPr>
              <w:spacing w:line="220" w:lineRule="atLeast"/>
              <w:rPr>
                <w:sz w:val="22"/>
                <w:szCs w:val="22"/>
              </w:rPr>
            </w:pPr>
            <w:r w:rsidRPr="002923DC">
              <w:rPr>
                <w:sz w:val="22"/>
                <w:szCs w:val="22"/>
              </w:rPr>
              <w:t>Çıkarma işlemini yapılırken basamaklar alt alta yazılır. Önce birliklerden birlikler çıkarılır, sonra onluklardan onluklar çıkarılır. Eksilen birlikten çıkan birlik çıkmaz ise onluklardan bir onluk alınır ve birliklere dönüştürülür. Bu işleme onluk bozma denir.</w:t>
            </w:r>
          </w:p>
        </w:tc>
      </w:tr>
      <w:tr w:rsidR="006245F5" w:rsidRPr="002923DC" w:rsidTr="006245F5">
        <w:trPr>
          <w:trHeight w:val="340"/>
        </w:trPr>
        <w:tc>
          <w:tcPr>
            <w:tcW w:w="2238" w:type="dxa"/>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r w:rsidRPr="002923DC">
              <w:rPr>
                <w:sz w:val="22"/>
                <w:szCs w:val="22"/>
              </w:rPr>
              <w:t>BÖLÜM III</w:t>
            </w:r>
          </w:p>
        </w:tc>
        <w:tc>
          <w:tcPr>
            <w:tcW w:w="7317" w:type="dxa"/>
            <w:gridSpan w:val="7"/>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p>
        </w:tc>
      </w:tr>
      <w:tr w:rsidR="00E731BA" w:rsidRPr="002923DC" w:rsidTr="006245F5">
        <w:trPr>
          <w:trHeight w:val="1961"/>
        </w:trPr>
        <w:tc>
          <w:tcPr>
            <w:tcW w:w="4022" w:type="dxa"/>
            <w:gridSpan w:val="5"/>
            <w:tcBorders>
              <w:top w:val="single" w:sz="4" w:space="0" w:color="auto"/>
              <w:left w:val="single" w:sz="4" w:space="0" w:color="auto"/>
              <w:bottom w:val="single" w:sz="4" w:space="0" w:color="auto"/>
            </w:tcBorders>
          </w:tcPr>
          <w:p w:rsidR="00E731BA" w:rsidRPr="002923DC" w:rsidRDefault="00E731BA" w:rsidP="00E731BA">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E731BA" w:rsidRPr="002923DC" w:rsidRDefault="00E731BA" w:rsidP="00E731BA">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533" w:type="dxa"/>
            <w:gridSpan w:val="3"/>
            <w:tcBorders>
              <w:top w:val="single" w:sz="4" w:space="0" w:color="auto"/>
              <w:bottom w:val="single" w:sz="4" w:space="0" w:color="auto"/>
              <w:right w:val="single" w:sz="4" w:space="0" w:color="auto"/>
            </w:tcBorders>
            <w:vAlign w:val="center"/>
          </w:tcPr>
          <w:p w:rsidR="00E731BA" w:rsidRPr="002923DC" w:rsidRDefault="00E731BA" w:rsidP="00E731BA">
            <w:pPr>
              <w:rPr>
                <w:rFonts w:eastAsia="Times New Roman"/>
                <w:sz w:val="22"/>
                <w:szCs w:val="22"/>
                <w:lang w:eastAsia="tr-TR"/>
              </w:rPr>
            </w:pPr>
            <w:r w:rsidRPr="002923DC">
              <w:rPr>
                <w:rFonts w:eastAsia="Times New Roman"/>
                <w:sz w:val="22"/>
                <w:szCs w:val="22"/>
                <w:lang w:eastAsia="tr-TR"/>
              </w:rPr>
              <w:t xml:space="preserve">Verilen </w:t>
            </w:r>
            <w:r w:rsidR="001C4806">
              <w:rPr>
                <w:rFonts w:eastAsia="Times New Roman"/>
                <w:sz w:val="22"/>
                <w:szCs w:val="22"/>
                <w:lang w:eastAsia="tr-TR"/>
              </w:rPr>
              <w:t>çıkar</w:t>
            </w:r>
            <w:r w:rsidRPr="002923DC">
              <w:rPr>
                <w:rFonts w:eastAsia="Times New Roman"/>
                <w:sz w:val="22"/>
                <w:szCs w:val="22"/>
                <w:lang w:eastAsia="tr-TR"/>
              </w:rPr>
              <w:t xml:space="preserve">ma </w:t>
            </w:r>
            <w:r w:rsidR="001C4806">
              <w:rPr>
                <w:rFonts w:eastAsia="Times New Roman"/>
                <w:sz w:val="22"/>
                <w:szCs w:val="22"/>
                <w:lang w:eastAsia="tr-TR"/>
              </w:rPr>
              <w:t>işlemleri yaptırılır</w:t>
            </w:r>
            <w:r w:rsidRPr="002923DC">
              <w:rPr>
                <w:rFonts w:eastAsia="Times New Roman"/>
                <w:sz w:val="22"/>
                <w:szCs w:val="22"/>
                <w:lang w:eastAsia="tr-TR"/>
              </w:rPr>
              <w:t>.</w:t>
            </w:r>
          </w:p>
          <w:p w:rsidR="00E731BA" w:rsidRPr="002923DC" w:rsidRDefault="00000000" w:rsidP="00E731BA">
            <w:pPr>
              <w:rPr>
                <w:rFonts w:eastAsia="Times New Roman"/>
                <w:sz w:val="22"/>
                <w:szCs w:val="22"/>
                <w:lang w:eastAsia="tr-TR"/>
              </w:rPr>
            </w:pPr>
            <w:r>
              <w:rPr>
                <w:rFonts w:eastAsia="Times New Roman"/>
                <w:noProof/>
                <w:sz w:val="22"/>
                <w:szCs w:val="22"/>
                <w:lang w:eastAsia="tr-TR"/>
              </w:rPr>
              <w:pict>
                <v:shape id="_x0000_s2061" type="#_x0000_t202" style="position:absolute;margin-left:174.1pt;margin-top:3.3pt;width:39.75pt;height:4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w:t>
                        </w:r>
                        <w:r w:rsidR="001C4806">
                          <w:t>50</w:t>
                        </w:r>
                      </w:p>
                      <w:p w:rsidR="00E731BA" w:rsidRPr="00AD2C22" w:rsidRDefault="001C4806" w:rsidP="00E731BA">
                        <w:pPr>
                          <w:rPr>
                            <w:u w:val="single"/>
                          </w:rPr>
                        </w:pPr>
                        <w:r>
                          <w:rPr>
                            <w:u w:val="single"/>
                          </w:rPr>
                          <w:t>- 36</w:t>
                        </w:r>
                      </w:p>
                    </w:txbxContent>
                  </v:textbox>
                </v:shape>
              </w:pict>
            </w:r>
            <w:r>
              <w:rPr>
                <w:rFonts w:eastAsia="Times New Roman"/>
                <w:noProof/>
                <w:sz w:val="22"/>
                <w:szCs w:val="22"/>
                <w:lang w:eastAsia="tr-TR"/>
              </w:rPr>
              <w:pict>
                <v:shape id="_x0000_s2060" type="#_x0000_t202" style="position:absolute;margin-left:117.05pt;margin-top:3.1pt;width:39.75pt;height:4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w:t>
                        </w:r>
                        <w:r w:rsidR="001C4806">
                          <w:t>72</w:t>
                        </w:r>
                      </w:p>
                      <w:p w:rsidR="00E731BA" w:rsidRPr="00AD2C22" w:rsidRDefault="001C4806" w:rsidP="00E731BA">
                        <w:pPr>
                          <w:rPr>
                            <w:u w:val="single"/>
                          </w:rPr>
                        </w:pPr>
                        <w:r>
                          <w:rPr>
                            <w:u w:val="single"/>
                          </w:rPr>
                          <w:t>- 2</w:t>
                        </w:r>
                        <w:r w:rsidR="00E731BA" w:rsidRPr="00AD2C22">
                          <w:rPr>
                            <w:u w:val="single"/>
                          </w:rPr>
                          <w:t>7</w:t>
                        </w:r>
                      </w:p>
                    </w:txbxContent>
                  </v:textbox>
                </v:shape>
              </w:pict>
            </w:r>
            <w:r>
              <w:rPr>
                <w:rFonts w:eastAsia="Times New Roman"/>
                <w:noProof/>
                <w:sz w:val="22"/>
                <w:szCs w:val="22"/>
                <w:lang w:eastAsia="tr-TR"/>
              </w:rPr>
              <w:pict>
                <v:shape id="_x0000_s2059" type="#_x0000_t202" style="position:absolute;margin-left:65.35pt;margin-top:3.1pt;width:39.75pt;height: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w:t>
                        </w:r>
                        <w:r w:rsidR="001C4806">
                          <w:t>68</w:t>
                        </w:r>
                      </w:p>
                      <w:p w:rsidR="00E731BA" w:rsidRPr="00AD2C22" w:rsidRDefault="001C4806" w:rsidP="00E731BA">
                        <w:pPr>
                          <w:rPr>
                            <w:u w:val="single"/>
                          </w:rPr>
                        </w:pPr>
                        <w:r>
                          <w:rPr>
                            <w:u w:val="single"/>
                          </w:rPr>
                          <w:t>- 34</w:t>
                        </w:r>
                      </w:p>
                    </w:txbxContent>
                  </v:textbox>
                </v:shape>
              </w:pict>
            </w:r>
            <w:r>
              <w:rPr>
                <w:rFonts w:eastAsia="Times New Roman"/>
                <w:noProof/>
                <w:sz w:val="22"/>
                <w:szCs w:val="22"/>
                <w:lang w:eastAsia="tr-TR"/>
              </w:rPr>
              <w:pict>
                <v:shape id="Metin Kutusu 21" o:spid="_x0000_s2058" type="#_x0000_t202" style="position:absolute;margin-left:19.55pt;margin-top:2.9pt;width:39.75pt;height:4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w:t>
                        </w:r>
                        <w:r w:rsidR="001C4806">
                          <w:t>36</w:t>
                        </w:r>
                      </w:p>
                      <w:p w:rsidR="00E731BA" w:rsidRPr="00AD2C22" w:rsidRDefault="001C4806" w:rsidP="00E731BA">
                        <w:pPr>
                          <w:rPr>
                            <w:u w:val="single"/>
                          </w:rPr>
                        </w:pPr>
                        <w:r>
                          <w:rPr>
                            <w:u w:val="single"/>
                          </w:rPr>
                          <w:t>-12</w:t>
                        </w:r>
                      </w:p>
                    </w:txbxContent>
                  </v:textbox>
                </v:shape>
              </w:pict>
            </w:r>
          </w:p>
          <w:p w:rsidR="00E731BA" w:rsidRPr="002923DC" w:rsidRDefault="00E731BA" w:rsidP="00E731BA">
            <w:pPr>
              <w:rPr>
                <w:rFonts w:eastAsia="Times New Roman"/>
                <w:sz w:val="22"/>
                <w:szCs w:val="22"/>
                <w:lang w:eastAsia="tr-TR"/>
              </w:rPr>
            </w:pPr>
          </w:p>
          <w:p w:rsidR="00E731BA" w:rsidRPr="002923DC" w:rsidRDefault="00E731BA" w:rsidP="00E731BA">
            <w:pPr>
              <w:rPr>
                <w:rFonts w:eastAsia="Times New Roman"/>
                <w:sz w:val="22"/>
                <w:szCs w:val="22"/>
                <w:lang w:eastAsia="tr-TR"/>
              </w:rPr>
            </w:pPr>
          </w:p>
        </w:tc>
      </w:tr>
      <w:tr w:rsidR="006245F5" w:rsidRPr="002923DC" w:rsidTr="006245F5">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r w:rsidRPr="002923DC">
              <w:rPr>
                <w:sz w:val="22"/>
                <w:szCs w:val="22"/>
              </w:rPr>
              <w:t>Dersin Diğer Derslerle İlişkisi/Açıklamalar</w:t>
            </w:r>
          </w:p>
        </w:tc>
        <w:tc>
          <w:tcPr>
            <w:tcW w:w="7133" w:type="dxa"/>
            <w:gridSpan w:val="6"/>
            <w:tcBorders>
              <w:top w:val="single" w:sz="4" w:space="0" w:color="auto"/>
              <w:left w:val="single" w:sz="4" w:space="0" w:color="auto"/>
              <w:bottom w:val="single" w:sz="4" w:space="0" w:color="auto"/>
              <w:right w:val="single" w:sz="4" w:space="0" w:color="auto"/>
            </w:tcBorders>
            <w:vAlign w:val="center"/>
          </w:tcPr>
          <w:p w:rsidR="006245F5" w:rsidRPr="002923DC" w:rsidRDefault="0041131C" w:rsidP="006245F5">
            <w:pPr>
              <w:spacing w:line="220" w:lineRule="atLeast"/>
              <w:rPr>
                <w:sz w:val="22"/>
                <w:szCs w:val="22"/>
              </w:rPr>
            </w:pPr>
            <w:r w:rsidRPr="0041131C">
              <w:rPr>
                <w:sz w:val="22"/>
                <w:szCs w:val="22"/>
              </w:rPr>
              <w:t>Gerçek nesneler kullanılarak onluk bozma çalışmaları yapılır.</w:t>
            </w:r>
          </w:p>
        </w:tc>
      </w:tr>
      <w:tr w:rsidR="006245F5" w:rsidRPr="002923DC" w:rsidTr="006245F5">
        <w:trPr>
          <w:trHeight w:val="340"/>
        </w:trPr>
        <w:tc>
          <w:tcPr>
            <w:tcW w:w="2422" w:type="dxa"/>
            <w:gridSpan w:val="2"/>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r w:rsidRPr="002923DC">
              <w:rPr>
                <w:sz w:val="22"/>
                <w:szCs w:val="22"/>
              </w:rPr>
              <w:t>BÖLÜM IV</w:t>
            </w:r>
          </w:p>
        </w:tc>
        <w:tc>
          <w:tcPr>
            <w:tcW w:w="7133" w:type="dxa"/>
            <w:gridSpan w:val="6"/>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p>
        </w:tc>
      </w:tr>
      <w:tr w:rsidR="006245F5" w:rsidRPr="002923DC" w:rsidTr="006245F5">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r w:rsidRPr="002923DC">
              <w:rPr>
                <w:sz w:val="22"/>
                <w:szCs w:val="22"/>
              </w:rPr>
              <w:t xml:space="preserve">Planın Uygulanmasına </w:t>
            </w:r>
          </w:p>
          <w:p w:rsidR="006245F5" w:rsidRPr="002923DC" w:rsidRDefault="006245F5" w:rsidP="006245F5">
            <w:pPr>
              <w:spacing w:line="220" w:lineRule="atLeast"/>
              <w:rPr>
                <w:sz w:val="22"/>
                <w:szCs w:val="22"/>
              </w:rPr>
            </w:pPr>
            <w:r w:rsidRPr="002923DC">
              <w:rPr>
                <w:sz w:val="22"/>
                <w:szCs w:val="22"/>
              </w:rPr>
              <w:t>İlişkin Açıklamalar</w:t>
            </w:r>
          </w:p>
        </w:tc>
        <w:tc>
          <w:tcPr>
            <w:tcW w:w="7133" w:type="dxa"/>
            <w:gridSpan w:val="6"/>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w:t>
      </w:r>
      <w:r w:rsidR="00EB198E">
        <w:t>21</w:t>
      </w:r>
      <w:r>
        <w:t>.10.2024</w:t>
      </w:r>
    </w:p>
    <w:p w:rsidR="00E73994" w:rsidRDefault="00E73994" w:rsidP="003413AA">
      <w:pPr>
        <w:tabs>
          <w:tab w:val="left" w:pos="7164"/>
        </w:tabs>
      </w:pPr>
    </w:p>
    <w:p w:rsidR="00B25DEF" w:rsidRDefault="00B25DEF" w:rsidP="003413AA">
      <w:pPr>
        <w:tabs>
          <w:tab w:val="left" w:pos="7164"/>
        </w:tabs>
      </w:pPr>
    </w:p>
    <w:p w:rsidR="00E5423F" w:rsidRDefault="00E5423F" w:rsidP="003413AA">
      <w:pPr>
        <w:tabs>
          <w:tab w:val="left" w:pos="7164"/>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543CA2">
            <w:pPr>
              <w:ind w:left="-57" w:right="-57"/>
              <w:jc w:val="center"/>
            </w:pPr>
            <w:r w:rsidRPr="00543CA2">
              <w:t xml:space="preserve">                                                                                                                   </w:t>
            </w:r>
            <w:proofErr w:type="gramStart"/>
            <w:r w:rsidR="00EB198E">
              <w:rPr>
                <w:sz w:val="22"/>
              </w:rPr>
              <w:t>21 -</w:t>
            </w:r>
            <w:proofErr w:type="gramEnd"/>
            <w:r w:rsidR="00EB198E">
              <w:rPr>
                <w:sz w:val="22"/>
              </w:rPr>
              <w:t xml:space="preserve"> 25.10 . 2024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2.1.Hareket Yetkinliği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2.1.1. 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CD1B33" w:rsidP="00543CA2">
            <w:pPr>
              <w:jc w:val="both"/>
              <w:rPr>
                <w:rFonts w:ascii="Times New Roman" w:eastAsia="Times New Roman" w:hAnsi="Times New Roman" w:cs="Times New Roman"/>
                <w:bCs/>
                <w:lang w:eastAsia="tr-TR"/>
              </w:rPr>
            </w:pPr>
            <w:r w:rsidRPr="00CD1B33">
              <w:rPr>
                <w:rFonts w:ascii="Times New Roman" w:eastAsia="Times New Roman" w:hAnsi="Times New Roman" w:cs="Times New Roman"/>
                <w:lang w:eastAsia="tr-TR"/>
              </w:rPr>
              <w:t>BO.2.1.1.7. İki ve daha fazla hareket becerisini birleştirerek artan doğrulukla uygular.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543CA2" w:rsidRPr="00543CA2" w:rsidTr="00C06D18">
        <w:trPr>
          <w:trHeight w:val="860"/>
        </w:trPr>
        <w:tc>
          <w:tcPr>
            <w:tcW w:w="2552" w:type="dxa"/>
            <w:vAlign w:val="center"/>
          </w:tcPr>
          <w:p w:rsidR="00543CA2" w:rsidRPr="00543CA2" w:rsidRDefault="00543CA2" w:rsidP="00543CA2">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543CA2" w:rsidRPr="00543CA2" w:rsidRDefault="00CD1B33" w:rsidP="00543CA2">
            <w:pPr>
              <w:rPr>
                <w:rFonts w:ascii="Times New Roman" w:eastAsia="Times New Roman" w:hAnsi="Times New Roman" w:cs="Times New Roman"/>
                <w:lang w:eastAsia="tr-TR"/>
              </w:rPr>
            </w:pPr>
            <w:r w:rsidRPr="00CD1B33">
              <w:rPr>
                <w:rFonts w:ascii="Times New Roman" w:eastAsia="Times New Roman" w:hAnsi="Times New Roman" w:cs="Times New Roman"/>
                <w:lang w:eastAsia="tr-TR"/>
              </w:rPr>
              <w:t xml:space="preserve">“Birleştirilmiş Hareketler” </w:t>
            </w:r>
            <w:proofErr w:type="spellStart"/>
            <w:r w:rsidRPr="00CD1B33">
              <w:rPr>
                <w:rFonts w:ascii="Times New Roman" w:eastAsia="Times New Roman" w:hAnsi="Times New Roman" w:cs="Times New Roman"/>
                <w:lang w:eastAsia="tr-TR"/>
              </w:rPr>
              <w:t>FEK’lerindeki</w:t>
            </w:r>
            <w:proofErr w:type="spellEnd"/>
            <w:r w:rsidRPr="00CD1B33">
              <w:rPr>
                <w:rFonts w:ascii="Times New Roman" w:eastAsia="Times New Roman" w:hAnsi="Times New Roman" w:cs="Times New Roman"/>
                <w:lang w:eastAsia="tr-TR"/>
              </w:rPr>
              <w:t xml:space="preserve"> sarı 27-33 arasındaki kartlar.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Sınıf ve okul bahçesindeki oyun alanları</w:t>
            </w:r>
          </w:p>
        </w:tc>
      </w:tr>
      <w:tr w:rsidR="00543CA2" w:rsidRPr="00543CA2" w:rsidTr="00140DA8">
        <w:trPr>
          <w:cantSplit/>
          <w:trHeight w:val="4549"/>
        </w:trPr>
        <w:tc>
          <w:tcPr>
            <w:tcW w:w="2552" w:type="dxa"/>
            <w:textDirection w:val="btLr"/>
            <w:vAlign w:val="center"/>
          </w:tcPr>
          <w:p w:rsidR="00543CA2" w:rsidRPr="00543CA2" w:rsidRDefault="00543CA2" w:rsidP="00543CA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KUYRUK YAKALAMA</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 xml:space="preserve">Oyuncuların arkalarına/yanlarına şerit, rafya, kurdele, ip vb. malzemeler takılarak kuyruk </w:t>
            </w:r>
            <w:proofErr w:type="spellStart"/>
            <w:proofErr w:type="gramStart"/>
            <w:r w:rsidRPr="00CD1B33">
              <w:rPr>
                <w:rFonts w:ascii="Times New Roman" w:eastAsia="Times New Roman" w:hAnsi="Times New Roman" w:cs="Times New Roman"/>
                <w:sz w:val="22"/>
                <w:lang w:eastAsia="tr-TR"/>
              </w:rPr>
              <w:t>oluşturulur.Oyuncular</w:t>
            </w:r>
            <w:proofErr w:type="spellEnd"/>
            <w:proofErr w:type="gramEnd"/>
            <w:r w:rsidRPr="00CD1B33">
              <w:rPr>
                <w:rFonts w:ascii="Times New Roman" w:eastAsia="Times New Roman" w:hAnsi="Times New Roman" w:cs="Times New Roman"/>
                <w:sz w:val="22"/>
                <w:lang w:eastAsia="tr-TR"/>
              </w:rPr>
              <w:t xml:space="preserve"> verilen sahada bir taraftarı kuyruklarını koruyarak koşarken diğer taraftan diğer oyuncularını kuyruklarını toplamaya çalışırlar. Verilen sürenin sonunda en fazla kuyruk toplamak veya en fazla sürede kendi kuyruğunu korumak amaçtır.</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TOP TOPLAMA</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 xml:space="preserve">Oyuncular onarlı gruplara ayrılır ve derin kolda sıralanır. Oyun alanına farklı büyüklükte toplar dağınık şekilde </w:t>
            </w:r>
            <w:proofErr w:type="spellStart"/>
            <w:proofErr w:type="gramStart"/>
            <w:r w:rsidRPr="00CD1B33">
              <w:rPr>
                <w:rFonts w:ascii="Times New Roman" w:eastAsia="Times New Roman" w:hAnsi="Times New Roman" w:cs="Times New Roman"/>
                <w:sz w:val="22"/>
                <w:lang w:eastAsia="tr-TR"/>
              </w:rPr>
              <w:t>korur.Grubun</w:t>
            </w:r>
            <w:proofErr w:type="spellEnd"/>
            <w:proofErr w:type="gramEnd"/>
            <w:r w:rsidRPr="00CD1B33">
              <w:rPr>
                <w:rFonts w:ascii="Times New Roman" w:eastAsia="Times New Roman" w:hAnsi="Times New Roman" w:cs="Times New Roman"/>
                <w:sz w:val="22"/>
                <w:lang w:eastAsia="tr-TR"/>
              </w:rPr>
              <w:t xml:space="preserve"> birinci oyuncuları sahadaki toplardan birini alır </w:t>
            </w:r>
            <w:proofErr w:type="spellStart"/>
            <w:r w:rsidRPr="00CD1B33">
              <w:rPr>
                <w:rFonts w:ascii="Times New Roman" w:eastAsia="Times New Roman" w:hAnsi="Times New Roman" w:cs="Times New Roman"/>
                <w:sz w:val="22"/>
                <w:lang w:eastAsia="tr-TR"/>
              </w:rPr>
              <w:t>vegrubunun</w:t>
            </w:r>
            <w:proofErr w:type="spellEnd"/>
            <w:r w:rsidRPr="00CD1B33">
              <w:rPr>
                <w:rFonts w:ascii="Times New Roman" w:eastAsia="Times New Roman" w:hAnsi="Times New Roman" w:cs="Times New Roman"/>
                <w:sz w:val="22"/>
                <w:lang w:eastAsia="tr-TR"/>
              </w:rPr>
              <w:t xml:space="preserve"> önüne geçerek yandan, arkadaki arkadaşına </w:t>
            </w:r>
            <w:proofErr w:type="spellStart"/>
            <w:r w:rsidRPr="00CD1B33">
              <w:rPr>
                <w:rFonts w:ascii="Times New Roman" w:eastAsia="Times New Roman" w:hAnsi="Times New Roman" w:cs="Times New Roman"/>
                <w:sz w:val="22"/>
                <w:lang w:eastAsia="tr-TR"/>
              </w:rPr>
              <w:t>verir.Top</w:t>
            </w:r>
            <w:proofErr w:type="spellEnd"/>
            <w:r w:rsidRPr="00CD1B33">
              <w:rPr>
                <w:rFonts w:ascii="Times New Roman" w:eastAsia="Times New Roman" w:hAnsi="Times New Roman" w:cs="Times New Roman"/>
                <w:sz w:val="22"/>
                <w:lang w:eastAsia="tr-TR"/>
              </w:rPr>
              <w:t xml:space="preserve"> bu şekilde arkaya kadar taşınır ve arkadaki sepete </w:t>
            </w:r>
            <w:proofErr w:type="spellStart"/>
            <w:r w:rsidRPr="00CD1B33">
              <w:rPr>
                <w:rFonts w:ascii="Times New Roman" w:eastAsia="Times New Roman" w:hAnsi="Times New Roman" w:cs="Times New Roman"/>
                <w:sz w:val="22"/>
                <w:lang w:eastAsia="tr-TR"/>
              </w:rPr>
              <w:t>konur.Topu</w:t>
            </w:r>
            <w:proofErr w:type="spellEnd"/>
            <w:r w:rsidRPr="00CD1B33">
              <w:rPr>
                <w:rFonts w:ascii="Times New Roman" w:eastAsia="Times New Roman" w:hAnsi="Times New Roman" w:cs="Times New Roman"/>
                <w:sz w:val="22"/>
                <w:lang w:eastAsia="tr-TR"/>
              </w:rPr>
              <w:t xml:space="preserve"> sepete koyan arkadaki oyuncu öne koşarak bir top alır ve grubun önden arkaya geçirmeye </w:t>
            </w:r>
            <w:proofErr w:type="spellStart"/>
            <w:r w:rsidRPr="00CD1B33">
              <w:rPr>
                <w:rFonts w:ascii="Times New Roman" w:eastAsia="Times New Roman" w:hAnsi="Times New Roman" w:cs="Times New Roman"/>
                <w:sz w:val="22"/>
                <w:lang w:eastAsia="tr-TR"/>
              </w:rPr>
              <w:t>çalışır.En</w:t>
            </w:r>
            <w:proofErr w:type="spellEnd"/>
            <w:r w:rsidRPr="00CD1B33">
              <w:rPr>
                <w:rFonts w:ascii="Times New Roman" w:eastAsia="Times New Roman" w:hAnsi="Times New Roman" w:cs="Times New Roman"/>
                <w:sz w:val="22"/>
                <w:lang w:eastAsia="tr-TR"/>
              </w:rPr>
              <w:t xml:space="preserve"> fazla top toplamak amaçtır. </w:t>
            </w:r>
            <w:r w:rsidRPr="00CD1B33">
              <w:rPr>
                <w:rFonts w:ascii="Times New Roman" w:eastAsia="Times New Roman" w:hAnsi="Times New Roman" w:cs="Times New Roman"/>
                <w:sz w:val="22"/>
                <w:lang w:eastAsia="tr-TR"/>
              </w:rPr>
              <w:tab/>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HEDEF OYUNLARI</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 xml:space="preserve">1.Etkinlik: Oyuncular iki eşit gruba ayrılır ve belirlenen çizgide karşılıklı </w:t>
            </w:r>
            <w:proofErr w:type="spellStart"/>
            <w:proofErr w:type="gramStart"/>
            <w:r w:rsidRPr="00CD1B33">
              <w:rPr>
                <w:rFonts w:ascii="Times New Roman" w:eastAsia="Times New Roman" w:hAnsi="Times New Roman" w:cs="Times New Roman"/>
                <w:sz w:val="22"/>
                <w:lang w:eastAsia="tr-TR"/>
              </w:rPr>
              <w:t>dururlar.Sahanın</w:t>
            </w:r>
            <w:proofErr w:type="spellEnd"/>
            <w:proofErr w:type="gramEnd"/>
            <w:r w:rsidRPr="00CD1B33">
              <w:rPr>
                <w:rFonts w:ascii="Times New Roman" w:eastAsia="Times New Roman" w:hAnsi="Times New Roman" w:cs="Times New Roman"/>
                <w:sz w:val="22"/>
                <w:lang w:eastAsia="tr-TR"/>
              </w:rPr>
              <w:t xml:space="preserve"> ortasına sağlık topu, pilates topu vb. top </w:t>
            </w:r>
            <w:proofErr w:type="spellStart"/>
            <w:r w:rsidRPr="00CD1B33">
              <w:rPr>
                <w:rFonts w:ascii="Times New Roman" w:eastAsia="Times New Roman" w:hAnsi="Times New Roman" w:cs="Times New Roman"/>
                <w:sz w:val="22"/>
                <w:lang w:eastAsia="tr-TR"/>
              </w:rPr>
              <w:t>konur.Diğer</w:t>
            </w:r>
            <w:proofErr w:type="spellEnd"/>
            <w:r w:rsidRPr="00CD1B33">
              <w:rPr>
                <w:rFonts w:ascii="Times New Roman" w:eastAsia="Times New Roman" w:hAnsi="Times New Roman" w:cs="Times New Roman"/>
                <w:sz w:val="22"/>
                <w:lang w:eastAsia="tr-TR"/>
              </w:rPr>
              <w:t xml:space="preserve"> oyuncular ellerindeki toplarla ortadaki topa atış yaparak, vurarak belirlenen çizginin gerisine götürmeye çalışırlar.</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2.Etkinlik: Oyuncular topla ikişerli gruplara ayrılırlar ve birer top alırlar. Oyuncular kendi aralarında paslaşarak belirlenen hedefe atmaya çalışırlar. Hedefi ilk vuranı gruptan sonra oyun tekrarlanır.</w:t>
            </w:r>
          </w:p>
          <w:p w:rsidR="00CD1B33" w:rsidRPr="00CD1B33" w:rsidRDefault="00CD1B33" w:rsidP="00CD1B33">
            <w:pPr>
              <w:jc w:val="both"/>
              <w:rPr>
                <w:rFonts w:ascii="Times New Roman" w:eastAsia="Times New Roman" w:hAnsi="Times New Roman" w:cs="Times New Roman"/>
                <w:sz w:val="22"/>
                <w:lang w:eastAsia="tr-TR"/>
              </w:rPr>
            </w:pPr>
            <w:r w:rsidRPr="00CD1B33">
              <w:rPr>
                <w:rFonts w:ascii="Times New Roman" w:eastAsia="Times New Roman" w:hAnsi="Times New Roman" w:cs="Times New Roman"/>
                <w:sz w:val="22"/>
                <w:lang w:eastAsia="tr-TR"/>
              </w:rPr>
              <w:t>ATMA VURMA OYUNLARI</w:t>
            </w:r>
          </w:p>
          <w:p w:rsidR="00543CA2" w:rsidRPr="00543CA2" w:rsidRDefault="00CD1B33" w:rsidP="00CD1B33">
            <w:pPr>
              <w:spacing w:line="240" w:lineRule="atLeast"/>
              <w:rPr>
                <w:rFonts w:ascii="Times New Roman" w:eastAsiaTheme="minorEastAsia" w:hAnsi="Times New Roman" w:cs="Times New Roman"/>
                <w:sz w:val="22"/>
                <w:lang w:eastAsia="tr-TR"/>
              </w:rPr>
            </w:pPr>
            <w:r w:rsidRPr="00CD1B33">
              <w:rPr>
                <w:rFonts w:ascii="Times New Roman" w:eastAsia="Times New Roman" w:hAnsi="Times New Roman" w:cs="Times New Roman"/>
                <w:sz w:val="22"/>
                <w:lang w:eastAsia="tr-TR"/>
              </w:rPr>
              <w:t>Öğrenciler üçerli gruplara ayrılır. İki grup sahaya yerleşir. Üç öğrenciden biri kaleci olur. Diğer iki öğrenci paslaşarak topu rakibin kalesine atar. Üç gol atan kazanır. Gruplar değişir.</w:t>
            </w:r>
          </w:p>
        </w:tc>
      </w:tr>
      <w:tr w:rsidR="00543CA2" w:rsidRPr="00543CA2" w:rsidTr="00C06D18">
        <w:trPr>
          <w:trHeight w:val="1478"/>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lastRenderedPageBreak/>
              <w:t>Açıklamalar</w:t>
            </w:r>
          </w:p>
        </w:tc>
        <w:tc>
          <w:tcPr>
            <w:tcW w:w="7539" w:type="dxa"/>
            <w:vAlign w:val="center"/>
          </w:tcPr>
          <w:p w:rsidR="00543CA2" w:rsidRPr="00543CA2" w:rsidRDefault="00CD1B33" w:rsidP="00543CA2">
            <w:pPr>
              <w:jc w:val="both"/>
              <w:rPr>
                <w:rFonts w:ascii="Times New Roman" w:hAnsi="Times New Roman" w:cs="Times New Roman"/>
              </w:rPr>
            </w:pPr>
            <w:r w:rsidRPr="00CD1B33">
              <w:rPr>
                <w:rFonts w:ascii="Times New Roman" w:hAnsi="Times New Roman" w:cs="Times New Roman"/>
              </w:rPr>
              <w:t xml:space="preserve">“Birleştirilmiş Hareketler” </w:t>
            </w:r>
            <w:proofErr w:type="spellStart"/>
            <w:r w:rsidRPr="00CD1B33">
              <w:rPr>
                <w:rFonts w:ascii="Times New Roman" w:hAnsi="Times New Roman" w:cs="Times New Roman"/>
              </w:rPr>
              <w:t>FEK’lerindeki</w:t>
            </w:r>
            <w:proofErr w:type="spellEnd"/>
            <w:r w:rsidRPr="00CD1B33">
              <w:rPr>
                <w:rFonts w:ascii="Times New Roman" w:hAnsi="Times New Roman" w:cs="Times New Roman"/>
              </w:rPr>
              <w:t xml:space="preserve"> (sarı 27-33 arasındaki kartlar) etkinlikler kullanılabilir. Kuyruk yakalama/top toplama oyunu (27. kart), hedef oyunları (29. kart) ve atma-vurma oyunlarından (30. kart) öncelikle yararlanılmalıdır.</w:t>
            </w:r>
          </w:p>
        </w:tc>
      </w:tr>
      <w:tr w:rsidR="00543CA2" w:rsidRPr="00543CA2" w:rsidTr="00C06D18">
        <w:trPr>
          <w:trHeight w:val="761"/>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543CA2" w:rsidRPr="00543CA2" w:rsidRDefault="00543CA2" w:rsidP="00543CA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EB198E">
        <w:t>21</w:t>
      </w:r>
      <w:r>
        <w:t>.</w:t>
      </w:r>
      <w:r w:rsidR="000246CE">
        <w:t>10</w:t>
      </w:r>
      <w:r>
        <w:t>.2024</w:t>
      </w:r>
    </w:p>
    <w:p w:rsidR="0014503C" w:rsidRDefault="0014503C" w:rsidP="00F2374E">
      <w:pPr>
        <w:tabs>
          <w:tab w:val="left" w:pos="7164"/>
        </w:tabs>
      </w:pPr>
    </w:p>
    <w:p w:rsidR="00A60F8E" w:rsidRDefault="00A60F8E"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 xml:space="preserve">BÖLÜM 1                                                                                                                                     </w:t>
            </w:r>
            <w:proofErr w:type="gramStart"/>
            <w:r w:rsidR="00EB198E">
              <w:rPr>
                <w:sz w:val="22"/>
                <w:szCs w:val="22"/>
              </w:rPr>
              <w:t>21 -</w:t>
            </w:r>
            <w:proofErr w:type="gramEnd"/>
            <w:r w:rsidR="00EB198E">
              <w:rPr>
                <w:sz w:val="22"/>
                <w:szCs w:val="22"/>
              </w:rPr>
              <w:t xml:space="preserve"> 25.10 . 2024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4F208F" w:rsidP="00543CA2">
            <w:pPr>
              <w:spacing w:line="220" w:lineRule="atLeast"/>
              <w:rPr>
                <w:sz w:val="22"/>
                <w:szCs w:val="22"/>
              </w:rPr>
            </w:pPr>
            <w:r w:rsidRPr="004F208F">
              <w:rPr>
                <w:sz w:val="22"/>
                <w:szCs w:val="22"/>
              </w:rPr>
              <w:t>G.2.1.7. Görsel sanat çalışmasını oluşturmak için gözleme dayalı çizimler yapar.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4F208F" w:rsidP="00543CA2">
            <w:pPr>
              <w:spacing w:line="220" w:lineRule="atLeast"/>
              <w:rPr>
                <w:sz w:val="22"/>
                <w:szCs w:val="22"/>
              </w:rPr>
            </w:pPr>
            <w:r w:rsidRPr="004F208F">
              <w:rPr>
                <w:sz w:val="22"/>
                <w:szCs w:val="22"/>
              </w:rPr>
              <w:t>Gözleme Dayalı çalışma</w:t>
            </w:r>
          </w:p>
        </w:tc>
      </w:tr>
      <w:tr w:rsidR="00543CA2" w:rsidRPr="00543CA2" w:rsidTr="00C06D18">
        <w:trPr>
          <w:trHeight w:val="2608"/>
        </w:trPr>
        <w:tc>
          <w:tcPr>
            <w:tcW w:w="10194" w:type="dxa"/>
            <w:gridSpan w:val="4"/>
            <w:vAlign w:val="center"/>
          </w:tcPr>
          <w:p w:rsidR="004F208F" w:rsidRPr="004F208F" w:rsidRDefault="004F208F" w:rsidP="004F208F">
            <w:pPr>
              <w:spacing w:line="288" w:lineRule="auto"/>
              <w:rPr>
                <w:sz w:val="22"/>
                <w:szCs w:val="22"/>
              </w:rPr>
            </w:pPr>
            <w:r w:rsidRPr="004F208F">
              <w:rPr>
                <w:sz w:val="22"/>
                <w:szCs w:val="22"/>
              </w:rPr>
              <w:t>Sınıf içinde, okul bahçesinde, odasında benzeri yerlerdeki nesnelerden birini düşünmeleri istenir.</w:t>
            </w:r>
          </w:p>
          <w:p w:rsidR="004F208F" w:rsidRPr="004F208F" w:rsidRDefault="004F208F" w:rsidP="004F208F">
            <w:pPr>
              <w:spacing w:line="288" w:lineRule="auto"/>
              <w:rPr>
                <w:sz w:val="22"/>
                <w:szCs w:val="22"/>
              </w:rPr>
            </w:pPr>
            <w:r w:rsidRPr="004F208F">
              <w:rPr>
                <w:sz w:val="22"/>
                <w:szCs w:val="22"/>
              </w:rPr>
              <w:t xml:space="preserve">(Sınıf içinde; </w:t>
            </w:r>
            <w:proofErr w:type="spellStart"/>
            <w:proofErr w:type="gramStart"/>
            <w:r w:rsidRPr="004F208F">
              <w:rPr>
                <w:sz w:val="22"/>
                <w:szCs w:val="22"/>
              </w:rPr>
              <w:t>pano,tahta</w:t>
            </w:r>
            <w:proofErr w:type="spellEnd"/>
            <w:proofErr w:type="gramEnd"/>
            <w:r w:rsidRPr="004F208F">
              <w:rPr>
                <w:sz w:val="22"/>
                <w:szCs w:val="22"/>
              </w:rPr>
              <w:t xml:space="preserve"> </w:t>
            </w:r>
            <w:proofErr w:type="spellStart"/>
            <w:r w:rsidRPr="004F208F">
              <w:rPr>
                <w:sz w:val="22"/>
                <w:szCs w:val="22"/>
              </w:rPr>
              <w:t>vb</w:t>
            </w:r>
            <w:proofErr w:type="spellEnd"/>
            <w:r w:rsidRPr="004F208F">
              <w:rPr>
                <w:sz w:val="22"/>
                <w:szCs w:val="22"/>
              </w:rPr>
              <w:t xml:space="preserve">… Okul bahçesinde; çiçek, ağaç </w:t>
            </w:r>
            <w:proofErr w:type="spellStart"/>
            <w:r w:rsidRPr="004F208F">
              <w:rPr>
                <w:sz w:val="22"/>
                <w:szCs w:val="22"/>
              </w:rPr>
              <w:t>vb</w:t>
            </w:r>
            <w:proofErr w:type="spellEnd"/>
            <w:r w:rsidRPr="004F208F">
              <w:rPr>
                <w:sz w:val="22"/>
                <w:szCs w:val="22"/>
              </w:rPr>
              <w:t xml:space="preserve">… Odasında; oyuncak, halı </w:t>
            </w:r>
            <w:proofErr w:type="spellStart"/>
            <w:r w:rsidRPr="004F208F">
              <w:rPr>
                <w:sz w:val="22"/>
                <w:szCs w:val="22"/>
              </w:rPr>
              <w:t>vb</w:t>
            </w:r>
            <w:proofErr w:type="spellEnd"/>
            <w:r w:rsidRPr="004F208F">
              <w:rPr>
                <w:sz w:val="22"/>
                <w:szCs w:val="22"/>
              </w:rPr>
              <w:t>…)</w:t>
            </w:r>
          </w:p>
          <w:p w:rsidR="004F208F" w:rsidRPr="004F208F" w:rsidRDefault="004F208F" w:rsidP="004F208F">
            <w:pPr>
              <w:spacing w:line="288" w:lineRule="auto"/>
              <w:rPr>
                <w:sz w:val="22"/>
                <w:szCs w:val="22"/>
              </w:rPr>
            </w:pPr>
            <w:r w:rsidRPr="004F208F">
              <w:rPr>
                <w:sz w:val="22"/>
                <w:szCs w:val="22"/>
              </w:rPr>
              <w:t>Bu düşündükleri nesneler üzerine konuşmaları sağlanır.</w:t>
            </w:r>
          </w:p>
          <w:p w:rsidR="004F208F" w:rsidRPr="004F208F" w:rsidRDefault="004F208F" w:rsidP="004F208F">
            <w:pPr>
              <w:spacing w:line="288" w:lineRule="auto"/>
              <w:rPr>
                <w:sz w:val="22"/>
                <w:szCs w:val="22"/>
              </w:rPr>
            </w:pPr>
            <w:r w:rsidRPr="004F208F">
              <w:rPr>
                <w:sz w:val="22"/>
                <w:szCs w:val="22"/>
              </w:rPr>
              <w:t>Düşündükleri bu nesneleri bir kompozisyonla resmetmeleri istenir.</w:t>
            </w:r>
          </w:p>
          <w:p w:rsidR="00543CA2" w:rsidRPr="00543CA2" w:rsidRDefault="004F208F" w:rsidP="004F208F">
            <w:pPr>
              <w:spacing w:line="288" w:lineRule="auto"/>
              <w:rPr>
                <w:sz w:val="22"/>
                <w:szCs w:val="22"/>
              </w:rPr>
            </w:pPr>
            <w:r w:rsidRPr="004F208F">
              <w:rPr>
                <w:sz w:val="22"/>
                <w:szCs w:val="22"/>
              </w:rPr>
              <w:t>Çalışmalar etkinlik köşemizde sergilenir.</w:t>
            </w:r>
          </w:p>
        </w:tc>
      </w:tr>
      <w:tr w:rsidR="004F208F" w:rsidRPr="00543CA2" w:rsidTr="00C8373D">
        <w:trPr>
          <w:trHeight w:val="340"/>
        </w:trPr>
        <w:tc>
          <w:tcPr>
            <w:tcW w:w="3227" w:type="dxa"/>
            <w:gridSpan w:val="2"/>
            <w:vAlign w:val="center"/>
          </w:tcPr>
          <w:p w:rsidR="004F208F" w:rsidRPr="00543CA2" w:rsidRDefault="004F208F" w:rsidP="004F208F">
            <w:pPr>
              <w:spacing w:line="220" w:lineRule="atLeast"/>
              <w:ind w:left="-57" w:right="-113"/>
              <w:rPr>
                <w:sz w:val="22"/>
                <w:szCs w:val="22"/>
              </w:rPr>
            </w:pPr>
            <w:r w:rsidRPr="00543CA2">
              <w:rPr>
                <w:sz w:val="22"/>
                <w:szCs w:val="22"/>
              </w:rPr>
              <w:t>Bireysel Öğrenme Etkinlikleri</w:t>
            </w:r>
          </w:p>
          <w:p w:rsidR="004F208F" w:rsidRPr="00543CA2" w:rsidRDefault="004F208F" w:rsidP="004F208F">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4F208F" w:rsidRPr="00D772C6" w:rsidRDefault="004F208F" w:rsidP="004F208F">
            <w:pPr>
              <w:spacing w:line="220" w:lineRule="atLeast"/>
              <w:rPr>
                <w:sz w:val="22"/>
                <w:szCs w:val="22"/>
              </w:rPr>
            </w:pPr>
            <w:r w:rsidRPr="00D772C6">
              <w:rPr>
                <w:sz w:val="22"/>
                <w:szCs w:val="22"/>
              </w:rPr>
              <w:t>Sevdikleri bir oyuncaklarını sınıfa getirmeleri istenir.</w:t>
            </w:r>
          </w:p>
        </w:tc>
      </w:tr>
      <w:tr w:rsidR="004F208F" w:rsidRPr="00543CA2" w:rsidTr="00C8373D">
        <w:trPr>
          <w:trHeight w:val="340"/>
        </w:trPr>
        <w:tc>
          <w:tcPr>
            <w:tcW w:w="3227" w:type="dxa"/>
            <w:gridSpan w:val="2"/>
            <w:vAlign w:val="center"/>
          </w:tcPr>
          <w:p w:rsidR="004F208F" w:rsidRPr="00543CA2" w:rsidRDefault="004F208F" w:rsidP="004F208F">
            <w:pPr>
              <w:spacing w:line="220" w:lineRule="atLeast"/>
              <w:ind w:left="-57" w:right="-113"/>
              <w:rPr>
                <w:sz w:val="22"/>
                <w:szCs w:val="22"/>
              </w:rPr>
            </w:pPr>
            <w:r w:rsidRPr="00543CA2">
              <w:rPr>
                <w:sz w:val="22"/>
                <w:szCs w:val="22"/>
              </w:rPr>
              <w:t>Grupla Öğrenme Etkinlikleri</w:t>
            </w:r>
          </w:p>
          <w:p w:rsidR="004F208F" w:rsidRPr="00543CA2" w:rsidRDefault="004F208F" w:rsidP="004F208F">
            <w:pPr>
              <w:spacing w:line="220" w:lineRule="atLeast"/>
              <w:ind w:left="-57" w:right="-113"/>
              <w:rPr>
                <w:sz w:val="20"/>
                <w:szCs w:val="20"/>
              </w:rPr>
            </w:pPr>
            <w:r w:rsidRPr="00543CA2">
              <w:rPr>
                <w:sz w:val="20"/>
                <w:szCs w:val="20"/>
              </w:rPr>
              <w:t>(Proje, gezi, gözlem vb.)</w:t>
            </w:r>
          </w:p>
        </w:tc>
        <w:tc>
          <w:tcPr>
            <w:tcW w:w="6967" w:type="dxa"/>
            <w:gridSpan w:val="2"/>
            <w:vAlign w:val="center"/>
          </w:tcPr>
          <w:p w:rsidR="004F208F" w:rsidRPr="00D772C6" w:rsidRDefault="004F208F" w:rsidP="004F208F">
            <w:pPr>
              <w:spacing w:line="220" w:lineRule="atLeast"/>
              <w:rPr>
                <w:sz w:val="22"/>
                <w:szCs w:val="22"/>
              </w:rPr>
            </w:pPr>
            <w:r w:rsidRPr="00D772C6">
              <w:rPr>
                <w:sz w:val="22"/>
                <w:szCs w:val="22"/>
              </w:rPr>
              <w:t xml:space="preserve">Etkinlik sırasında öğrenciler gözlemlenir. </w:t>
            </w:r>
          </w:p>
        </w:tc>
      </w:tr>
      <w:tr w:rsidR="004F208F" w:rsidRPr="00543CA2" w:rsidTr="00C8373D">
        <w:trPr>
          <w:trHeight w:val="737"/>
        </w:trPr>
        <w:tc>
          <w:tcPr>
            <w:tcW w:w="3227" w:type="dxa"/>
            <w:gridSpan w:val="2"/>
            <w:vAlign w:val="center"/>
          </w:tcPr>
          <w:p w:rsidR="004F208F" w:rsidRPr="00543CA2" w:rsidRDefault="004F208F" w:rsidP="004F208F">
            <w:pPr>
              <w:spacing w:line="220" w:lineRule="atLeast"/>
              <w:ind w:left="-57" w:right="-113"/>
              <w:rPr>
                <w:sz w:val="22"/>
                <w:szCs w:val="22"/>
              </w:rPr>
            </w:pPr>
            <w:r w:rsidRPr="00543CA2">
              <w:rPr>
                <w:sz w:val="22"/>
                <w:szCs w:val="22"/>
              </w:rPr>
              <w:t>Özet</w:t>
            </w:r>
          </w:p>
        </w:tc>
        <w:tc>
          <w:tcPr>
            <w:tcW w:w="6967" w:type="dxa"/>
            <w:gridSpan w:val="2"/>
            <w:vAlign w:val="center"/>
          </w:tcPr>
          <w:p w:rsidR="004F208F" w:rsidRPr="00D772C6" w:rsidRDefault="004F208F" w:rsidP="004F208F">
            <w:pPr>
              <w:spacing w:line="220" w:lineRule="atLeast"/>
              <w:rPr>
                <w:sz w:val="22"/>
                <w:szCs w:val="22"/>
              </w:rPr>
            </w:pPr>
            <w:r w:rsidRPr="00D772C6">
              <w:rPr>
                <w:sz w:val="22"/>
                <w:szCs w:val="22"/>
              </w:rPr>
              <w:t>Sınıf içindeki, okul bahçesindeki, odamızdaki veya evimizdeki bir nesneden yola çıkarak gözleme dayalı olarak görsel sanat çalışmamızı oluşturduk.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lastRenderedPageBreak/>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4F208F" w:rsidP="00543CA2">
            <w:pPr>
              <w:spacing w:line="220" w:lineRule="atLeast"/>
              <w:rPr>
                <w:sz w:val="22"/>
                <w:szCs w:val="22"/>
              </w:rPr>
            </w:pPr>
            <w:r w:rsidRPr="004F208F">
              <w:rPr>
                <w:sz w:val="22"/>
                <w:szCs w:val="22"/>
              </w:rPr>
              <w:t>Okul bahçesinden, sınıftaki bir nesneden, çiçekten, oyuncaklarından vb. yola çıkarak çizim yapmaları üzerinde durulur.</w:t>
            </w:r>
          </w:p>
        </w:tc>
      </w:tr>
    </w:tbl>
    <w:p w:rsidR="00543CA2" w:rsidRPr="00543CA2" w:rsidRDefault="00543CA2" w:rsidP="00543CA2">
      <w:pPr>
        <w:jc w:val="center"/>
        <w:rPr>
          <w:bCs/>
        </w:rPr>
      </w:pPr>
    </w:p>
    <w:p w:rsidR="00A60F8E" w:rsidRDefault="00A60F8E" w:rsidP="00A60F8E">
      <w:pPr>
        <w:tabs>
          <w:tab w:val="left" w:pos="7032"/>
        </w:tabs>
      </w:pPr>
      <w:r>
        <w:tab/>
        <w:t xml:space="preserve">   </w:t>
      </w:r>
      <w:r w:rsidR="00EB198E">
        <w:t>21</w:t>
      </w:r>
      <w:r>
        <w:t>.</w:t>
      </w:r>
      <w:r w:rsidR="000246CE">
        <w:t>10</w:t>
      </w:r>
      <w:r>
        <w:t>.2024</w:t>
      </w:r>
    </w:p>
    <w:p w:rsidR="00B25DEF" w:rsidRDefault="00B25DEF" w:rsidP="00A60F8E">
      <w:pPr>
        <w:tabs>
          <w:tab w:val="left" w:pos="7032"/>
        </w:tabs>
      </w:pPr>
    </w:p>
    <w:p w:rsidR="00000C71" w:rsidRDefault="00000C71"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1</w:t>
            </w:r>
            <w:r>
              <w:rPr>
                <w:color w:val="000000" w:themeColor="text1"/>
                <w:sz w:val="22"/>
                <w:szCs w:val="22"/>
              </w:rPr>
              <w:t xml:space="preserve">                                                                                                                                   </w:t>
            </w:r>
            <w:proofErr w:type="gramStart"/>
            <w:r w:rsidR="00EB198E">
              <w:rPr>
                <w:sz w:val="22"/>
                <w:szCs w:val="22"/>
              </w:rPr>
              <w:t>21 -</w:t>
            </w:r>
            <w:proofErr w:type="gramEnd"/>
            <w:r w:rsidR="00EB198E">
              <w:rPr>
                <w:sz w:val="22"/>
                <w:szCs w:val="22"/>
              </w:rPr>
              <w:t xml:space="preserve"> 25.10 . 2024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w:t>
            </w:r>
            <w:r w:rsidR="00C123B1">
              <w:rPr>
                <w:color w:val="000000" w:themeColor="text1"/>
                <w:sz w:val="22"/>
                <w:szCs w:val="22"/>
              </w:rPr>
              <w:t>D</w:t>
            </w:r>
            <w:r w:rsidRPr="00575BBF">
              <w:rPr>
                <w:color w:val="000000" w:themeColor="text1"/>
                <w:sz w:val="22"/>
                <w:szCs w:val="22"/>
              </w:rPr>
              <w:t xml:space="preserve">. </w:t>
            </w:r>
            <w:r w:rsidR="00C123B1" w:rsidRPr="00C123B1">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8361CC" w:rsidP="00C06D18">
            <w:pPr>
              <w:spacing w:line="220" w:lineRule="atLeast"/>
              <w:rPr>
                <w:color w:val="000000" w:themeColor="text1"/>
                <w:sz w:val="22"/>
                <w:szCs w:val="22"/>
              </w:rPr>
            </w:pPr>
            <w:r w:rsidRPr="008361CC">
              <w:rPr>
                <w:color w:val="000000" w:themeColor="text1"/>
                <w:sz w:val="22"/>
                <w:szCs w:val="22"/>
              </w:rPr>
              <w:t>Mü.2.D.1. Ortama uygun müzik dinleme ve yapma davranışları sergiler.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0541FE" w:rsidP="00C06D18">
            <w:pPr>
              <w:spacing w:line="220" w:lineRule="atLeast"/>
              <w:rPr>
                <w:color w:val="000000" w:themeColor="text1"/>
                <w:sz w:val="22"/>
                <w:szCs w:val="22"/>
              </w:rPr>
            </w:pPr>
            <w:r w:rsidRPr="000541FE">
              <w:rPr>
                <w:color w:val="000000" w:themeColor="text1"/>
                <w:sz w:val="22"/>
                <w:szCs w:val="22"/>
              </w:rPr>
              <w:t>Okulda Müzik Dinlerken ve Yaparken Uyulması Gereken Kurallar</w:t>
            </w:r>
          </w:p>
        </w:tc>
      </w:tr>
      <w:tr w:rsidR="00B56CE7" w:rsidRPr="00575BBF" w:rsidTr="00C25A69">
        <w:trPr>
          <w:trHeight w:val="2311"/>
        </w:trPr>
        <w:tc>
          <w:tcPr>
            <w:tcW w:w="10194" w:type="dxa"/>
            <w:gridSpan w:val="4"/>
            <w:vAlign w:val="center"/>
          </w:tcPr>
          <w:p w:rsidR="00411973" w:rsidRDefault="000541FE" w:rsidP="00360F5C">
            <w:pPr>
              <w:spacing w:line="288" w:lineRule="auto"/>
              <w:rPr>
                <w:color w:val="000000" w:themeColor="text1"/>
                <w:sz w:val="22"/>
                <w:szCs w:val="22"/>
              </w:rPr>
            </w:pPr>
            <w:r>
              <w:rPr>
                <w:color w:val="000000" w:themeColor="text1"/>
                <w:sz w:val="22"/>
                <w:szCs w:val="22"/>
              </w:rPr>
              <w:t>Okulda</w:t>
            </w:r>
            <w:r w:rsidR="00C25A69">
              <w:rPr>
                <w:color w:val="000000" w:themeColor="text1"/>
                <w:sz w:val="22"/>
                <w:szCs w:val="22"/>
              </w:rPr>
              <w:t xml:space="preserve"> müzik dinlerken veya yaparken nasıl davranılması gerektiği anlatılır</w:t>
            </w:r>
            <w:r>
              <w:rPr>
                <w:color w:val="000000" w:themeColor="text1"/>
                <w:sz w:val="22"/>
                <w:szCs w:val="22"/>
              </w:rPr>
              <w:t>.</w:t>
            </w:r>
          </w:p>
          <w:p w:rsidR="000541FE" w:rsidRDefault="000541FE" w:rsidP="000541FE">
            <w:pPr>
              <w:spacing w:line="288" w:lineRule="auto"/>
              <w:rPr>
                <w:color w:val="000000" w:themeColor="text1"/>
                <w:sz w:val="22"/>
                <w:szCs w:val="22"/>
              </w:rPr>
            </w:pPr>
            <w:r>
              <w:rPr>
                <w:color w:val="000000" w:themeColor="text1"/>
                <w:sz w:val="22"/>
                <w:szCs w:val="22"/>
              </w:rPr>
              <w:t>B</w:t>
            </w:r>
            <w:r w:rsidRPr="000541FE">
              <w:rPr>
                <w:color w:val="000000" w:themeColor="text1"/>
                <w:sz w:val="22"/>
                <w:szCs w:val="22"/>
              </w:rPr>
              <w:t>irlikte müzik yaparken şarkının sözlerini ve ezgisini</w:t>
            </w:r>
            <w:r>
              <w:rPr>
                <w:color w:val="000000" w:themeColor="text1"/>
                <w:sz w:val="22"/>
                <w:szCs w:val="22"/>
              </w:rPr>
              <w:t xml:space="preserve"> </w:t>
            </w:r>
            <w:r w:rsidRPr="000541FE">
              <w:rPr>
                <w:color w:val="000000" w:themeColor="text1"/>
                <w:sz w:val="22"/>
                <w:szCs w:val="22"/>
              </w:rPr>
              <w:t>doğru tekrarlaması</w:t>
            </w:r>
            <w:r>
              <w:rPr>
                <w:color w:val="000000" w:themeColor="text1"/>
                <w:sz w:val="22"/>
                <w:szCs w:val="22"/>
              </w:rPr>
              <w:t xml:space="preserve"> gerektiği anlatılır</w:t>
            </w:r>
            <w:r w:rsidRPr="000541FE">
              <w:rPr>
                <w:color w:val="000000" w:themeColor="text1"/>
                <w:sz w:val="22"/>
                <w:szCs w:val="22"/>
              </w:rPr>
              <w:t>.</w:t>
            </w:r>
          </w:p>
          <w:p w:rsidR="000541FE" w:rsidRDefault="000541FE" w:rsidP="000541FE">
            <w:pPr>
              <w:spacing w:line="288" w:lineRule="auto"/>
              <w:rPr>
                <w:color w:val="000000" w:themeColor="text1"/>
                <w:sz w:val="22"/>
                <w:szCs w:val="22"/>
              </w:rPr>
            </w:pPr>
            <w:r w:rsidRPr="000541FE">
              <w:rPr>
                <w:color w:val="000000" w:themeColor="text1"/>
                <w:sz w:val="22"/>
                <w:szCs w:val="22"/>
              </w:rPr>
              <w:t>Müzik etkinliklerinde</w:t>
            </w:r>
            <w:r>
              <w:rPr>
                <w:color w:val="000000" w:themeColor="text1"/>
                <w:sz w:val="22"/>
                <w:szCs w:val="22"/>
              </w:rPr>
              <w:t xml:space="preserve"> </w:t>
            </w:r>
            <w:r w:rsidRPr="000541FE">
              <w:rPr>
                <w:color w:val="000000" w:themeColor="text1"/>
                <w:sz w:val="22"/>
                <w:szCs w:val="22"/>
              </w:rPr>
              <w:t>görev almaya</w:t>
            </w:r>
            <w:r>
              <w:rPr>
                <w:color w:val="000000" w:themeColor="text1"/>
                <w:sz w:val="22"/>
                <w:szCs w:val="22"/>
              </w:rPr>
              <w:t xml:space="preserve"> istekli olmak gerektiği vurgulanır.</w:t>
            </w:r>
          </w:p>
          <w:p w:rsidR="000541FE" w:rsidRPr="00575BBF" w:rsidRDefault="000541FE" w:rsidP="000541FE">
            <w:pPr>
              <w:spacing w:line="288" w:lineRule="auto"/>
              <w:rPr>
                <w:color w:val="000000" w:themeColor="text1"/>
                <w:sz w:val="22"/>
                <w:szCs w:val="22"/>
              </w:rPr>
            </w:pPr>
            <w:r w:rsidRPr="000541FE">
              <w:rPr>
                <w:color w:val="000000" w:themeColor="text1"/>
                <w:sz w:val="22"/>
                <w:szCs w:val="22"/>
              </w:rPr>
              <w:t>Müzik yapanları</w:t>
            </w:r>
            <w:r>
              <w:rPr>
                <w:color w:val="000000" w:themeColor="text1"/>
                <w:sz w:val="22"/>
                <w:szCs w:val="22"/>
              </w:rPr>
              <w:t>n</w:t>
            </w:r>
            <w:r w:rsidRPr="000541FE">
              <w:rPr>
                <w:color w:val="000000" w:themeColor="text1"/>
                <w:sz w:val="22"/>
                <w:szCs w:val="22"/>
              </w:rPr>
              <w:t xml:space="preserve"> ve dinleyicileri</w:t>
            </w:r>
            <w:r>
              <w:rPr>
                <w:color w:val="000000" w:themeColor="text1"/>
                <w:sz w:val="22"/>
                <w:szCs w:val="22"/>
              </w:rPr>
              <w:t xml:space="preserve">n </w:t>
            </w:r>
            <w:r w:rsidRPr="000541FE">
              <w:rPr>
                <w:color w:val="000000" w:themeColor="text1"/>
                <w:sz w:val="22"/>
                <w:szCs w:val="22"/>
              </w:rPr>
              <w:t>rahatsız</w:t>
            </w:r>
            <w:r>
              <w:rPr>
                <w:color w:val="000000" w:themeColor="text1"/>
                <w:sz w:val="22"/>
                <w:szCs w:val="22"/>
              </w:rPr>
              <w:t xml:space="preserve"> edilmemesi gerektiği belirtilir.</w:t>
            </w:r>
          </w:p>
        </w:tc>
      </w:tr>
      <w:tr w:rsidR="00C25A69" w:rsidRPr="00575BBF" w:rsidTr="00BF7C96">
        <w:trPr>
          <w:trHeight w:val="340"/>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C25A69" w:rsidRPr="00575BBF" w:rsidRDefault="00C25A69" w:rsidP="00C25A69">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 xml:space="preserve">Müzik </w:t>
            </w:r>
            <w:r w:rsidR="002F12F8">
              <w:rPr>
                <w:color w:val="000000" w:themeColor="text1"/>
                <w:sz w:val="22"/>
                <w:szCs w:val="22"/>
              </w:rPr>
              <w:t xml:space="preserve">yaparken veya </w:t>
            </w:r>
            <w:r w:rsidRPr="00575BBF">
              <w:rPr>
                <w:color w:val="000000" w:themeColor="text1"/>
                <w:sz w:val="22"/>
                <w:szCs w:val="22"/>
              </w:rPr>
              <w:t>dinlerken nelere dikkat ediyorsunuz?</w:t>
            </w:r>
          </w:p>
        </w:tc>
      </w:tr>
      <w:tr w:rsidR="00C25A69" w:rsidRPr="00575BBF" w:rsidTr="00BF7C96">
        <w:trPr>
          <w:trHeight w:val="340"/>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Grupla Öğrenme Etkinlikleri</w:t>
            </w:r>
          </w:p>
          <w:p w:rsidR="00C25A69" w:rsidRPr="00575BBF" w:rsidRDefault="00C25A69" w:rsidP="00C25A69">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C25A69" w:rsidRPr="00575BBF" w:rsidRDefault="00C25A69" w:rsidP="00C25A69">
            <w:pPr>
              <w:spacing w:line="220" w:lineRule="atLeast"/>
              <w:rPr>
                <w:color w:val="000000" w:themeColor="text1"/>
                <w:sz w:val="22"/>
                <w:szCs w:val="22"/>
              </w:rPr>
            </w:pPr>
          </w:p>
        </w:tc>
      </w:tr>
      <w:tr w:rsidR="00C25A69" w:rsidRPr="00575BBF" w:rsidTr="00BF7C96">
        <w:trPr>
          <w:trHeight w:val="737"/>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Hepimizin müzik dinleme özgürlüğü var. Müzik dinlerken yüksek sesle müzik dinlemek, başkalarını rahatsız etmek doğru değildir.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C25A69" w:rsidRPr="00575BBF" w:rsidTr="00585AAE">
        <w:trPr>
          <w:trHeight w:val="340"/>
        </w:trPr>
        <w:tc>
          <w:tcPr>
            <w:tcW w:w="4361" w:type="dxa"/>
            <w:gridSpan w:val="3"/>
          </w:tcPr>
          <w:p w:rsidR="00C25A69" w:rsidRPr="00575BBF" w:rsidRDefault="00C25A69" w:rsidP="00C25A69">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lastRenderedPageBreak/>
              <w:t>Ölçme-Değerlendirme:</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C25A69" w:rsidRPr="00575BBF" w:rsidRDefault="00C25A69" w:rsidP="00C25A69">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Ortama uygun müzik dinleme ne demektir?</w:t>
            </w:r>
          </w:p>
          <w:p w:rsidR="00C25A69" w:rsidRPr="00575BBF" w:rsidRDefault="00C25A69" w:rsidP="00C25A69">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Müzik dinlerken nasıl davranmalıyız?</w:t>
            </w:r>
          </w:p>
        </w:tc>
      </w:tr>
      <w:tr w:rsidR="00C25A69" w:rsidRPr="00575BBF" w:rsidTr="00585AAE">
        <w:trPr>
          <w:trHeight w:val="340"/>
        </w:trPr>
        <w:tc>
          <w:tcPr>
            <w:tcW w:w="2518" w:type="dxa"/>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C25A69" w:rsidRPr="00575BBF" w:rsidRDefault="00C25A69" w:rsidP="00C25A69">
            <w:pPr>
              <w:spacing w:line="220" w:lineRule="atLeast"/>
              <w:jc w:val="both"/>
              <w:rPr>
                <w:color w:val="000000" w:themeColor="text1"/>
                <w:sz w:val="22"/>
                <w:szCs w:val="22"/>
              </w:rPr>
            </w:pPr>
            <w:r w:rsidRPr="00575BBF">
              <w:rPr>
                <w:color w:val="000000" w:themeColor="text1"/>
                <w:sz w:val="22"/>
                <w:szCs w:val="2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EB198E">
        <w:t>21</w:t>
      </w:r>
      <w:r>
        <w:t>.</w:t>
      </w:r>
      <w:r w:rsidR="000246CE">
        <w:t>10</w:t>
      </w:r>
      <w:r>
        <w:t>.2024</w:t>
      </w:r>
    </w:p>
    <w:sectPr w:rsidR="00DA657E" w:rsidRPr="00A60F8E" w:rsidSect="003413AA">
      <w:headerReference w:type="even" r:id="rId7"/>
      <w:headerReference w:type="default" r:id="rId8"/>
      <w:footerReference w:type="even" r:id="rId9"/>
      <w:footerReference w:type="default" r:id="rId10"/>
      <w:headerReference w:type="first" r:id="rId11"/>
      <w:footerReference w:type="firs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6961" w:rsidRDefault="00A26961" w:rsidP="00E11122">
      <w:pPr>
        <w:spacing w:line="240" w:lineRule="auto"/>
      </w:pPr>
      <w:r>
        <w:separator/>
      </w:r>
    </w:p>
  </w:endnote>
  <w:endnote w:type="continuationSeparator" w:id="0">
    <w:p w:rsidR="00A26961" w:rsidRDefault="00A26961"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Default="00D907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Pr="00D35AB9" w:rsidRDefault="00D9076A" w:rsidP="00D9076A">
    <w:pPr>
      <w:tabs>
        <w:tab w:val="left" w:pos="6750"/>
      </w:tabs>
    </w:pPr>
    <w:r>
      <w:t xml:space="preserve">                </w:t>
    </w:r>
    <w:r>
      <w:t>………………………..                                                           …………………….</w:t>
    </w:r>
  </w:p>
  <w:p w:rsidR="00D9076A" w:rsidRPr="00D35AB9" w:rsidRDefault="00D9076A" w:rsidP="00D9076A">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Default="00D907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6961" w:rsidRDefault="00A26961" w:rsidP="00E11122">
      <w:pPr>
        <w:spacing w:line="240" w:lineRule="auto"/>
      </w:pPr>
      <w:r>
        <w:separator/>
      </w:r>
    </w:p>
  </w:footnote>
  <w:footnote w:type="continuationSeparator" w:id="0">
    <w:p w:rsidR="00A26961" w:rsidRDefault="00A26961"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Default="00D907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Default="00D9076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76A" w:rsidRDefault="00D907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52131"/>
    <w:rsid w:val="000541FE"/>
    <w:rsid w:val="00060560"/>
    <w:rsid w:val="000703FE"/>
    <w:rsid w:val="00071ADA"/>
    <w:rsid w:val="000751F5"/>
    <w:rsid w:val="00077983"/>
    <w:rsid w:val="00086009"/>
    <w:rsid w:val="00087B50"/>
    <w:rsid w:val="000A06E9"/>
    <w:rsid w:val="000A6E79"/>
    <w:rsid w:val="000B2C45"/>
    <w:rsid w:val="000B4B33"/>
    <w:rsid w:val="000C34E5"/>
    <w:rsid w:val="000D1DAF"/>
    <w:rsid w:val="000D41D9"/>
    <w:rsid w:val="000E4FC1"/>
    <w:rsid w:val="000F2751"/>
    <w:rsid w:val="000F2DF2"/>
    <w:rsid w:val="001021F9"/>
    <w:rsid w:val="00107C1E"/>
    <w:rsid w:val="0012687B"/>
    <w:rsid w:val="00130B06"/>
    <w:rsid w:val="00134D64"/>
    <w:rsid w:val="001373AE"/>
    <w:rsid w:val="001379CD"/>
    <w:rsid w:val="00140DA8"/>
    <w:rsid w:val="0014503C"/>
    <w:rsid w:val="001456C7"/>
    <w:rsid w:val="00150329"/>
    <w:rsid w:val="001664C2"/>
    <w:rsid w:val="0017029F"/>
    <w:rsid w:val="00170427"/>
    <w:rsid w:val="00182DB9"/>
    <w:rsid w:val="001831CF"/>
    <w:rsid w:val="00184705"/>
    <w:rsid w:val="00192BF6"/>
    <w:rsid w:val="001A4579"/>
    <w:rsid w:val="001A4F82"/>
    <w:rsid w:val="001A5268"/>
    <w:rsid w:val="001B489A"/>
    <w:rsid w:val="001B55C4"/>
    <w:rsid w:val="001C4806"/>
    <w:rsid w:val="001D57B9"/>
    <w:rsid w:val="001D750C"/>
    <w:rsid w:val="001F18AF"/>
    <w:rsid w:val="001F4766"/>
    <w:rsid w:val="0020092E"/>
    <w:rsid w:val="0020391A"/>
    <w:rsid w:val="002048AB"/>
    <w:rsid w:val="002072D1"/>
    <w:rsid w:val="00213402"/>
    <w:rsid w:val="002204FD"/>
    <w:rsid w:val="00220AC2"/>
    <w:rsid w:val="00222725"/>
    <w:rsid w:val="00236197"/>
    <w:rsid w:val="00242F7D"/>
    <w:rsid w:val="00262BE9"/>
    <w:rsid w:val="00286CA1"/>
    <w:rsid w:val="00292F59"/>
    <w:rsid w:val="00293EB3"/>
    <w:rsid w:val="002A6EC8"/>
    <w:rsid w:val="002B3146"/>
    <w:rsid w:val="002C2588"/>
    <w:rsid w:val="002C4FC7"/>
    <w:rsid w:val="002C6D08"/>
    <w:rsid w:val="002D23CC"/>
    <w:rsid w:val="002D30EF"/>
    <w:rsid w:val="002D3FC8"/>
    <w:rsid w:val="002D4E6E"/>
    <w:rsid w:val="002D53C2"/>
    <w:rsid w:val="002D7A54"/>
    <w:rsid w:val="002E381B"/>
    <w:rsid w:val="002F0E33"/>
    <w:rsid w:val="002F12F8"/>
    <w:rsid w:val="002F1E32"/>
    <w:rsid w:val="00317FE1"/>
    <w:rsid w:val="00334A0B"/>
    <w:rsid w:val="003413AA"/>
    <w:rsid w:val="0034550A"/>
    <w:rsid w:val="00353FFD"/>
    <w:rsid w:val="00360F5C"/>
    <w:rsid w:val="00366C65"/>
    <w:rsid w:val="00377E1D"/>
    <w:rsid w:val="00382108"/>
    <w:rsid w:val="00390D28"/>
    <w:rsid w:val="003923C2"/>
    <w:rsid w:val="003B05F5"/>
    <w:rsid w:val="003B3C03"/>
    <w:rsid w:val="003B442A"/>
    <w:rsid w:val="003B4E4C"/>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4231D"/>
    <w:rsid w:val="00445D15"/>
    <w:rsid w:val="004515C5"/>
    <w:rsid w:val="00452EAF"/>
    <w:rsid w:val="00456041"/>
    <w:rsid w:val="004637B7"/>
    <w:rsid w:val="00463DB8"/>
    <w:rsid w:val="00465E33"/>
    <w:rsid w:val="00476AFA"/>
    <w:rsid w:val="00476FC2"/>
    <w:rsid w:val="00486268"/>
    <w:rsid w:val="0049179E"/>
    <w:rsid w:val="004B0917"/>
    <w:rsid w:val="004B637B"/>
    <w:rsid w:val="004C02FF"/>
    <w:rsid w:val="004D1531"/>
    <w:rsid w:val="004E44B4"/>
    <w:rsid w:val="004F2035"/>
    <w:rsid w:val="004F208F"/>
    <w:rsid w:val="005049C0"/>
    <w:rsid w:val="005076EC"/>
    <w:rsid w:val="00507729"/>
    <w:rsid w:val="005217D7"/>
    <w:rsid w:val="005220DB"/>
    <w:rsid w:val="00527E98"/>
    <w:rsid w:val="0053088A"/>
    <w:rsid w:val="00533DA4"/>
    <w:rsid w:val="0053558F"/>
    <w:rsid w:val="00543CA2"/>
    <w:rsid w:val="00552563"/>
    <w:rsid w:val="00554859"/>
    <w:rsid w:val="005715FD"/>
    <w:rsid w:val="00572990"/>
    <w:rsid w:val="00583606"/>
    <w:rsid w:val="00585C01"/>
    <w:rsid w:val="0059502F"/>
    <w:rsid w:val="0059684B"/>
    <w:rsid w:val="005A49BA"/>
    <w:rsid w:val="005A65B0"/>
    <w:rsid w:val="005B071E"/>
    <w:rsid w:val="005C6630"/>
    <w:rsid w:val="005D5665"/>
    <w:rsid w:val="005D6A2B"/>
    <w:rsid w:val="005E4BC1"/>
    <w:rsid w:val="005F3766"/>
    <w:rsid w:val="005F472C"/>
    <w:rsid w:val="005F6448"/>
    <w:rsid w:val="005F6854"/>
    <w:rsid w:val="00607F43"/>
    <w:rsid w:val="00615C36"/>
    <w:rsid w:val="006245F5"/>
    <w:rsid w:val="0062474B"/>
    <w:rsid w:val="006342AB"/>
    <w:rsid w:val="00635391"/>
    <w:rsid w:val="00637827"/>
    <w:rsid w:val="0064035E"/>
    <w:rsid w:val="00641DC7"/>
    <w:rsid w:val="00645452"/>
    <w:rsid w:val="00655983"/>
    <w:rsid w:val="00670F98"/>
    <w:rsid w:val="00680229"/>
    <w:rsid w:val="00681922"/>
    <w:rsid w:val="006923F4"/>
    <w:rsid w:val="00693A4F"/>
    <w:rsid w:val="00695B8A"/>
    <w:rsid w:val="006A5113"/>
    <w:rsid w:val="006A78F5"/>
    <w:rsid w:val="006B0905"/>
    <w:rsid w:val="006B6D57"/>
    <w:rsid w:val="006D6353"/>
    <w:rsid w:val="006E0FEA"/>
    <w:rsid w:val="006E7B4E"/>
    <w:rsid w:val="00700B94"/>
    <w:rsid w:val="00703863"/>
    <w:rsid w:val="0072074D"/>
    <w:rsid w:val="00727379"/>
    <w:rsid w:val="007301D9"/>
    <w:rsid w:val="0073438A"/>
    <w:rsid w:val="0075783B"/>
    <w:rsid w:val="00763F3B"/>
    <w:rsid w:val="007730E2"/>
    <w:rsid w:val="00776614"/>
    <w:rsid w:val="00785C60"/>
    <w:rsid w:val="00786443"/>
    <w:rsid w:val="00791F49"/>
    <w:rsid w:val="007A3744"/>
    <w:rsid w:val="007A5148"/>
    <w:rsid w:val="007B01C2"/>
    <w:rsid w:val="007B24EB"/>
    <w:rsid w:val="007B3EC5"/>
    <w:rsid w:val="007C0C1D"/>
    <w:rsid w:val="007C18F9"/>
    <w:rsid w:val="007E0048"/>
    <w:rsid w:val="007E5081"/>
    <w:rsid w:val="007F0C7B"/>
    <w:rsid w:val="00800BD9"/>
    <w:rsid w:val="008208DB"/>
    <w:rsid w:val="008361CC"/>
    <w:rsid w:val="00837B90"/>
    <w:rsid w:val="00854C27"/>
    <w:rsid w:val="00861E39"/>
    <w:rsid w:val="00870B10"/>
    <w:rsid w:val="00875FC5"/>
    <w:rsid w:val="00881490"/>
    <w:rsid w:val="00881E48"/>
    <w:rsid w:val="0089130F"/>
    <w:rsid w:val="008947C3"/>
    <w:rsid w:val="00897151"/>
    <w:rsid w:val="008A047E"/>
    <w:rsid w:val="008A2C75"/>
    <w:rsid w:val="008A3276"/>
    <w:rsid w:val="008A4FB3"/>
    <w:rsid w:val="008B6E41"/>
    <w:rsid w:val="008C452A"/>
    <w:rsid w:val="008D2D7F"/>
    <w:rsid w:val="008D4657"/>
    <w:rsid w:val="008D5D20"/>
    <w:rsid w:val="008E02DD"/>
    <w:rsid w:val="008E76AA"/>
    <w:rsid w:val="008F4A81"/>
    <w:rsid w:val="00912D9C"/>
    <w:rsid w:val="00920C89"/>
    <w:rsid w:val="0092435B"/>
    <w:rsid w:val="00927A5A"/>
    <w:rsid w:val="00930E1A"/>
    <w:rsid w:val="00935DC8"/>
    <w:rsid w:val="00937806"/>
    <w:rsid w:val="009429F7"/>
    <w:rsid w:val="009660DE"/>
    <w:rsid w:val="00967461"/>
    <w:rsid w:val="00970D3B"/>
    <w:rsid w:val="00990BE8"/>
    <w:rsid w:val="00993E73"/>
    <w:rsid w:val="00994EC9"/>
    <w:rsid w:val="009A4328"/>
    <w:rsid w:val="009A4B2B"/>
    <w:rsid w:val="009B0B6D"/>
    <w:rsid w:val="009B4209"/>
    <w:rsid w:val="009C1CAB"/>
    <w:rsid w:val="009C33D7"/>
    <w:rsid w:val="009C79B2"/>
    <w:rsid w:val="009E51DC"/>
    <w:rsid w:val="009E7F91"/>
    <w:rsid w:val="009F2A40"/>
    <w:rsid w:val="00A06172"/>
    <w:rsid w:val="00A061FD"/>
    <w:rsid w:val="00A17484"/>
    <w:rsid w:val="00A210A1"/>
    <w:rsid w:val="00A260D5"/>
    <w:rsid w:val="00A26961"/>
    <w:rsid w:val="00A32AD1"/>
    <w:rsid w:val="00A42C41"/>
    <w:rsid w:val="00A56C51"/>
    <w:rsid w:val="00A60F8E"/>
    <w:rsid w:val="00A630A6"/>
    <w:rsid w:val="00A65A5D"/>
    <w:rsid w:val="00A662E3"/>
    <w:rsid w:val="00A86AA1"/>
    <w:rsid w:val="00A92337"/>
    <w:rsid w:val="00A92EBA"/>
    <w:rsid w:val="00AA4BA5"/>
    <w:rsid w:val="00AB046D"/>
    <w:rsid w:val="00AD00DA"/>
    <w:rsid w:val="00AD306B"/>
    <w:rsid w:val="00AD70E5"/>
    <w:rsid w:val="00AE1208"/>
    <w:rsid w:val="00AE7A97"/>
    <w:rsid w:val="00AF36BB"/>
    <w:rsid w:val="00AF6D97"/>
    <w:rsid w:val="00B015D6"/>
    <w:rsid w:val="00B166F6"/>
    <w:rsid w:val="00B24BBD"/>
    <w:rsid w:val="00B25DEF"/>
    <w:rsid w:val="00B3381E"/>
    <w:rsid w:val="00B36E1C"/>
    <w:rsid w:val="00B507FC"/>
    <w:rsid w:val="00B5339B"/>
    <w:rsid w:val="00B56CE7"/>
    <w:rsid w:val="00B60E1C"/>
    <w:rsid w:val="00B76B8D"/>
    <w:rsid w:val="00B82BA8"/>
    <w:rsid w:val="00B86450"/>
    <w:rsid w:val="00BA2C18"/>
    <w:rsid w:val="00BA56F0"/>
    <w:rsid w:val="00BA7AFA"/>
    <w:rsid w:val="00BB2975"/>
    <w:rsid w:val="00BB36D7"/>
    <w:rsid w:val="00BB43D8"/>
    <w:rsid w:val="00BD6E16"/>
    <w:rsid w:val="00BD789F"/>
    <w:rsid w:val="00BE2E4F"/>
    <w:rsid w:val="00BF062E"/>
    <w:rsid w:val="00BF13A1"/>
    <w:rsid w:val="00BF31C8"/>
    <w:rsid w:val="00C05EC5"/>
    <w:rsid w:val="00C06F2E"/>
    <w:rsid w:val="00C11FE1"/>
    <w:rsid w:val="00C123B1"/>
    <w:rsid w:val="00C2463D"/>
    <w:rsid w:val="00C249EC"/>
    <w:rsid w:val="00C25A69"/>
    <w:rsid w:val="00C3330A"/>
    <w:rsid w:val="00C33478"/>
    <w:rsid w:val="00C43319"/>
    <w:rsid w:val="00C619D7"/>
    <w:rsid w:val="00C65160"/>
    <w:rsid w:val="00C80584"/>
    <w:rsid w:val="00CA3C9C"/>
    <w:rsid w:val="00CB351F"/>
    <w:rsid w:val="00CD1B33"/>
    <w:rsid w:val="00CD4C02"/>
    <w:rsid w:val="00CD56E9"/>
    <w:rsid w:val="00CD5B33"/>
    <w:rsid w:val="00CF4065"/>
    <w:rsid w:val="00CF7BEE"/>
    <w:rsid w:val="00D17275"/>
    <w:rsid w:val="00D2125F"/>
    <w:rsid w:val="00D34B67"/>
    <w:rsid w:val="00D35AB9"/>
    <w:rsid w:val="00D36251"/>
    <w:rsid w:val="00D42780"/>
    <w:rsid w:val="00D50F56"/>
    <w:rsid w:val="00D52131"/>
    <w:rsid w:val="00D56A92"/>
    <w:rsid w:val="00D67D16"/>
    <w:rsid w:val="00D81350"/>
    <w:rsid w:val="00D86039"/>
    <w:rsid w:val="00D90587"/>
    <w:rsid w:val="00D9076A"/>
    <w:rsid w:val="00D91CE3"/>
    <w:rsid w:val="00D94C3C"/>
    <w:rsid w:val="00D95CFC"/>
    <w:rsid w:val="00DA1E1E"/>
    <w:rsid w:val="00DA51E6"/>
    <w:rsid w:val="00DA657E"/>
    <w:rsid w:val="00DB3482"/>
    <w:rsid w:val="00DD3BB0"/>
    <w:rsid w:val="00DD3E3F"/>
    <w:rsid w:val="00DF327A"/>
    <w:rsid w:val="00DF6217"/>
    <w:rsid w:val="00E031B2"/>
    <w:rsid w:val="00E05B55"/>
    <w:rsid w:val="00E07224"/>
    <w:rsid w:val="00E11122"/>
    <w:rsid w:val="00E11715"/>
    <w:rsid w:val="00E15E8E"/>
    <w:rsid w:val="00E16E36"/>
    <w:rsid w:val="00E21799"/>
    <w:rsid w:val="00E245FD"/>
    <w:rsid w:val="00E34FCA"/>
    <w:rsid w:val="00E35C51"/>
    <w:rsid w:val="00E43CDD"/>
    <w:rsid w:val="00E47EB6"/>
    <w:rsid w:val="00E50A89"/>
    <w:rsid w:val="00E5423F"/>
    <w:rsid w:val="00E60A81"/>
    <w:rsid w:val="00E731BA"/>
    <w:rsid w:val="00E73994"/>
    <w:rsid w:val="00E8296A"/>
    <w:rsid w:val="00E95941"/>
    <w:rsid w:val="00E97570"/>
    <w:rsid w:val="00EA03D5"/>
    <w:rsid w:val="00EA67AD"/>
    <w:rsid w:val="00EB198E"/>
    <w:rsid w:val="00EB2E35"/>
    <w:rsid w:val="00EC287D"/>
    <w:rsid w:val="00EC323A"/>
    <w:rsid w:val="00EC60D9"/>
    <w:rsid w:val="00ED3E48"/>
    <w:rsid w:val="00EE4C71"/>
    <w:rsid w:val="00EE573F"/>
    <w:rsid w:val="00EE7EA8"/>
    <w:rsid w:val="00F11C3C"/>
    <w:rsid w:val="00F23290"/>
    <w:rsid w:val="00F2374E"/>
    <w:rsid w:val="00F3138C"/>
    <w:rsid w:val="00F321F3"/>
    <w:rsid w:val="00F32B37"/>
    <w:rsid w:val="00F32EFA"/>
    <w:rsid w:val="00F33923"/>
    <w:rsid w:val="00F463FF"/>
    <w:rsid w:val="00F46489"/>
    <w:rsid w:val="00F47328"/>
    <w:rsid w:val="00F53E25"/>
    <w:rsid w:val="00F53F73"/>
    <w:rsid w:val="00F70307"/>
    <w:rsid w:val="00F73025"/>
    <w:rsid w:val="00F807C9"/>
    <w:rsid w:val="00F848BE"/>
    <w:rsid w:val="00F84DA7"/>
    <w:rsid w:val="00F92279"/>
    <w:rsid w:val="00FC1692"/>
    <w:rsid w:val="00FD21AA"/>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7529C15"/>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7</Pages>
  <Words>2253</Words>
  <Characters>12845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232</cp:revision>
  <dcterms:created xsi:type="dcterms:W3CDTF">2019-03-03T14:07:00Z</dcterms:created>
  <dcterms:modified xsi:type="dcterms:W3CDTF">2024-10-13T18:50:00Z</dcterms:modified>
  <cp:category/>
</cp:coreProperties>
</file>