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3206" w:rsidRDefault="00703206"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0D6159">
        <w:rPr>
          <w:sz w:val="22"/>
          <w:szCs w:val="22"/>
        </w:rPr>
        <w:t>03</w:t>
      </w:r>
      <w:r w:rsidR="00DA1F16">
        <w:rPr>
          <w:sz w:val="22"/>
          <w:szCs w:val="22"/>
        </w:rPr>
        <w:t>-</w:t>
      </w:r>
      <w:r w:rsidR="000D6159">
        <w:rPr>
          <w:sz w:val="22"/>
          <w:szCs w:val="22"/>
        </w:rPr>
        <w:t>07</w:t>
      </w:r>
      <w:r>
        <w:rPr>
          <w:sz w:val="22"/>
          <w:szCs w:val="22"/>
        </w:rPr>
        <w:t>.</w:t>
      </w:r>
      <w:r w:rsidR="00E939DB">
        <w:rPr>
          <w:sz w:val="22"/>
          <w:szCs w:val="22"/>
        </w:rPr>
        <w:t>0</w:t>
      </w:r>
      <w:r w:rsidR="000D6159">
        <w:rPr>
          <w:sz w:val="22"/>
          <w:szCs w:val="22"/>
        </w:rPr>
        <w:t>3</w:t>
      </w:r>
      <w:r>
        <w:rPr>
          <w:sz w:val="22"/>
          <w:szCs w:val="22"/>
        </w:rPr>
        <w:t xml:space="preserve"> .</w:t>
      </w:r>
      <w:bookmarkEnd w:id="0"/>
      <w:r w:rsidR="00E939DB">
        <w:rPr>
          <w:sz w:val="22"/>
          <w:szCs w:val="22"/>
        </w:rPr>
        <w:t>2025</w:t>
      </w:r>
      <w:bookmarkEnd w:id="1"/>
    </w:p>
    <w:tbl>
      <w:tblPr>
        <w:tblStyle w:val="TabloKlavuzu"/>
        <w:tblW w:w="0" w:type="auto"/>
        <w:tblLook w:val="04A0" w:firstRow="1" w:lastRow="0" w:firstColumn="1" w:lastColumn="0" w:noHBand="0" w:noVBand="1"/>
      </w:tblPr>
      <w:tblGrid>
        <w:gridCol w:w="2079"/>
        <w:gridCol w:w="161"/>
        <w:gridCol w:w="1035"/>
        <w:gridCol w:w="125"/>
        <w:gridCol w:w="741"/>
        <w:gridCol w:w="5748"/>
      </w:tblGrid>
      <w:tr w:rsidR="00DE46FC" w:rsidRPr="00D35AB9" w:rsidTr="00DE46FC">
        <w:trPr>
          <w:trHeight w:val="340"/>
        </w:trPr>
        <w:tc>
          <w:tcPr>
            <w:tcW w:w="2240" w:type="dxa"/>
            <w:gridSpan w:val="2"/>
            <w:tcBorders>
              <w:top w:val="single" w:sz="4" w:space="0" w:color="auto"/>
              <w:left w:val="single" w:sz="4" w:space="0" w:color="auto"/>
            </w:tcBorders>
            <w:vAlign w:val="center"/>
          </w:tcPr>
          <w:bookmarkEnd w:id="2"/>
          <w:p w:rsidR="00DE46FC" w:rsidRPr="00D35AB9" w:rsidRDefault="00DE46FC" w:rsidP="00C06D18">
            <w:pPr>
              <w:spacing w:line="220" w:lineRule="atLeast"/>
              <w:rPr>
                <w:sz w:val="22"/>
                <w:szCs w:val="22"/>
              </w:rPr>
            </w:pPr>
            <w:r w:rsidRPr="00D35AB9">
              <w:rPr>
                <w:sz w:val="22"/>
                <w:szCs w:val="22"/>
              </w:rPr>
              <w:t>Dersin Adı</w:t>
            </w:r>
          </w:p>
        </w:tc>
        <w:tc>
          <w:tcPr>
            <w:tcW w:w="7649" w:type="dxa"/>
            <w:gridSpan w:val="4"/>
            <w:tcBorders>
              <w:top w:val="single" w:sz="4" w:space="0" w:color="auto"/>
              <w:right w:val="single" w:sz="4" w:space="0" w:color="auto"/>
            </w:tcBorders>
          </w:tcPr>
          <w:p w:rsidR="00DE46FC" w:rsidRPr="00D35AB9" w:rsidRDefault="00DE46FC" w:rsidP="00C06D18">
            <w:pPr>
              <w:spacing w:line="220" w:lineRule="atLeast"/>
              <w:rPr>
                <w:sz w:val="22"/>
                <w:szCs w:val="22"/>
              </w:rPr>
            </w:pPr>
            <w:r w:rsidRPr="00D35AB9">
              <w:rPr>
                <w:sz w:val="22"/>
                <w:szCs w:val="22"/>
              </w:rPr>
              <w:t>HAYAT BİLGİSİ</w:t>
            </w:r>
          </w:p>
        </w:tc>
      </w:tr>
      <w:tr w:rsidR="00DE46FC" w:rsidRPr="00D35AB9" w:rsidTr="00DE46FC">
        <w:trPr>
          <w:trHeight w:val="340"/>
        </w:trPr>
        <w:tc>
          <w:tcPr>
            <w:tcW w:w="2240" w:type="dxa"/>
            <w:gridSpan w:val="2"/>
            <w:tcBorders>
              <w:left w:val="single" w:sz="4" w:space="0" w:color="auto"/>
            </w:tcBorders>
            <w:vAlign w:val="center"/>
          </w:tcPr>
          <w:p w:rsidR="00DE46FC" w:rsidRPr="00D35AB9" w:rsidRDefault="00DE46FC" w:rsidP="00C06D18">
            <w:pPr>
              <w:spacing w:line="220" w:lineRule="atLeast"/>
              <w:rPr>
                <w:sz w:val="22"/>
                <w:szCs w:val="22"/>
              </w:rPr>
            </w:pPr>
            <w:r w:rsidRPr="00D35AB9">
              <w:rPr>
                <w:sz w:val="22"/>
                <w:szCs w:val="22"/>
              </w:rPr>
              <w:t>Süre</w:t>
            </w:r>
          </w:p>
        </w:tc>
        <w:tc>
          <w:tcPr>
            <w:tcW w:w="7649" w:type="dxa"/>
            <w:gridSpan w:val="4"/>
            <w:tcBorders>
              <w:right w:val="single" w:sz="4" w:space="0" w:color="auto"/>
            </w:tcBorders>
          </w:tcPr>
          <w:p w:rsidR="00DE46FC" w:rsidRPr="00D35AB9" w:rsidRDefault="00DE46FC" w:rsidP="00C06D18">
            <w:pPr>
              <w:spacing w:line="220" w:lineRule="atLeast"/>
              <w:rPr>
                <w:sz w:val="22"/>
                <w:szCs w:val="22"/>
              </w:rPr>
            </w:pPr>
            <w:r>
              <w:rPr>
                <w:sz w:val="22"/>
                <w:szCs w:val="22"/>
              </w:rPr>
              <w:t>4</w:t>
            </w:r>
            <w:r w:rsidRPr="00D35AB9">
              <w:rPr>
                <w:sz w:val="22"/>
                <w:szCs w:val="22"/>
              </w:rPr>
              <w:t xml:space="preserve"> ders saati</w:t>
            </w:r>
          </w:p>
        </w:tc>
      </w:tr>
      <w:tr w:rsidR="00DE46FC" w:rsidRPr="00D35AB9" w:rsidTr="00DE46FC">
        <w:trPr>
          <w:trHeight w:val="340"/>
        </w:trPr>
        <w:tc>
          <w:tcPr>
            <w:tcW w:w="2240" w:type="dxa"/>
            <w:gridSpan w:val="2"/>
            <w:tcBorders>
              <w:left w:val="single" w:sz="4" w:space="0" w:color="auto"/>
            </w:tcBorders>
            <w:vAlign w:val="center"/>
          </w:tcPr>
          <w:p w:rsidR="00DE46FC" w:rsidRPr="00D35AB9" w:rsidRDefault="00DE46FC" w:rsidP="00C06D18">
            <w:pPr>
              <w:spacing w:line="220" w:lineRule="atLeast"/>
              <w:rPr>
                <w:sz w:val="22"/>
                <w:szCs w:val="22"/>
              </w:rPr>
            </w:pPr>
            <w:r w:rsidRPr="00D35AB9">
              <w:rPr>
                <w:sz w:val="22"/>
                <w:szCs w:val="22"/>
              </w:rPr>
              <w:t>Sınıf</w:t>
            </w:r>
          </w:p>
        </w:tc>
        <w:tc>
          <w:tcPr>
            <w:tcW w:w="7649" w:type="dxa"/>
            <w:gridSpan w:val="4"/>
            <w:tcBorders>
              <w:right w:val="single" w:sz="4" w:space="0" w:color="auto"/>
            </w:tcBorders>
          </w:tcPr>
          <w:p w:rsidR="00DE46FC" w:rsidRPr="00D35AB9" w:rsidRDefault="00DE46FC" w:rsidP="00C06D18">
            <w:pPr>
              <w:spacing w:line="220" w:lineRule="atLeast"/>
              <w:rPr>
                <w:sz w:val="22"/>
                <w:szCs w:val="22"/>
              </w:rPr>
            </w:pPr>
            <w:r>
              <w:rPr>
                <w:sz w:val="22"/>
                <w:szCs w:val="22"/>
              </w:rPr>
              <w:t>2-D</w:t>
            </w:r>
          </w:p>
        </w:tc>
      </w:tr>
      <w:tr w:rsidR="00DE46FC" w:rsidRPr="00D35AB9" w:rsidTr="00DE46FC">
        <w:trPr>
          <w:trHeight w:val="340"/>
        </w:trPr>
        <w:tc>
          <w:tcPr>
            <w:tcW w:w="2240" w:type="dxa"/>
            <w:gridSpan w:val="2"/>
            <w:tcBorders>
              <w:left w:val="single" w:sz="4" w:space="0" w:color="auto"/>
              <w:bottom w:val="single" w:sz="4" w:space="0" w:color="auto"/>
            </w:tcBorders>
            <w:vAlign w:val="center"/>
          </w:tcPr>
          <w:p w:rsidR="00DE46FC" w:rsidRPr="00D35AB9" w:rsidRDefault="00DE46FC" w:rsidP="006D373B">
            <w:pPr>
              <w:spacing w:line="220" w:lineRule="atLeast"/>
              <w:rPr>
                <w:sz w:val="22"/>
                <w:szCs w:val="22"/>
              </w:rPr>
            </w:pPr>
            <w:r w:rsidRPr="00D35AB9">
              <w:rPr>
                <w:sz w:val="22"/>
                <w:szCs w:val="22"/>
              </w:rPr>
              <w:t>Ünitenin Adı</w:t>
            </w:r>
          </w:p>
        </w:tc>
        <w:tc>
          <w:tcPr>
            <w:tcW w:w="7649" w:type="dxa"/>
            <w:gridSpan w:val="4"/>
            <w:tcBorders>
              <w:bottom w:val="single" w:sz="4" w:space="0" w:color="auto"/>
              <w:right w:val="single" w:sz="4" w:space="0" w:color="auto"/>
            </w:tcBorders>
            <w:vAlign w:val="center"/>
          </w:tcPr>
          <w:p w:rsidR="00DE46FC" w:rsidRPr="00D35AB9" w:rsidRDefault="00DE46FC" w:rsidP="006D373B">
            <w:pPr>
              <w:pStyle w:val="ListeParagraf"/>
              <w:spacing w:line="220" w:lineRule="atLeast"/>
              <w:ind w:left="0"/>
              <w:rPr>
                <w:sz w:val="22"/>
                <w:szCs w:val="22"/>
              </w:rPr>
            </w:pPr>
            <w:r w:rsidRPr="00D35AB9">
              <w:rPr>
                <w:sz w:val="22"/>
                <w:szCs w:val="22"/>
              </w:rPr>
              <w:t>4.Güvenli Hayat</w:t>
            </w:r>
          </w:p>
        </w:tc>
      </w:tr>
      <w:tr w:rsidR="00DE46FC" w:rsidRPr="00D35AB9" w:rsidTr="00DE46FC">
        <w:trPr>
          <w:trHeight w:val="340"/>
        </w:trPr>
        <w:tc>
          <w:tcPr>
            <w:tcW w:w="2240" w:type="dxa"/>
            <w:gridSpan w:val="2"/>
            <w:tcBorders>
              <w:left w:val="single" w:sz="4" w:space="0" w:color="auto"/>
              <w:bottom w:val="single" w:sz="4" w:space="0" w:color="auto"/>
            </w:tcBorders>
            <w:vAlign w:val="center"/>
          </w:tcPr>
          <w:p w:rsidR="00DE46FC" w:rsidRPr="00D35AB9" w:rsidRDefault="00DE46FC" w:rsidP="006D373B">
            <w:pPr>
              <w:spacing w:line="220" w:lineRule="atLeast"/>
              <w:rPr>
                <w:sz w:val="22"/>
                <w:szCs w:val="22"/>
              </w:rPr>
            </w:pPr>
            <w:r w:rsidRPr="00D35AB9">
              <w:rPr>
                <w:sz w:val="22"/>
                <w:szCs w:val="22"/>
              </w:rPr>
              <w:t>Konu</w:t>
            </w:r>
          </w:p>
        </w:tc>
        <w:tc>
          <w:tcPr>
            <w:tcW w:w="7649" w:type="dxa"/>
            <w:gridSpan w:val="4"/>
            <w:tcBorders>
              <w:bottom w:val="single" w:sz="4" w:space="0" w:color="auto"/>
              <w:right w:val="single" w:sz="4" w:space="0" w:color="auto"/>
            </w:tcBorders>
            <w:vAlign w:val="center"/>
          </w:tcPr>
          <w:p w:rsidR="00DE46FC" w:rsidRPr="00220AC2" w:rsidRDefault="00DE46FC" w:rsidP="006D373B">
            <w:pPr>
              <w:pStyle w:val="ListeParagraf"/>
              <w:spacing w:line="220" w:lineRule="atLeast"/>
              <w:ind w:left="0"/>
            </w:pPr>
            <w:r w:rsidRPr="00380EA5">
              <w:rPr>
                <w:kern w:val="0"/>
              </w:rPr>
              <w:t>Teknolojiyi Kullanırken</w:t>
            </w:r>
          </w:p>
        </w:tc>
      </w:tr>
      <w:tr w:rsidR="00DE46FC" w:rsidRPr="00D35AB9" w:rsidTr="00DE46FC">
        <w:trPr>
          <w:trHeight w:val="340"/>
        </w:trPr>
        <w:tc>
          <w:tcPr>
            <w:tcW w:w="2079" w:type="dxa"/>
            <w:tcBorders>
              <w:top w:val="single" w:sz="4" w:space="0" w:color="auto"/>
              <w:left w:val="nil"/>
              <w:bottom w:val="single" w:sz="4" w:space="0" w:color="auto"/>
              <w:right w:val="nil"/>
            </w:tcBorders>
            <w:vAlign w:val="center"/>
          </w:tcPr>
          <w:p w:rsidR="00DE46FC" w:rsidRPr="00D35AB9" w:rsidRDefault="00DE46FC" w:rsidP="00C06D18">
            <w:pPr>
              <w:spacing w:line="220" w:lineRule="atLeast"/>
              <w:rPr>
                <w:sz w:val="22"/>
                <w:szCs w:val="22"/>
              </w:rPr>
            </w:pPr>
            <w:r w:rsidRPr="00D35AB9">
              <w:rPr>
                <w:sz w:val="22"/>
                <w:szCs w:val="22"/>
              </w:rPr>
              <w:t>BÖLÜM II</w:t>
            </w:r>
          </w:p>
        </w:tc>
        <w:tc>
          <w:tcPr>
            <w:tcW w:w="1196" w:type="dxa"/>
            <w:gridSpan w:val="2"/>
            <w:tcBorders>
              <w:top w:val="single" w:sz="4" w:space="0" w:color="auto"/>
              <w:left w:val="nil"/>
              <w:bottom w:val="single" w:sz="4" w:space="0" w:color="auto"/>
              <w:right w:val="nil"/>
            </w:tcBorders>
          </w:tcPr>
          <w:p w:rsidR="00DE46FC" w:rsidRPr="00D35AB9" w:rsidRDefault="00DE46FC" w:rsidP="00C06D18">
            <w:pPr>
              <w:spacing w:line="220" w:lineRule="atLeast"/>
              <w:rPr>
                <w:sz w:val="22"/>
                <w:szCs w:val="22"/>
              </w:rPr>
            </w:pPr>
          </w:p>
        </w:tc>
        <w:tc>
          <w:tcPr>
            <w:tcW w:w="6614" w:type="dxa"/>
            <w:gridSpan w:val="3"/>
            <w:tcBorders>
              <w:top w:val="single" w:sz="4" w:space="0" w:color="auto"/>
              <w:left w:val="nil"/>
              <w:bottom w:val="single" w:sz="4" w:space="0" w:color="auto"/>
              <w:right w:val="nil"/>
            </w:tcBorders>
            <w:vAlign w:val="center"/>
          </w:tcPr>
          <w:p w:rsidR="00DE46FC" w:rsidRPr="00D35AB9" w:rsidRDefault="00DE46FC" w:rsidP="00C06D18">
            <w:pPr>
              <w:spacing w:line="220" w:lineRule="atLeast"/>
              <w:rPr>
                <w:sz w:val="22"/>
                <w:szCs w:val="22"/>
              </w:rPr>
            </w:pPr>
          </w:p>
        </w:tc>
      </w:tr>
      <w:tr w:rsidR="00DE46FC" w:rsidRPr="00D35AB9" w:rsidTr="00DE46FC">
        <w:trPr>
          <w:trHeight w:val="397"/>
        </w:trPr>
        <w:tc>
          <w:tcPr>
            <w:tcW w:w="2240" w:type="dxa"/>
            <w:gridSpan w:val="2"/>
            <w:tcBorders>
              <w:top w:val="single" w:sz="4" w:space="0" w:color="auto"/>
              <w:left w:val="single" w:sz="4" w:space="0" w:color="auto"/>
            </w:tcBorders>
            <w:vAlign w:val="center"/>
          </w:tcPr>
          <w:p w:rsidR="00DE46FC" w:rsidRPr="00D35AB9" w:rsidRDefault="00DE46FC" w:rsidP="00C06D18">
            <w:pPr>
              <w:spacing w:line="220" w:lineRule="atLeast"/>
              <w:ind w:right="-113"/>
              <w:rPr>
                <w:sz w:val="22"/>
                <w:szCs w:val="22"/>
              </w:rPr>
            </w:pPr>
            <w:r w:rsidRPr="00D35AB9">
              <w:rPr>
                <w:sz w:val="22"/>
                <w:szCs w:val="22"/>
              </w:rPr>
              <w:t>Kazanımlar</w:t>
            </w:r>
          </w:p>
        </w:tc>
        <w:tc>
          <w:tcPr>
            <w:tcW w:w="7649" w:type="dxa"/>
            <w:gridSpan w:val="4"/>
            <w:tcBorders>
              <w:top w:val="single" w:sz="4" w:space="0" w:color="auto"/>
              <w:right w:val="single" w:sz="4" w:space="0" w:color="auto"/>
            </w:tcBorders>
          </w:tcPr>
          <w:p w:rsidR="00DE46FC" w:rsidRPr="00D35AB9" w:rsidRDefault="00A70373" w:rsidP="00C06D18">
            <w:pPr>
              <w:spacing w:line="220" w:lineRule="atLeast"/>
              <w:rPr>
                <w:sz w:val="22"/>
                <w:szCs w:val="22"/>
              </w:rPr>
            </w:pPr>
            <w:r w:rsidRPr="00A70373">
              <w:rPr>
                <w:sz w:val="22"/>
                <w:szCs w:val="22"/>
              </w:rPr>
              <w:t>HB.2.4.6. Oyun alanlarındaki araçları güvenli bir şekilde kullanır.</w:t>
            </w:r>
          </w:p>
        </w:tc>
      </w:tr>
      <w:tr w:rsidR="00DE46FC" w:rsidRPr="00D35AB9" w:rsidTr="00DE46FC">
        <w:trPr>
          <w:trHeight w:val="397"/>
        </w:trPr>
        <w:tc>
          <w:tcPr>
            <w:tcW w:w="2240" w:type="dxa"/>
            <w:gridSpan w:val="2"/>
            <w:tcBorders>
              <w:left w:val="single" w:sz="4" w:space="0" w:color="auto"/>
            </w:tcBorders>
            <w:vAlign w:val="center"/>
          </w:tcPr>
          <w:p w:rsidR="00DE46FC" w:rsidRPr="00D35AB9" w:rsidRDefault="00DE46FC" w:rsidP="00C06D18">
            <w:pPr>
              <w:spacing w:line="220" w:lineRule="atLeast"/>
              <w:ind w:right="-113"/>
              <w:rPr>
                <w:sz w:val="22"/>
                <w:szCs w:val="22"/>
              </w:rPr>
            </w:pPr>
            <w:r w:rsidRPr="00D35AB9">
              <w:rPr>
                <w:sz w:val="22"/>
                <w:szCs w:val="22"/>
              </w:rPr>
              <w:t>Öğrenme-Öğretme Yöntem ve teknikleri</w:t>
            </w:r>
          </w:p>
        </w:tc>
        <w:tc>
          <w:tcPr>
            <w:tcW w:w="7649" w:type="dxa"/>
            <w:gridSpan w:val="4"/>
            <w:tcBorders>
              <w:right w:val="single" w:sz="4" w:space="0" w:color="auto"/>
            </w:tcBorders>
          </w:tcPr>
          <w:p w:rsidR="00DE46FC" w:rsidRPr="00D35AB9" w:rsidRDefault="00DE46FC"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DE46FC" w:rsidRPr="00D35AB9" w:rsidTr="00DE46FC">
        <w:trPr>
          <w:trHeight w:val="397"/>
        </w:trPr>
        <w:tc>
          <w:tcPr>
            <w:tcW w:w="2240" w:type="dxa"/>
            <w:gridSpan w:val="2"/>
            <w:tcBorders>
              <w:left w:val="single" w:sz="4" w:space="0" w:color="auto"/>
            </w:tcBorders>
            <w:vAlign w:val="center"/>
          </w:tcPr>
          <w:p w:rsidR="00DE46FC" w:rsidRPr="00D35AB9" w:rsidRDefault="00DE46FC" w:rsidP="00C06D18">
            <w:pPr>
              <w:spacing w:line="220" w:lineRule="atLeast"/>
              <w:ind w:right="-113"/>
              <w:rPr>
                <w:sz w:val="22"/>
                <w:szCs w:val="22"/>
              </w:rPr>
            </w:pPr>
            <w:r w:rsidRPr="00D35AB9">
              <w:rPr>
                <w:sz w:val="22"/>
                <w:szCs w:val="22"/>
              </w:rPr>
              <w:t>Kullanılan Eğitim Teknolojileri Araç-Gereçler</w:t>
            </w:r>
          </w:p>
        </w:tc>
        <w:tc>
          <w:tcPr>
            <w:tcW w:w="7649" w:type="dxa"/>
            <w:gridSpan w:val="4"/>
            <w:tcBorders>
              <w:right w:val="single" w:sz="4" w:space="0" w:color="auto"/>
            </w:tcBorders>
          </w:tcPr>
          <w:p w:rsidR="00DE46FC" w:rsidRPr="00D35AB9" w:rsidRDefault="00DE46FC"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DE46FC" w:rsidRPr="00D35AB9" w:rsidTr="00DE46FC">
        <w:trPr>
          <w:trHeight w:val="397"/>
        </w:trPr>
        <w:tc>
          <w:tcPr>
            <w:tcW w:w="2240" w:type="dxa"/>
            <w:gridSpan w:val="2"/>
            <w:tcBorders>
              <w:left w:val="single" w:sz="4" w:space="0" w:color="auto"/>
            </w:tcBorders>
            <w:vAlign w:val="center"/>
          </w:tcPr>
          <w:p w:rsidR="00DE46FC" w:rsidRPr="00D35AB9" w:rsidRDefault="00DE46FC" w:rsidP="00C06D18">
            <w:pPr>
              <w:spacing w:line="220" w:lineRule="atLeast"/>
              <w:ind w:right="-113"/>
              <w:rPr>
                <w:sz w:val="22"/>
                <w:szCs w:val="22"/>
              </w:rPr>
            </w:pPr>
            <w:r w:rsidRPr="00D35AB9">
              <w:rPr>
                <w:sz w:val="22"/>
                <w:szCs w:val="22"/>
              </w:rPr>
              <w:t>Kazandırılacak Değerler</w:t>
            </w:r>
          </w:p>
        </w:tc>
        <w:tc>
          <w:tcPr>
            <w:tcW w:w="7649" w:type="dxa"/>
            <w:gridSpan w:val="4"/>
            <w:tcBorders>
              <w:right w:val="single" w:sz="4" w:space="0" w:color="auto"/>
            </w:tcBorders>
          </w:tcPr>
          <w:p w:rsidR="00DE46FC" w:rsidRPr="00D35AB9" w:rsidRDefault="00A70373" w:rsidP="00C06D18">
            <w:pPr>
              <w:spacing w:line="220" w:lineRule="atLeast"/>
              <w:rPr>
                <w:sz w:val="22"/>
                <w:szCs w:val="22"/>
              </w:rPr>
            </w:pPr>
            <w:r w:rsidRPr="00A70373">
              <w:rPr>
                <w:sz w:val="22"/>
                <w:szCs w:val="22"/>
              </w:rPr>
              <w:t>Toplum kurallarına uyma</w:t>
            </w:r>
          </w:p>
        </w:tc>
      </w:tr>
      <w:tr w:rsidR="00DE46FC" w:rsidRPr="00D35AB9" w:rsidTr="00DE46FC">
        <w:trPr>
          <w:trHeight w:val="340"/>
        </w:trPr>
        <w:tc>
          <w:tcPr>
            <w:tcW w:w="9889" w:type="dxa"/>
            <w:gridSpan w:val="6"/>
            <w:tcBorders>
              <w:left w:val="single" w:sz="4" w:space="0" w:color="auto"/>
              <w:right w:val="single" w:sz="4" w:space="0" w:color="auto"/>
            </w:tcBorders>
          </w:tcPr>
          <w:p w:rsidR="00DE46FC" w:rsidRPr="00D35AB9" w:rsidRDefault="00DE46FC" w:rsidP="00C06D18">
            <w:pPr>
              <w:spacing w:line="220" w:lineRule="atLeast"/>
              <w:jc w:val="center"/>
              <w:rPr>
                <w:sz w:val="22"/>
                <w:szCs w:val="22"/>
              </w:rPr>
            </w:pPr>
            <w:r w:rsidRPr="00D35AB9">
              <w:rPr>
                <w:sz w:val="22"/>
                <w:szCs w:val="22"/>
              </w:rPr>
              <w:t>ÖĞRENME-ÖĞRETME SÜRECİ</w:t>
            </w:r>
          </w:p>
        </w:tc>
      </w:tr>
      <w:tr w:rsidR="00DE46FC" w:rsidRPr="00D35AB9" w:rsidTr="00DE46FC">
        <w:trPr>
          <w:trHeight w:val="340"/>
        </w:trPr>
        <w:tc>
          <w:tcPr>
            <w:tcW w:w="2240" w:type="dxa"/>
            <w:gridSpan w:val="2"/>
            <w:tcBorders>
              <w:left w:val="single" w:sz="4" w:space="0" w:color="auto"/>
            </w:tcBorders>
            <w:vAlign w:val="center"/>
          </w:tcPr>
          <w:p w:rsidR="00DE46FC" w:rsidRPr="00D35AB9" w:rsidRDefault="00DE46FC" w:rsidP="00B66D2B">
            <w:pPr>
              <w:spacing w:line="220" w:lineRule="atLeast"/>
              <w:ind w:left="-57" w:right="-113"/>
              <w:rPr>
                <w:sz w:val="22"/>
                <w:szCs w:val="22"/>
              </w:rPr>
            </w:pPr>
            <w:r w:rsidRPr="00D35AB9">
              <w:rPr>
                <w:sz w:val="22"/>
                <w:szCs w:val="22"/>
              </w:rPr>
              <w:t>Etkinlik Örneği</w:t>
            </w:r>
          </w:p>
        </w:tc>
        <w:tc>
          <w:tcPr>
            <w:tcW w:w="7649" w:type="dxa"/>
            <w:gridSpan w:val="4"/>
            <w:tcBorders>
              <w:right w:val="single" w:sz="4" w:space="0" w:color="auto"/>
            </w:tcBorders>
            <w:vAlign w:val="center"/>
          </w:tcPr>
          <w:p w:rsidR="00DE46FC" w:rsidRPr="00A630A6" w:rsidRDefault="00A70373" w:rsidP="00B66D2B">
            <w:pPr>
              <w:spacing w:line="220" w:lineRule="atLeast"/>
              <w:rPr>
                <w:sz w:val="22"/>
                <w:szCs w:val="22"/>
              </w:rPr>
            </w:pPr>
            <w:r w:rsidRPr="00A70373">
              <w:rPr>
                <w:kern w:val="0"/>
              </w:rPr>
              <w:t>Oyun Araçları</w:t>
            </w:r>
          </w:p>
        </w:tc>
      </w:tr>
      <w:tr w:rsidR="00DE46FC" w:rsidRPr="00D35AB9" w:rsidTr="00DE46FC">
        <w:trPr>
          <w:trHeight w:val="2275"/>
        </w:trPr>
        <w:tc>
          <w:tcPr>
            <w:tcW w:w="9889" w:type="dxa"/>
            <w:gridSpan w:val="6"/>
            <w:tcBorders>
              <w:left w:val="single" w:sz="4" w:space="0" w:color="auto"/>
              <w:right w:val="single" w:sz="4" w:space="0" w:color="auto"/>
            </w:tcBorders>
            <w:vAlign w:val="center"/>
          </w:tcPr>
          <w:p w:rsidR="00A70373" w:rsidRPr="00A70373" w:rsidRDefault="00A70373" w:rsidP="00A70373">
            <w:pPr>
              <w:spacing w:line="220" w:lineRule="atLeast"/>
              <w:rPr>
                <w:sz w:val="22"/>
                <w:szCs w:val="22"/>
              </w:rPr>
            </w:pPr>
            <w:r w:rsidRPr="00A70373">
              <w:rPr>
                <w:sz w:val="22"/>
                <w:szCs w:val="22"/>
              </w:rPr>
              <w:t xml:space="preserve">Oyun alanlarındaki araçları güvenli bir şekilde kullanır. Oyun alanlarındaki oyun araçlarının dikkatli bir </w:t>
            </w:r>
            <w:proofErr w:type="gramStart"/>
            <w:r w:rsidRPr="00A70373">
              <w:rPr>
                <w:sz w:val="22"/>
                <w:szCs w:val="22"/>
              </w:rPr>
              <w:t>şekilde ,</w:t>
            </w:r>
            <w:proofErr w:type="gramEnd"/>
            <w:r w:rsidRPr="00A70373">
              <w:rPr>
                <w:sz w:val="22"/>
                <w:szCs w:val="22"/>
              </w:rPr>
              <w:t xml:space="preserve"> onlara zarar vermeden kullanılması gerektiği örneklerle anlatılır. Oyun oynarken hem </w:t>
            </w:r>
            <w:proofErr w:type="gramStart"/>
            <w:r w:rsidRPr="00A70373">
              <w:rPr>
                <w:sz w:val="22"/>
                <w:szCs w:val="22"/>
              </w:rPr>
              <w:t>bizim ,</w:t>
            </w:r>
            <w:proofErr w:type="gramEnd"/>
            <w:r w:rsidRPr="00A70373">
              <w:rPr>
                <w:sz w:val="22"/>
                <w:szCs w:val="22"/>
              </w:rPr>
              <w:t xml:space="preserve"> hem de başka çocukların sağlığını düşünmek gerektiği </w:t>
            </w:r>
            <w:proofErr w:type="spellStart"/>
            <w:r w:rsidRPr="00A70373">
              <w:rPr>
                <w:sz w:val="22"/>
                <w:szCs w:val="22"/>
              </w:rPr>
              <w:t>vurgulanır.Yakın</w:t>
            </w:r>
            <w:proofErr w:type="spellEnd"/>
            <w:r w:rsidRPr="00A70373">
              <w:rPr>
                <w:sz w:val="22"/>
                <w:szCs w:val="22"/>
              </w:rPr>
              <w:t xml:space="preserve">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p w:rsidR="00DE46FC" w:rsidRPr="00DE46FC" w:rsidRDefault="00A70373" w:rsidP="00A70373">
            <w:pPr>
              <w:rPr>
                <w:rFonts w:eastAsia="Times New Roman"/>
              </w:rPr>
            </w:pPr>
            <w:r w:rsidRPr="00A70373">
              <w:rPr>
                <w:sz w:val="22"/>
                <w:szCs w:val="22"/>
              </w:rPr>
              <w:t xml:space="preserve"> Ders kitabındaki yönergeler takip edilerek konu işlenir.</w:t>
            </w:r>
          </w:p>
        </w:tc>
      </w:tr>
      <w:tr w:rsidR="00DE46FC" w:rsidRPr="00D35AB9" w:rsidTr="00DE46FC">
        <w:trPr>
          <w:trHeight w:val="547"/>
        </w:trPr>
        <w:tc>
          <w:tcPr>
            <w:tcW w:w="2240" w:type="dxa"/>
            <w:gridSpan w:val="2"/>
            <w:tcBorders>
              <w:left w:val="single" w:sz="4" w:space="0" w:color="auto"/>
            </w:tcBorders>
            <w:vAlign w:val="center"/>
          </w:tcPr>
          <w:p w:rsidR="00DE46FC" w:rsidRPr="00D35AB9" w:rsidRDefault="00DE46FC" w:rsidP="00B66D2B">
            <w:pPr>
              <w:spacing w:line="220" w:lineRule="atLeast"/>
              <w:ind w:left="-57" w:right="-113"/>
              <w:rPr>
                <w:sz w:val="22"/>
                <w:szCs w:val="22"/>
              </w:rPr>
            </w:pPr>
            <w:r w:rsidRPr="00D35AB9">
              <w:rPr>
                <w:sz w:val="22"/>
                <w:szCs w:val="22"/>
              </w:rPr>
              <w:t>Bireysel Öğrenme Etkinlikleri</w:t>
            </w:r>
          </w:p>
          <w:p w:rsidR="00DE46FC" w:rsidRPr="00D35AB9" w:rsidRDefault="00DE46FC" w:rsidP="00B66D2B">
            <w:pPr>
              <w:spacing w:line="220" w:lineRule="atLeast"/>
              <w:ind w:left="-57" w:right="-113"/>
              <w:rPr>
                <w:sz w:val="20"/>
                <w:szCs w:val="20"/>
              </w:rPr>
            </w:pPr>
            <w:r w:rsidRPr="00D35AB9">
              <w:rPr>
                <w:sz w:val="20"/>
                <w:szCs w:val="20"/>
              </w:rPr>
              <w:t>(Ödev, deney, problem çözme vb.)</w:t>
            </w:r>
          </w:p>
        </w:tc>
        <w:tc>
          <w:tcPr>
            <w:tcW w:w="7649" w:type="dxa"/>
            <w:gridSpan w:val="4"/>
            <w:tcBorders>
              <w:right w:val="single" w:sz="4" w:space="0" w:color="auto"/>
            </w:tcBorders>
            <w:vAlign w:val="center"/>
          </w:tcPr>
          <w:p w:rsidR="00A70373" w:rsidRPr="00A70373" w:rsidRDefault="00A70373" w:rsidP="00A70373">
            <w:pPr>
              <w:spacing w:line="220" w:lineRule="atLeast"/>
              <w:rPr>
                <w:sz w:val="22"/>
                <w:szCs w:val="22"/>
              </w:rPr>
            </w:pPr>
            <w:r w:rsidRPr="00A70373">
              <w:rPr>
                <w:sz w:val="22"/>
                <w:szCs w:val="22"/>
              </w:rPr>
              <w:t xml:space="preserve">Konu ile ilgili kitaptaki ve akıllı tahtadaki etkinlikler yapılır. </w:t>
            </w:r>
          </w:p>
          <w:p w:rsidR="00DE46FC" w:rsidRPr="00D35AB9" w:rsidRDefault="00A70373" w:rsidP="00A70373">
            <w:pPr>
              <w:spacing w:line="220" w:lineRule="atLeast"/>
              <w:rPr>
                <w:sz w:val="22"/>
                <w:szCs w:val="22"/>
              </w:rPr>
            </w:pPr>
            <w:r w:rsidRPr="00A70373">
              <w:rPr>
                <w:sz w:val="22"/>
                <w:szCs w:val="22"/>
              </w:rPr>
              <w:t>En çok oyun oynadığınız yerler neresidir?</w:t>
            </w:r>
          </w:p>
        </w:tc>
      </w:tr>
      <w:tr w:rsidR="00DE46FC" w:rsidRPr="00D35AB9" w:rsidTr="00DE46FC">
        <w:trPr>
          <w:trHeight w:val="555"/>
        </w:trPr>
        <w:tc>
          <w:tcPr>
            <w:tcW w:w="2240" w:type="dxa"/>
            <w:gridSpan w:val="2"/>
            <w:tcBorders>
              <w:left w:val="single" w:sz="4" w:space="0" w:color="auto"/>
            </w:tcBorders>
            <w:vAlign w:val="center"/>
          </w:tcPr>
          <w:p w:rsidR="00DE46FC" w:rsidRPr="00D35AB9" w:rsidRDefault="00DE46FC" w:rsidP="00B66D2B">
            <w:pPr>
              <w:spacing w:line="220" w:lineRule="atLeast"/>
              <w:ind w:left="-57" w:right="-113"/>
              <w:rPr>
                <w:sz w:val="22"/>
                <w:szCs w:val="22"/>
              </w:rPr>
            </w:pPr>
            <w:r w:rsidRPr="00D35AB9">
              <w:rPr>
                <w:sz w:val="22"/>
                <w:szCs w:val="22"/>
              </w:rPr>
              <w:t>Grupla Öğrenme Etkinlikleri</w:t>
            </w:r>
          </w:p>
          <w:p w:rsidR="00DE46FC" w:rsidRPr="00D35AB9" w:rsidRDefault="00DE46FC" w:rsidP="00B66D2B">
            <w:pPr>
              <w:spacing w:line="220" w:lineRule="atLeast"/>
              <w:ind w:left="-57" w:right="-113"/>
              <w:rPr>
                <w:sz w:val="20"/>
                <w:szCs w:val="20"/>
              </w:rPr>
            </w:pPr>
            <w:r w:rsidRPr="00D35AB9">
              <w:rPr>
                <w:sz w:val="20"/>
                <w:szCs w:val="20"/>
              </w:rPr>
              <w:t>(Proje, gezi, gözlem vb.)</w:t>
            </w:r>
          </w:p>
        </w:tc>
        <w:tc>
          <w:tcPr>
            <w:tcW w:w="7649" w:type="dxa"/>
            <w:gridSpan w:val="4"/>
            <w:tcBorders>
              <w:right w:val="single" w:sz="4" w:space="0" w:color="auto"/>
            </w:tcBorders>
            <w:vAlign w:val="center"/>
          </w:tcPr>
          <w:p w:rsidR="00DE46FC" w:rsidRPr="00D35AB9" w:rsidRDefault="00DE46FC" w:rsidP="00B66D2B">
            <w:pPr>
              <w:spacing w:line="220" w:lineRule="atLeast"/>
              <w:rPr>
                <w:sz w:val="22"/>
                <w:szCs w:val="22"/>
              </w:rPr>
            </w:pPr>
          </w:p>
        </w:tc>
      </w:tr>
      <w:tr w:rsidR="00DE46FC" w:rsidRPr="00D35AB9" w:rsidTr="00DE46FC">
        <w:trPr>
          <w:trHeight w:val="737"/>
        </w:trPr>
        <w:tc>
          <w:tcPr>
            <w:tcW w:w="2240" w:type="dxa"/>
            <w:gridSpan w:val="2"/>
            <w:tcBorders>
              <w:left w:val="single" w:sz="4" w:space="0" w:color="auto"/>
              <w:bottom w:val="single" w:sz="4" w:space="0" w:color="auto"/>
            </w:tcBorders>
            <w:vAlign w:val="center"/>
          </w:tcPr>
          <w:p w:rsidR="00DE46FC" w:rsidRPr="00D35AB9" w:rsidRDefault="00DE46FC" w:rsidP="00B66D2B">
            <w:pPr>
              <w:spacing w:line="220" w:lineRule="atLeast"/>
              <w:ind w:left="-57" w:right="-113"/>
              <w:rPr>
                <w:sz w:val="22"/>
                <w:szCs w:val="22"/>
              </w:rPr>
            </w:pPr>
            <w:r w:rsidRPr="00D35AB9">
              <w:rPr>
                <w:sz w:val="22"/>
                <w:szCs w:val="22"/>
              </w:rPr>
              <w:t>Özet</w:t>
            </w:r>
          </w:p>
        </w:tc>
        <w:tc>
          <w:tcPr>
            <w:tcW w:w="7649" w:type="dxa"/>
            <w:gridSpan w:val="4"/>
            <w:tcBorders>
              <w:bottom w:val="single" w:sz="4" w:space="0" w:color="auto"/>
              <w:right w:val="single" w:sz="4" w:space="0" w:color="auto"/>
            </w:tcBorders>
            <w:vAlign w:val="center"/>
          </w:tcPr>
          <w:p w:rsidR="00DE46FC" w:rsidRPr="00D35AB9" w:rsidRDefault="00DE46FC" w:rsidP="00B66D2B">
            <w:pPr>
              <w:spacing w:line="220" w:lineRule="atLeast"/>
              <w:jc w:val="both"/>
              <w:rPr>
                <w:sz w:val="22"/>
                <w:szCs w:val="22"/>
              </w:rPr>
            </w:pPr>
          </w:p>
        </w:tc>
      </w:tr>
      <w:tr w:rsidR="00DE46FC" w:rsidRPr="00D35AB9" w:rsidTr="00DE46FC">
        <w:trPr>
          <w:trHeight w:val="340"/>
        </w:trPr>
        <w:tc>
          <w:tcPr>
            <w:tcW w:w="2079" w:type="dxa"/>
            <w:tcBorders>
              <w:top w:val="single" w:sz="4" w:space="0" w:color="auto"/>
              <w:left w:val="nil"/>
              <w:bottom w:val="single" w:sz="4" w:space="0" w:color="auto"/>
              <w:right w:val="nil"/>
            </w:tcBorders>
            <w:vAlign w:val="center"/>
          </w:tcPr>
          <w:p w:rsidR="00DE46FC" w:rsidRPr="00D35AB9" w:rsidRDefault="00DE46FC" w:rsidP="00C06D18">
            <w:pPr>
              <w:spacing w:line="220" w:lineRule="atLeast"/>
              <w:rPr>
                <w:sz w:val="22"/>
                <w:szCs w:val="22"/>
              </w:rPr>
            </w:pPr>
            <w:r w:rsidRPr="00D35AB9">
              <w:rPr>
                <w:sz w:val="22"/>
                <w:szCs w:val="22"/>
              </w:rPr>
              <w:t>BÖLÜM III</w:t>
            </w:r>
          </w:p>
        </w:tc>
        <w:tc>
          <w:tcPr>
            <w:tcW w:w="1196" w:type="dxa"/>
            <w:gridSpan w:val="2"/>
            <w:tcBorders>
              <w:top w:val="single" w:sz="4" w:space="0" w:color="auto"/>
              <w:left w:val="nil"/>
              <w:bottom w:val="single" w:sz="4" w:space="0" w:color="auto"/>
              <w:right w:val="nil"/>
            </w:tcBorders>
          </w:tcPr>
          <w:p w:rsidR="00DE46FC" w:rsidRPr="00D35AB9" w:rsidRDefault="00DE46FC" w:rsidP="00C06D18">
            <w:pPr>
              <w:spacing w:line="220" w:lineRule="atLeast"/>
              <w:rPr>
                <w:sz w:val="22"/>
                <w:szCs w:val="22"/>
              </w:rPr>
            </w:pPr>
          </w:p>
        </w:tc>
        <w:tc>
          <w:tcPr>
            <w:tcW w:w="6614" w:type="dxa"/>
            <w:gridSpan w:val="3"/>
            <w:tcBorders>
              <w:top w:val="single" w:sz="4" w:space="0" w:color="auto"/>
              <w:left w:val="nil"/>
              <w:bottom w:val="single" w:sz="4" w:space="0" w:color="auto"/>
              <w:right w:val="nil"/>
            </w:tcBorders>
            <w:vAlign w:val="center"/>
          </w:tcPr>
          <w:p w:rsidR="00DE46FC" w:rsidRPr="00D35AB9" w:rsidRDefault="00DE46FC" w:rsidP="00C06D18">
            <w:pPr>
              <w:spacing w:line="220" w:lineRule="atLeast"/>
              <w:rPr>
                <w:sz w:val="22"/>
                <w:szCs w:val="22"/>
              </w:rPr>
            </w:pPr>
          </w:p>
        </w:tc>
      </w:tr>
      <w:tr w:rsidR="00DE46FC" w:rsidRPr="00D35AB9" w:rsidTr="00DE46FC">
        <w:trPr>
          <w:trHeight w:val="340"/>
        </w:trPr>
        <w:tc>
          <w:tcPr>
            <w:tcW w:w="4141" w:type="dxa"/>
            <w:gridSpan w:val="5"/>
            <w:tcBorders>
              <w:top w:val="single" w:sz="4" w:space="0" w:color="auto"/>
              <w:left w:val="single" w:sz="4" w:space="0" w:color="auto"/>
              <w:bottom w:val="single" w:sz="4" w:space="0" w:color="auto"/>
            </w:tcBorders>
          </w:tcPr>
          <w:p w:rsidR="00DE46FC" w:rsidRPr="00D35AB9" w:rsidRDefault="00DE46FC"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DE46FC" w:rsidRPr="00D35AB9" w:rsidRDefault="00DE46FC"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DE46FC" w:rsidRPr="00D35AB9" w:rsidRDefault="00DE46FC"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DE46FC" w:rsidRPr="00D35AB9" w:rsidRDefault="00DE46FC" w:rsidP="00B66D2B">
            <w:pPr>
              <w:rPr>
                <w:rFonts w:eastAsia="Times New Roman"/>
                <w:bCs/>
                <w:kern w:val="0"/>
                <w:sz w:val="20"/>
                <w:szCs w:val="20"/>
                <w:lang w:eastAsia="tr-TR"/>
              </w:rPr>
            </w:pPr>
            <w:r w:rsidRPr="00D35AB9">
              <w:rPr>
                <w:rFonts w:eastAsia="Times New Roman"/>
                <w:bCs/>
                <w:kern w:val="0"/>
                <w:sz w:val="20"/>
                <w:szCs w:val="20"/>
                <w:lang w:eastAsia="tr-TR"/>
              </w:rPr>
              <w:t>Grupla öğrenme etkinliklerine yönelik</w:t>
            </w:r>
          </w:p>
          <w:p w:rsidR="00DE46FC" w:rsidRPr="00D35AB9" w:rsidRDefault="00DE46FC" w:rsidP="00B66D2B">
            <w:pPr>
              <w:rPr>
                <w:rFonts w:eastAsia="Times New Roman"/>
                <w:bCs/>
                <w:kern w:val="0"/>
                <w:sz w:val="20"/>
                <w:szCs w:val="20"/>
                <w:lang w:eastAsia="tr-TR"/>
              </w:rPr>
            </w:pPr>
            <w:r w:rsidRPr="00D35AB9">
              <w:rPr>
                <w:rFonts w:eastAsia="Times New Roman"/>
                <w:bCs/>
                <w:kern w:val="0"/>
                <w:sz w:val="20"/>
                <w:szCs w:val="20"/>
                <w:lang w:eastAsia="tr-TR"/>
              </w:rPr>
              <w:t>Ölçme-Değerlendirme</w:t>
            </w:r>
          </w:p>
          <w:p w:rsidR="00DE46FC" w:rsidRPr="00D35AB9" w:rsidRDefault="00DE46FC" w:rsidP="00B66D2B">
            <w:pPr>
              <w:rPr>
                <w:rFonts w:eastAsia="Times New Roman"/>
                <w:bCs/>
                <w:kern w:val="0"/>
                <w:sz w:val="22"/>
                <w:szCs w:val="22"/>
                <w:lang w:eastAsia="tr-TR"/>
              </w:rPr>
            </w:pPr>
            <w:r w:rsidRPr="00D35AB9">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48" w:type="dxa"/>
            <w:tcBorders>
              <w:top w:val="single" w:sz="4" w:space="0" w:color="auto"/>
              <w:bottom w:val="single" w:sz="4" w:space="0" w:color="auto"/>
              <w:right w:val="single" w:sz="4" w:space="0" w:color="auto"/>
            </w:tcBorders>
            <w:vAlign w:val="center"/>
          </w:tcPr>
          <w:p w:rsidR="00A70373" w:rsidRPr="00A70373" w:rsidRDefault="00A70373" w:rsidP="00A70373">
            <w:pPr>
              <w:rPr>
                <w:rFonts w:eastAsia="Times New Roman"/>
                <w:bCs/>
                <w:kern w:val="0"/>
                <w:sz w:val="22"/>
                <w:szCs w:val="22"/>
                <w:lang w:eastAsia="tr-TR"/>
              </w:rPr>
            </w:pPr>
            <w:r w:rsidRPr="00A70373">
              <w:rPr>
                <w:rFonts w:eastAsia="Times New Roman"/>
                <w:bCs/>
                <w:kern w:val="0"/>
                <w:sz w:val="22"/>
                <w:szCs w:val="22"/>
                <w:lang w:eastAsia="tr-TR"/>
              </w:rPr>
              <w:t>Oyun alanlarında dikkat etmezsek ne gibi tehlikeli durumlar oluşur?</w:t>
            </w:r>
          </w:p>
          <w:p w:rsidR="00A70373" w:rsidRPr="00A70373" w:rsidRDefault="00A70373" w:rsidP="00A70373">
            <w:pPr>
              <w:rPr>
                <w:rFonts w:eastAsia="Times New Roman"/>
                <w:bCs/>
                <w:kern w:val="0"/>
                <w:sz w:val="22"/>
                <w:szCs w:val="22"/>
                <w:lang w:eastAsia="tr-TR"/>
              </w:rPr>
            </w:pPr>
            <w:r w:rsidRPr="00A70373">
              <w:rPr>
                <w:rFonts w:eastAsia="Times New Roman"/>
                <w:bCs/>
                <w:kern w:val="0"/>
                <w:sz w:val="22"/>
                <w:szCs w:val="22"/>
                <w:lang w:eastAsia="tr-TR"/>
              </w:rPr>
              <w:t>Öncelikle bisiklet, kaykay, paten gibi araçları nerelerde ve asıl kullanmalıyız?</w:t>
            </w:r>
          </w:p>
          <w:p w:rsidR="00A70373" w:rsidRPr="00A70373" w:rsidRDefault="00A70373" w:rsidP="00A70373">
            <w:pPr>
              <w:rPr>
                <w:rFonts w:eastAsia="Times New Roman"/>
                <w:bCs/>
                <w:kern w:val="0"/>
                <w:sz w:val="22"/>
                <w:szCs w:val="22"/>
                <w:lang w:eastAsia="tr-TR"/>
              </w:rPr>
            </w:pPr>
            <w:r w:rsidRPr="00A70373">
              <w:rPr>
                <w:rFonts w:eastAsia="Times New Roman"/>
                <w:bCs/>
                <w:kern w:val="0"/>
                <w:sz w:val="22"/>
                <w:szCs w:val="22"/>
                <w:lang w:eastAsia="tr-TR"/>
              </w:rPr>
              <w:t>Oyun oynarken nelere dikkat edersiniz?</w:t>
            </w:r>
          </w:p>
          <w:p w:rsidR="00DE46FC" w:rsidRPr="00D35AB9" w:rsidRDefault="00A70373" w:rsidP="00A70373">
            <w:pPr>
              <w:rPr>
                <w:rFonts w:eastAsia="Times New Roman"/>
                <w:bCs/>
                <w:kern w:val="0"/>
                <w:sz w:val="22"/>
                <w:szCs w:val="22"/>
                <w:lang w:eastAsia="tr-TR"/>
              </w:rPr>
            </w:pPr>
            <w:r w:rsidRPr="00A70373">
              <w:rPr>
                <w:rFonts w:eastAsia="Times New Roman"/>
                <w:bCs/>
                <w:kern w:val="0"/>
                <w:sz w:val="22"/>
                <w:szCs w:val="22"/>
                <w:lang w:eastAsia="tr-TR"/>
              </w:rPr>
              <w:t>Güvenli oyun alanları nerelerdir?</w:t>
            </w:r>
          </w:p>
        </w:tc>
      </w:tr>
      <w:tr w:rsidR="00DE46FC" w:rsidRPr="00D35AB9" w:rsidTr="00DE46FC">
        <w:trPr>
          <w:trHeight w:val="340"/>
        </w:trPr>
        <w:tc>
          <w:tcPr>
            <w:tcW w:w="2240" w:type="dxa"/>
            <w:gridSpan w:val="2"/>
            <w:tcBorders>
              <w:top w:val="single" w:sz="4" w:space="0" w:color="auto"/>
              <w:left w:val="single" w:sz="4" w:space="0" w:color="auto"/>
              <w:bottom w:val="single" w:sz="4" w:space="0" w:color="auto"/>
              <w:right w:val="single" w:sz="4" w:space="0" w:color="auto"/>
            </w:tcBorders>
            <w:vAlign w:val="center"/>
          </w:tcPr>
          <w:p w:rsidR="00DE46FC" w:rsidRPr="00D35AB9" w:rsidRDefault="00DE46FC" w:rsidP="00B66D2B">
            <w:pPr>
              <w:spacing w:line="220" w:lineRule="atLeast"/>
              <w:rPr>
                <w:sz w:val="22"/>
                <w:szCs w:val="22"/>
              </w:rPr>
            </w:pPr>
            <w:r w:rsidRPr="00D35AB9">
              <w:rPr>
                <w:sz w:val="22"/>
                <w:szCs w:val="22"/>
              </w:rPr>
              <w:t>Dersin Diğer Derslerle İlişkisi/Açıklamalar</w:t>
            </w:r>
          </w:p>
        </w:tc>
        <w:tc>
          <w:tcPr>
            <w:tcW w:w="7649" w:type="dxa"/>
            <w:gridSpan w:val="4"/>
            <w:tcBorders>
              <w:top w:val="single" w:sz="4" w:space="0" w:color="auto"/>
              <w:left w:val="single" w:sz="4" w:space="0" w:color="auto"/>
              <w:bottom w:val="single" w:sz="4" w:space="0" w:color="auto"/>
              <w:right w:val="single" w:sz="4" w:space="0" w:color="auto"/>
            </w:tcBorders>
            <w:vAlign w:val="center"/>
          </w:tcPr>
          <w:p w:rsidR="00DE46FC" w:rsidRPr="00D35AB9" w:rsidRDefault="00DE46FC" w:rsidP="00B66D2B">
            <w:pPr>
              <w:spacing w:line="220" w:lineRule="atLeast"/>
              <w:rPr>
                <w:sz w:val="22"/>
                <w:szCs w:val="22"/>
              </w:rPr>
            </w:pPr>
          </w:p>
        </w:tc>
      </w:tr>
      <w:tr w:rsidR="00DE46FC" w:rsidRPr="00D35AB9" w:rsidTr="00DE46FC">
        <w:trPr>
          <w:trHeight w:val="340"/>
        </w:trPr>
        <w:tc>
          <w:tcPr>
            <w:tcW w:w="2240" w:type="dxa"/>
            <w:gridSpan w:val="2"/>
            <w:tcBorders>
              <w:top w:val="single" w:sz="4" w:space="0" w:color="auto"/>
              <w:left w:val="nil"/>
              <w:bottom w:val="single" w:sz="4" w:space="0" w:color="auto"/>
              <w:right w:val="nil"/>
            </w:tcBorders>
            <w:vAlign w:val="center"/>
          </w:tcPr>
          <w:p w:rsidR="00DE46FC" w:rsidRPr="00D35AB9" w:rsidRDefault="00DE46FC" w:rsidP="003C41E8">
            <w:pPr>
              <w:spacing w:line="220" w:lineRule="atLeast"/>
              <w:rPr>
                <w:sz w:val="22"/>
                <w:szCs w:val="22"/>
              </w:rPr>
            </w:pPr>
            <w:r w:rsidRPr="00D35AB9">
              <w:rPr>
                <w:sz w:val="22"/>
                <w:szCs w:val="22"/>
              </w:rPr>
              <w:t>BÖLÜM IV</w:t>
            </w:r>
          </w:p>
        </w:tc>
        <w:tc>
          <w:tcPr>
            <w:tcW w:w="1160" w:type="dxa"/>
            <w:gridSpan w:val="2"/>
            <w:tcBorders>
              <w:top w:val="single" w:sz="4" w:space="0" w:color="auto"/>
              <w:left w:val="nil"/>
              <w:bottom w:val="single" w:sz="4" w:space="0" w:color="auto"/>
              <w:right w:val="nil"/>
            </w:tcBorders>
          </w:tcPr>
          <w:p w:rsidR="00DE46FC" w:rsidRPr="00D35AB9" w:rsidRDefault="00DE46FC" w:rsidP="003C41E8">
            <w:pPr>
              <w:spacing w:line="220" w:lineRule="atLeast"/>
              <w:rPr>
                <w:sz w:val="22"/>
                <w:szCs w:val="22"/>
              </w:rPr>
            </w:pPr>
          </w:p>
        </w:tc>
        <w:tc>
          <w:tcPr>
            <w:tcW w:w="6489" w:type="dxa"/>
            <w:gridSpan w:val="2"/>
            <w:tcBorders>
              <w:top w:val="single" w:sz="4" w:space="0" w:color="auto"/>
              <w:left w:val="nil"/>
              <w:bottom w:val="single" w:sz="4" w:space="0" w:color="auto"/>
              <w:right w:val="nil"/>
            </w:tcBorders>
            <w:vAlign w:val="center"/>
          </w:tcPr>
          <w:p w:rsidR="00DE46FC" w:rsidRPr="00D35AB9" w:rsidRDefault="00DE46FC" w:rsidP="003C41E8">
            <w:pPr>
              <w:spacing w:line="220" w:lineRule="atLeast"/>
              <w:rPr>
                <w:sz w:val="22"/>
                <w:szCs w:val="22"/>
              </w:rPr>
            </w:pPr>
          </w:p>
        </w:tc>
      </w:tr>
      <w:tr w:rsidR="00DE46FC" w:rsidRPr="00D35AB9" w:rsidTr="00DE46FC">
        <w:trPr>
          <w:trHeight w:val="340"/>
        </w:trPr>
        <w:tc>
          <w:tcPr>
            <w:tcW w:w="2240" w:type="dxa"/>
            <w:gridSpan w:val="2"/>
            <w:tcBorders>
              <w:top w:val="single" w:sz="4" w:space="0" w:color="auto"/>
              <w:left w:val="single" w:sz="4" w:space="0" w:color="auto"/>
              <w:bottom w:val="single" w:sz="4" w:space="0" w:color="auto"/>
              <w:right w:val="single" w:sz="4" w:space="0" w:color="auto"/>
            </w:tcBorders>
            <w:vAlign w:val="center"/>
          </w:tcPr>
          <w:p w:rsidR="00DE46FC" w:rsidRPr="00D35AB9" w:rsidRDefault="00DE46FC" w:rsidP="003C41E8">
            <w:pPr>
              <w:spacing w:line="220" w:lineRule="atLeast"/>
              <w:rPr>
                <w:sz w:val="22"/>
                <w:szCs w:val="22"/>
              </w:rPr>
            </w:pPr>
            <w:r w:rsidRPr="00D35AB9">
              <w:rPr>
                <w:sz w:val="22"/>
                <w:szCs w:val="22"/>
              </w:rPr>
              <w:t xml:space="preserve">Planın Uygulanmasına </w:t>
            </w:r>
          </w:p>
          <w:p w:rsidR="00DE46FC" w:rsidRPr="00D35AB9" w:rsidRDefault="00DE46FC" w:rsidP="003C41E8">
            <w:pPr>
              <w:spacing w:line="220" w:lineRule="atLeast"/>
              <w:rPr>
                <w:sz w:val="22"/>
                <w:szCs w:val="22"/>
              </w:rPr>
            </w:pPr>
            <w:r w:rsidRPr="00D35AB9">
              <w:rPr>
                <w:sz w:val="22"/>
                <w:szCs w:val="22"/>
              </w:rPr>
              <w:t>İlişkin Açıklamalar</w:t>
            </w:r>
          </w:p>
        </w:tc>
        <w:tc>
          <w:tcPr>
            <w:tcW w:w="7649" w:type="dxa"/>
            <w:gridSpan w:val="4"/>
            <w:tcBorders>
              <w:top w:val="single" w:sz="4" w:space="0" w:color="auto"/>
              <w:left w:val="single" w:sz="4" w:space="0" w:color="auto"/>
              <w:bottom w:val="single" w:sz="4" w:space="0" w:color="auto"/>
              <w:right w:val="single" w:sz="4" w:space="0" w:color="auto"/>
            </w:tcBorders>
            <w:vAlign w:val="center"/>
          </w:tcPr>
          <w:p w:rsidR="00DE46FC" w:rsidRPr="00D35AB9" w:rsidRDefault="00A70373" w:rsidP="003C41E8">
            <w:pPr>
              <w:spacing w:line="220" w:lineRule="atLeast"/>
              <w:rPr>
                <w:sz w:val="22"/>
                <w:szCs w:val="22"/>
              </w:rPr>
            </w:pPr>
            <w:r w:rsidRPr="00A70373">
              <w:rPr>
                <w:sz w:val="22"/>
                <w:szCs w:val="22"/>
              </w:rPr>
              <w:t>Kazanımlar doğrultusunda yapılacak etkinliklerle okul ve yaşam arasında bağlantı kurulmasına özen gösterilmelidir.</w:t>
            </w:r>
          </w:p>
        </w:tc>
      </w:tr>
    </w:tbl>
    <w:p w:rsidR="000D41D9" w:rsidRPr="00D35AB9" w:rsidRDefault="000D41D9" w:rsidP="000D41D9">
      <w:pPr>
        <w:jc w:val="center"/>
      </w:pPr>
    </w:p>
    <w:p w:rsidR="00F23290" w:rsidRDefault="00994EC9" w:rsidP="00994EC9">
      <w:pPr>
        <w:jc w:val="both"/>
      </w:pPr>
      <w:r>
        <w:t xml:space="preserve">                                                                                                                          </w:t>
      </w:r>
      <w:r w:rsidR="000D6159">
        <w:t>03</w:t>
      </w:r>
      <w:r>
        <w:t>.</w:t>
      </w:r>
      <w:r w:rsidR="002349F4">
        <w:t>0</w:t>
      </w:r>
      <w:r w:rsidR="000D6159">
        <w:t>3</w:t>
      </w:r>
      <w:r>
        <w:t>.202</w:t>
      </w:r>
      <w:r w:rsidR="002349F4">
        <w:t>5</w:t>
      </w:r>
    </w:p>
    <w:p w:rsidR="00F5039A" w:rsidRDefault="00F5039A" w:rsidP="00994EC9">
      <w:pPr>
        <w:jc w:val="both"/>
      </w:pPr>
    </w:p>
    <w:p w:rsidR="002F7D6A" w:rsidRDefault="002F7D6A" w:rsidP="00994EC9">
      <w:pPr>
        <w:jc w:val="both"/>
      </w:pPr>
    </w:p>
    <w:p w:rsidR="006C6407" w:rsidRDefault="006C6407"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 xml:space="preserve">BÖLÜM </w:t>
      </w:r>
      <w:proofErr w:type="gramStart"/>
      <w:r w:rsidRPr="00780747">
        <w:rPr>
          <w:rFonts w:eastAsia="Times New Roman"/>
          <w:sz w:val="20"/>
          <w:szCs w:val="20"/>
          <w:lang w:eastAsia="tr-TR"/>
        </w:rPr>
        <w:t>I:</w:t>
      </w:r>
      <w:r w:rsidR="00E939DB">
        <w:rPr>
          <w:rFonts w:eastAsia="Times New Roman"/>
          <w:sz w:val="20"/>
          <w:szCs w:val="20"/>
          <w:lang w:eastAsia="tr-TR"/>
        </w:rPr>
        <w:t xml:space="preserve">   </w:t>
      </w:r>
      <w:proofErr w:type="gramEnd"/>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0D6159" w:rsidRPr="000D6159">
        <w:rPr>
          <w:sz w:val="22"/>
          <w:szCs w:val="22"/>
        </w:rPr>
        <w:t>03-07.03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2349F4"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493675" w:rsidP="00EC67F3">
            <w:pPr>
              <w:spacing w:line="240" w:lineRule="auto"/>
              <w:rPr>
                <w:rFonts w:eastAsia="Times New Roman"/>
                <w:lang w:eastAsia="tr-TR"/>
              </w:rPr>
            </w:pPr>
            <w:r w:rsidRPr="00493675">
              <w:rPr>
                <w:rFonts w:eastAsia="Times New Roman"/>
                <w:lang w:eastAsia="tr-TR"/>
              </w:rPr>
              <w:t>MİLLİ KÜLTÜRÜMÜZ</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493675" w:rsidRPr="00493675"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T.2.2.1. Kelimeleri anlamlarına uygun kullanır.</w:t>
            </w:r>
          </w:p>
          <w:p w:rsidR="00493675" w:rsidRPr="00493675"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T.2.2.2. Hazırlıksız konuşmalar yapar.</w:t>
            </w:r>
          </w:p>
          <w:p w:rsidR="00493675" w:rsidRPr="00493675"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T.2.2.3. Çerçevesi belirli bir konu hakkında konuşur.</w:t>
            </w:r>
          </w:p>
          <w:p w:rsidR="00493675" w:rsidRPr="00493675"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T.2.2.4. Konuşma stratejilerini uygular.</w:t>
            </w:r>
            <w:r>
              <w:rPr>
                <w:rFonts w:asciiTheme="majorHAnsi" w:hAnsiTheme="majorHAnsi"/>
                <w:bCs/>
                <w:sz w:val="19"/>
                <w:szCs w:val="19"/>
              </w:rPr>
              <w:t xml:space="preserve">    </w:t>
            </w:r>
            <w:r w:rsidRPr="00493675">
              <w:rPr>
                <w:rFonts w:asciiTheme="majorHAnsi" w:hAnsiTheme="majorHAnsi"/>
                <w:bCs/>
                <w:sz w:val="19"/>
                <w:szCs w:val="19"/>
              </w:rPr>
              <w:t>T.2.3.2. Noktalama işaretlerine dikkat ederek okur.</w:t>
            </w:r>
          </w:p>
          <w:p w:rsidR="00493675" w:rsidRPr="00493675"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T.2.3.7. Görselden/görsellerden hareketle bilmediği kelimeleri ve anlamlarını tahmin eder.</w:t>
            </w:r>
            <w:r>
              <w:rPr>
                <w:rFonts w:asciiTheme="majorHAnsi" w:hAnsiTheme="majorHAnsi"/>
                <w:bCs/>
                <w:sz w:val="19"/>
                <w:szCs w:val="19"/>
              </w:rPr>
              <w:t xml:space="preserve">                </w:t>
            </w:r>
            <w:r w:rsidRPr="00493675">
              <w:rPr>
                <w:rFonts w:asciiTheme="majorHAnsi" w:hAnsiTheme="majorHAnsi"/>
                <w:bCs/>
                <w:sz w:val="19"/>
                <w:szCs w:val="19"/>
              </w:rPr>
              <w:t>T.2.3.10. Görsellerle ilgili soruları cevaplar.</w:t>
            </w:r>
          </w:p>
          <w:p w:rsidR="00493675" w:rsidRPr="00493675"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T.2.3.13. Okuduğu metnin konusunu belirler.</w:t>
            </w:r>
          </w:p>
          <w:p w:rsidR="00493675"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T.2.3.14. Okuduğu metinle ilgili soruları cevaplar.</w:t>
            </w:r>
          </w:p>
          <w:p w:rsidR="00493675" w:rsidRPr="00493675"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T.2.4.1. Anlamlı ve kurallı cümleler yazar.</w:t>
            </w:r>
          </w:p>
          <w:p w:rsidR="00493675" w:rsidRPr="00493675"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T.2.4.5. Yazılarını görsel unsurlarla destekler.</w:t>
            </w:r>
          </w:p>
          <w:p w:rsidR="00493675" w:rsidRPr="00465E33" w:rsidRDefault="00493675" w:rsidP="00493675">
            <w:pPr>
              <w:pStyle w:val="Default"/>
              <w:spacing w:before="7"/>
              <w:rPr>
                <w:rFonts w:asciiTheme="majorHAnsi" w:hAnsiTheme="majorHAnsi"/>
                <w:bCs/>
                <w:sz w:val="19"/>
                <w:szCs w:val="19"/>
              </w:rPr>
            </w:pPr>
            <w:r w:rsidRPr="00493675">
              <w:rPr>
                <w:rFonts w:asciiTheme="majorHAnsi" w:hAnsiTheme="majorHAnsi"/>
                <w:bCs/>
                <w:sz w:val="19"/>
                <w:szCs w:val="19"/>
              </w:rPr>
              <w:t>T.2.4.8. Büyük harf ve noktalama işaretlerini uygun yerlerde kullanır.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 xml:space="preserve">Anlatım, </w:t>
            </w:r>
            <w:proofErr w:type="gramStart"/>
            <w:r w:rsidRPr="00A81396">
              <w:rPr>
                <w:bCs/>
              </w:rPr>
              <w:t>drama,  rol</w:t>
            </w:r>
            <w:proofErr w:type="gramEnd"/>
            <w:r w:rsidRPr="00A81396">
              <w:rPr>
                <w:bCs/>
              </w:rPr>
              <w:t xml:space="preserve">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proofErr w:type="gramStart"/>
            <w:r w:rsidRPr="00A81396">
              <w:rPr>
                <w:bCs/>
              </w:rPr>
              <w:t>tartışma,  beyin</w:t>
            </w:r>
            <w:proofErr w:type="gramEnd"/>
            <w:r w:rsidRPr="00A81396">
              <w:rPr>
                <w:bCs/>
              </w:rPr>
              <w:t xml:space="preserve">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493675" w:rsidRDefault="00493675" w:rsidP="00EC67F3">
            <w:pPr>
              <w:tabs>
                <w:tab w:val="num" w:pos="0"/>
                <w:tab w:val="left" w:pos="72"/>
                <w:tab w:val="left" w:pos="252"/>
              </w:tabs>
              <w:spacing w:line="240" w:lineRule="auto"/>
              <w:rPr>
                <w:rFonts w:eastAsia="Times New Roman"/>
                <w:lang w:eastAsia="tr-TR"/>
              </w:rPr>
            </w:pPr>
            <w:proofErr w:type="spellStart"/>
            <w:r>
              <w:rPr>
                <w:rFonts w:eastAsia="Times New Roman"/>
                <w:lang w:eastAsia="tr-TR"/>
              </w:rPr>
              <w:t>Okuma</w:t>
            </w:r>
            <w:r w:rsidR="00743873">
              <w:rPr>
                <w:rFonts w:eastAsia="Times New Roman"/>
                <w:lang w:eastAsia="tr-TR"/>
              </w:rPr>
              <w:t>Metni</w:t>
            </w:r>
            <w:proofErr w:type="spellEnd"/>
            <w:r w:rsidR="00743873">
              <w:rPr>
                <w:rFonts w:eastAsia="Times New Roman"/>
                <w:lang w:eastAsia="tr-TR"/>
              </w:rPr>
              <w:t>:</w:t>
            </w:r>
            <w:r w:rsidR="00743873">
              <w:t xml:space="preserve"> </w:t>
            </w:r>
            <w:r w:rsidRPr="00493675">
              <w:rPr>
                <w:rFonts w:eastAsia="Times New Roman"/>
                <w:lang w:eastAsia="tr-TR"/>
              </w:rPr>
              <w:t>Hırsızın Suçu Yok mu?</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 xml:space="preserve">kıllı tahta, resim ve </w:t>
            </w:r>
            <w:proofErr w:type="spellStart"/>
            <w:proofErr w:type="gramStart"/>
            <w:r w:rsidRPr="00A81396">
              <w:rPr>
                <w:rFonts w:eastAsia="Times New Roman"/>
                <w:lang w:eastAsia="tr-TR"/>
              </w:rPr>
              <w:t>levhalar,sözlük</w:t>
            </w:r>
            <w:proofErr w:type="spellEnd"/>
            <w:proofErr w:type="gramEnd"/>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161988" w:rsidRDefault="00493675" w:rsidP="00573C4B">
            <w:pPr>
              <w:spacing w:line="240" w:lineRule="auto"/>
              <w:jc w:val="both"/>
              <w:rPr>
                <w:bCs/>
                <w:sz w:val="22"/>
                <w:szCs w:val="22"/>
              </w:rPr>
            </w:pPr>
            <w:r>
              <w:rPr>
                <w:bCs/>
                <w:sz w:val="22"/>
                <w:szCs w:val="22"/>
              </w:rPr>
              <w:t>Sınıfa getirilen Nasre</w:t>
            </w:r>
            <w:r w:rsidR="0016106F">
              <w:rPr>
                <w:bCs/>
                <w:sz w:val="22"/>
                <w:szCs w:val="22"/>
              </w:rPr>
              <w:t>dd</w:t>
            </w:r>
            <w:r>
              <w:rPr>
                <w:bCs/>
                <w:sz w:val="22"/>
                <w:szCs w:val="22"/>
              </w:rPr>
              <w:t>in Hoca fıkraları</w:t>
            </w:r>
            <w:r w:rsidR="0016106F">
              <w:rPr>
                <w:bCs/>
                <w:sz w:val="22"/>
                <w:szCs w:val="22"/>
              </w:rPr>
              <w:t xml:space="preserve"> öğrencilere okutulur. </w:t>
            </w:r>
            <w:r>
              <w:rPr>
                <w:bCs/>
                <w:sz w:val="22"/>
                <w:szCs w:val="22"/>
              </w:rPr>
              <w:t xml:space="preserve"> </w:t>
            </w:r>
            <w:r w:rsidR="0016106F">
              <w:rPr>
                <w:bCs/>
                <w:sz w:val="22"/>
                <w:szCs w:val="22"/>
              </w:rPr>
              <w:t>Okuma parçası sırayla öğrencilere okutulur.</w:t>
            </w:r>
            <w:r w:rsidR="00F971B3">
              <w:rPr>
                <w:bCs/>
                <w:sz w:val="22"/>
                <w:szCs w:val="22"/>
              </w:rPr>
              <w:t xml:space="preserve"> </w:t>
            </w:r>
            <w:r w:rsidR="0016106F">
              <w:rPr>
                <w:bCs/>
                <w:sz w:val="22"/>
                <w:szCs w:val="22"/>
              </w:rPr>
              <w:t>Görsellerin ifade ettiği kelimeleri anlamlarıyla eşleştirirler.</w:t>
            </w:r>
            <w:r w:rsidR="00C352B6">
              <w:rPr>
                <w:bCs/>
                <w:sz w:val="22"/>
                <w:szCs w:val="22"/>
              </w:rPr>
              <w:t xml:space="preserve"> Kelimeler cümle içerisinde kullanılır. Kelime gruplarını anlamlarıyla eşleştirirler. Öğrenciler okuma parçası ile ilgili soruları cevaplandırırlar. Öğrenciler metnin konusunu söylerler. Görselleri metindeki olaylara göre sıralarlar. Öğrenciler görsellerle ilgili cümle yazarlar.</w:t>
            </w:r>
            <w:r w:rsidR="005141C2">
              <w:rPr>
                <w:bCs/>
                <w:sz w:val="22"/>
                <w:szCs w:val="22"/>
              </w:rPr>
              <w:t xml:space="preserve"> Öğrenciler görseli boyarlar. Konuşma balonuna uygun cümleyi yazarlar. Verilen fıkranın görselleri dikkate alınarak konuşmalar konuşma balonlarıyla eşleştirilir. Fıkrada verilmeyen noktalama işaretleri öğrenciler tarafından yapılır.</w:t>
            </w:r>
          </w:p>
          <w:p w:rsidR="00AA0CDB" w:rsidRPr="00EB2E35" w:rsidRDefault="00161988" w:rsidP="00573C4B">
            <w:pPr>
              <w:spacing w:line="240" w:lineRule="auto"/>
              <w:jc w:val="both"/>
              <w:rPr>
                <w:bCs/>
                <w:sz w:val="22"/>
                <w:szCs w:val="22"/>
              </w:rPr>
            </w:pPr>
            <w:r>
              <w:rPr>
                <w:bCs/>
                <w:sz w:val="22"/>
                <w:szCs w:val="22"/>
              </w:rPr>
              <w:t>Öğrencilere dikte çalışması yaptırılır.</w:t>
            </w:r>
            <w:r w:rsidR="00CE59FE">
              <w:rPr>
                <w:bCs/>
                <w:sz w:val="22"/>
                <w:szCs w:val="22"/>
              </w:rPr>
              <w:t xml:space="preserve"> </w:t>
            </w:r>
            <w:r w:rsidR="0009024C">
              <w:rPr>
                <w:bCs/>
                <w:sz w:val="22"/>
                <w:szCs w:val="22"/>
              </w:rPr>
              <w:t xml:space="preserve"> </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161988" w:rsidP="001A5268">
            <w:pPr>
              <w:tabs>
                <w:tab w:val="left" w:pos="224"/>
                <w:tab w:val="left" w:pos="366"/>
              </w:tabs>
              <w:spacing w:line="240" w:lineRule="auto"/>
              <w:rPr>
                <w:color w:val="231F20"/>
                <w:sz w:val="18"/>
                <w:szCs w:val="18"/>
              </w:rPr>
            </w:pPr>
            <w:r>
              <w:rPr>
                <w:color w:val="231F20"/>
                <w:sz w:val="18"/>
                <w:szCs w:val="18"/>
              </w:rPr>
              <w:t xml:space="preserve">Okuma kurallarına </w:t>
            </w:r>
            <w:proofErr w:type="gramStart"/>
            <w:r>
              <w:rPr>
                <w:color w:val="231F20"/>
                <w:sz w:val="18"/>
                <w:szCs w:val="18"/>
              </w:rPr>
              <w:t>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roofErr w:type="gramEnd"/>
            <w:r w:rsidR="001A5268">
              <w:rPr>
                <w:color w:val="231F20"/>
                <w:sz w:val="18"/>
                <w:szCs w:val="18"/>
              </w:rPr>
              <w:t>?</w:t>
            </w:r>
          </w:p>
          <w:p w:rsidR="006649A3" w:rsidRDefault="006649A3" w:rsidP="001A5268">
            <w:pPr>
              <w:tabs>
                <w:tab w:val="left" w:pos="224"/>
                <w:tab w:val="left" w:pos="366"/>
              </w:tabs>
              <w:spacing w:line="240" w:lineRule="auto"/>
              <w:rPr>
                <w:color w:val="231F20"/>
                <w:sz w:val="18"/>
                <w:szCs w:val="18"/>
              </w:rPr>
            </w:pPr>
            <w:r>
              <w:rPr>
                <w:color w:val="231F20"/>
                <w:sz w:val="18"/>
                <w:szCs w:val="18"/>
              </w:rPr>
              <w:t>Metinle ilgili soruları cevaplayabiliyorlar mı?</w:t>
            </w:r>
          </w:p>
          <w:p w:rsidR="00CE59FE" w:rsidRDefault="00CE59FE" w:rsidP="001A5268">
            <w:pPr>
              <w:tabs>
                <w:tab w:val="left" w:pos="224"/>
                <w:tab w:val="left" w:pos="366"/>
              </w:tabs>
              <w:spacing w:line="240" w:lineRule="auto"/>
              <w:rPr>
                <w:color w:val="231F20"/>
                <w:sz w:val="18"/>
                <w:szCs w:val="18"/>
              </w:rPr>
            </w:pPr>
            <w:r>
              <w:rPr>
                <w:color w:val="231F20"/>
                <w:sz w:val="18"/>
                <w:szCs w:val="18"/>
              </w:rPr>
              <w:t>Noktalama işaretlerini doğru yerde kullanabiliyorlar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0D6159">
        <w:t>03</w:t>
      </w:r>
      <w:r>
        <w:t>.</w:t>
      </w:r>
      <w:r w:rsidR="002349F4">
        <w:t>0</w:t>
      </w:r>
      <w:r w:rsidR="000D6159">
        <w:t>3</w:t>
      </w:r>
      <w:r>
        <w:t>.202</w:t>
      </w:r>
      <w:r w:rsidR="002349F4">
        <w:t>5</w:t>
      </w:r>
    </w:p>
    <w:p w:rsidR="007B7F6B" w:rsidRDefault="007B7F6B" w:rsidP="00994EC9">
      <w:pPr>
        <w:tabs>
          <w:tab w:val="left" w:pos="7104"/>
        </w:tabs>
      </w:pPr>
    </w:p>
    <w:p w:rsidR="00893D76" w:rsidRPr="002923DC" w:rsidRDefault="00893D76" w:rsidP="00893D76">
      <w:pPr>
        <w:tabs>
          <w:tab w:val="left" w:pos="6750"/>
        </w:tabs>
        <w:jc w:val="center"/>
      </w:pPr>
      <w:r w:rsidRPr="002923DC">
        <w:lastRenderedPageBreak/>
        <w:t>DERS PLANI</w:t>
      </w:r>
    </w:p>
    <w:tbl>
      <w:tblPr>
        <w:tblStyle w:val="TabloKlavuzu"/>
        <w:tblW w:w="0" w:type="auto"/>
        <w:tblInd w:w="392" w:type="dxa"/>
        <w:tblLook w:val="04A0" w:firstRow="1" w:lastRow="0" w:firstColumn="1" w:lastColumn="0" w:noHBand="0" w:noVBand="1"/>
      </w:tblPr>
      <w:tblGrid>
        <w:gridCol w:w="2238"/>
        <w:gridCol w:w="184"/>
        <w:gridCol w:w="612"/>
        <w:gridCol w:w="912"/>
        <w:gridCol w:w="76"/>
        <w:gridCol w:w="1892"/>
        <w:gridCol w:w="1331"/>
        <w:gridCol w:w="2550"/>
      </w:tblGrid>
      <w:tr w:rsidR="00893D76" w:rsidRPr="002923DC" w:rsidTr="00A414F7">
        <w:trPr>
          <w:trHeight w:val="340"/>
        </w:trPr>
        <w:tc>
          <w:tcPr>
            <w:tcW w:w="2238"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968" w:type="dxa"/>
            <w:gridSpan w:val="2"/>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p>
        </w:tc>
        <w:tc>
          <w:tcPr>
            <w:tcW w:w="1331" w:type="dxa"/>
            <w:tcBorders>
              <w:top w:val="nil"/>
              <w:left w:val="nil"/>
              <w:bottom w:val="single" w:sz="4" w:space="0" w:color="auto"/>
              <w:right w:val="nil"/>
            </w:tcBorders>
            <w:vAlign w:val="center"/>
          </w:tcPr>
          <w:p w:rsidR="00893D76" w:rsidRPr="002923DC" w:rsidRDefault="00893D76" w:rsidP="00A414F7">
            <w:pPr>
              <w:spacing w:line="220" w:lineRule="atLeast"/>
              <w:jc w:val="right"/>
              <w:rPr>
                <w:sz w:val="22"/>
                <w:szCs w:val="22"/>
              </w:rPr>
            </w:pPr>
          </w:p>
        </w:tc>
        <w:tc>
          <w:tcPr>
            <w:tcW w:w="2550" w:type="dxa"/>
            <w:tcBorders>
              <w:top w:val="nil"/>
              <w:left w:val="nil"/>
              <w:bottom w:val="single" w:sz="4" w:space="0" w:color="auto"/>
              <w:right w:val="nil"/>
            </w:tcBorders>
            <w:vAlign w:val="center"/>
          </w:tcPr>
          <w:p w:rsidR="00893D76" w:rsidRPr="002923DC" w:rsidRDefault="00893D76" w:rsidP="00A414F7">
            <w:pPr>
              <w:spacing w:line="220" w:lineRule="atLeast"/>
              <w:rPr>
                <w:sz w:val="22"/>
                <w:szCs w:val="22"/>
              </w:rPr>
            </w:pPr>
            <w:r>
              <w:rPr>
                <w:sz w:val="22"/>
                <w:szCs w:val="22"/>
              </w:rPr>
              <w:t xml:space="preserve">        </w:t>
            </w:r>
            <w:r w:rsidR="000D6159" w:rsidRPr="000D6159">
              <w:rPr>
                <w:sz w:val="22"/>
                <w:szCs w:val="22"/>
              </w:rPr>
              <w:t>0</w:t>
            </w:r>
            <w:r w:rsidR="000D6159">
              <w:rPr>
                <w:sz w:val="22"/>
                <w:szCs w:val="22"/>
              </w:rPr>
              <w:t>6</w:t>
            </w:r>
            <w:r w:rsidR="000D6159" w:rsidRPr="000D6159">
              <w:rPr>
                <w:sz w:val="22"/>
                <w:szCs w:val="22"/>
              </w:rPr>
              <w:t>-</w:t>
            </w:r>
            <w:r w:rsidR="000D6159">
              <w:rPr>
                <w:sz w:val="22"/>
                <w:szCs w:val="22"/>
              </w:rPr>
              <w:t>11</w:t>
            </w:r>
            <w:r w:rsidR="000D6159" w:rsidRPr="000D6159">
              <w:rPr>
                <w:sz w:val="22"/>
                <w:szCs w:val="22"/>
              </w:rPr>
              <w:t>.03 .2025</w:t>
            </w:r>
          </w:p>
        </w:tc>
      </w:tr>
      <w:tr w:rsidR="00893D76" w:rsidRPr="002923DC" w:rsidTr="00A414F7">
        <w:trPr>
          <w:trHeight w:val="340"/>
        </w:trPr>
        <w:tc>
          <w:tcPr>
            <w:tcW w:w="2422" w:type="dxa"/>
            <w:gridSpan w:val="2"/>
            <w:tcBorders>
              <w:top w:val="single" w:sz="4" w:space="0" w:color="auto"/>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Dersin Adı</w:t>
            </w:r>
          </w:p>
        </w:tc>
        <w:tc>
          <w:tcPr>
            <w:tcW w:w="7373" w:type="dxa"/>
            <w:gridSpan w:val="6"/>
            <w:tcBorders>
              <w:top w:val="single" w:sz="4" w:space="0" w:color="auto"/>
              <w:right w:val="single" w:sz="4" w:space="0" w:color="auto"/>
            </w:tcBorders>
            <w:vAlign w:val="center"/>
          </w:tcPr>
          <w:p w:rsidR="00893D76" w:rsidRPr="002923DC" w:rsidRDefault="00893D76" w:rsidP="00A414F7">
            <w:pPr>
              <w:rPr>
                <w:sz w:val="22"/>
                <w:szCs w:val="22"/>
              </w:rPr>
            </w:pPr>
            <w:r w:rsidRPr="002923DC">
              <w:rPr>
                <w:sz w:val="22"/>
                <w:szCs w:val="22"/>
              </w:rPr>
              <w:t>MATEMATİK</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Süre</w:t>
            </w:r>
          </w:p>
        </w:tc>
        <w:tc>
          <w:tcPr>
            <w:tcW w:w="7373" w:type="dxa"/>
            <w:gridSpan w:val="6"/>
            <w:tcBorders>
              <w:right w:val="single" w:sz="4" w:space="0" w:color="auto"/>
            </w:tcBorders>
            <w:vAlign w:val="center"/>
          </w:tcPr>
          <w:p w:rsidR="00893D76" w:rsidRPr="002923DC" w:rsidRDefault="000D6159" w:rsidP="00A414F7">
            <w:pPr>
              <w:rPr>
                <w:sz w:val="22"/>
                <w:szCs w:val="22"/>
              </w:rPr>
            </w:pPr>
            <w:proofErr w:type="gramStart"/>
            <w:r>
              <w:rPr>
                <w:sz w:val="22"/>
                <w:szCs w:val="22"/>
              </w:rPr>
              <w:t>4</w:t>
            </w:r>
            <w:r w:rsidR="00893D76">
              <w:rPr>
                <w:sz w:val="22"/>
                <w:szCs w:val="22"/>
              </w:rPr>
              <w:t xml:space="preserve"> </w:t>
            </w:r>
            <w:r w:rsidR="00893D76" w:rsidRPr="002923DC">
              <w:rPr>
                <w:sz w:val="22"/>
                <w:szCs w:val="22"/>
              </w:rPr>
              <w:t xml:space="preserve"> </w:t>
            </w:r>
            <w:r w:rsidR="00893D76">
              <w:rPr>
                <w:sz w:val="22"/>
                <w:szCs w:val="22"/>
              </w:rPr>
              <w:t>ders</w:t>
            </w:r>
            <w:proofErr w:type="gramEnd"/>
            <w:r w:rsidR="00893D76">
              <w:rPr>
                <w:sz w:val="22"/>
                <w:szCs w:val="22"/>
              </w:rPr>
              <w:t xml:space="preserve"> saati</w:t>
            </w:r>
          </w:p>
        </w:tc>
      </w:tr>
      <w:tr w:rsidR="00893D76" w:rsidRPr="002923DC" w:rsidTr="00A414F7">
        <w:trPr>
          <w:trHeight w:val="340"/>
        </w:trPr>
        <w:tc>
          <w:tcPr>
            <w:tcW w:w="2422" w:type="dxa"/>
            <w:gridSpan w:val="2"/>
            <w:tcBorders>
              <w:lef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Sınıf</w:t>
            </w:r>
          </w:p>
        </w:tc>
        <w:tc>
          <w:tcPr>
            <w:tcW w:w="7373" w:type="dxa"/>
            <w:gridSpan w:val="6"/>
            <w:tcBorders>
              <w:right w:val="single" w:sz="4" w:space="0" w:color="auto"/>
            </w:tcBorders>
            <w:vAlign w:val="center"/>
          </w:tcPr>
          <w:p w:rsidR="00893D76" w:rsidRPr="002923DC" w:rsidRDefault="00893D76" w:rsidP="00A414F7">
            <w:pPr>
              <w:rPr>
                <w:sz w:val="22"/>
                <w:szCs w:val="22"/>
              </w:rPr>
            </w:pPr>
            <w:r w:rsidRPr="002923DC">
              <w:rPr>
                <w:sz w:val="22"/>
                <w:szCs w:val="22"/>
              </w:rPr>
              <w:t>2</w:t>
            </w:r>
            <w:r>
              <w:rPr>
                <w:sz w:val="22"/>
                <w:szCs w:val="22"/>
              </w:rPr>
              <w:t>-D</w:t>
            </w:r>
          </w:p>
        </w:tc>
      </w:tr>
      <w:tr w:rsidR="00853770" w:rsidRPr="002923DC" w:rsidTr="00D14DF5">
        <w:trPr>
          <w:trHeight w:val="340"/>
        </w:trPr>
        <w:tc>
          <w:tcPr>
            <w:tcW w:w="2422" w:type="dxa"/>
            <w:gridSpan w:val="2"/>
            <w:tcBorders>
              <w:left w:val="single" w:sz="4" w:space="0" w:color="auto"/>
            </w:tcBorders>
            <w:vAlign w:val="center"/>
          </w:tcPr>
          <w:p w:rsidR="00853770" w:rsidRPr="002923DC" w:rsidRDefault="00853770" w:rsidP="00853770">
            <w:pPr>
              <w:spacing w:line="220" w:lineRule="atLeast"/>
              <w:rPr>
                <w:sz w:val="22"/>
                <w:szCs w:val="22"/>
              </w:rPr>
            </w:pPr>
            <w:r w:rsidRPr="002923DC">
              <w:rPr>
                <w:sz w:val="22"/>
                <w:szCs w:val="22"/>
              </w:rPr>
              <w:t>Öğrenme Alanı</w:t>
            </w:r>
          </w:p>
        </w:tc>
        <w:tc>
          <w:tcPr>
            <w:tcW w:w="7373" w:type="dxa"/>
            <w:gridSpan w:val="6"/>
            <w:tcBorders>
              <w:right w:val="single" w:sz="4" w:space="0" w:color="auto"/>
            </w:tcBorders>
            <w:vAlign w:val="center"/>
          </w:tcPr>
          <w:p w:rsidR="00853770" w:rsidRPr="002923DC" w:rsidRDefault="00853770" w:rsidP="00853770">
            <w:r w:rsidRPr="002923DC">
              <w:t>M.2.1. Sayılar ve İşlemler</w:t>
            </w:r>
          </w:p>
        </w:tc>
      </w:tr>
      <w:tr w:rsidR="00853770" w:rsidRPr="002923DC" w:rsidTr="00D14DF5">
        <w:trPr>
          <w:trHeight w:val="340"/>
        </w:trPr>
        <w:tc>
          <w:tcPr>
            <w:tcW w:w="2422" w:type="dxa"/>
            <w:gridSpan w:val="2"/>
            <w:tcBorders>
              <w:left w:val="single" w:sz="4" w:space="0" w:color="auto"/>
              <w:bottom w:val="single" w:sz="4" w:space="0" w:color="auto"/>
            </w:tcBorders>
            <w:vAlign w:val="center"/>
          </w:tcPr>
          <w:p w:rsidR="00853770" w:rsidRPr="002923DC" w:rsidRDefault="00853770" w:rsidP="00853770">
            <w:pPr>
              <w:spacing w:line="220" w:lineRule="atLeast"/>
              <w:rPr>
                <w:sz w:val="22"/>
                <w:szCs w:val="22"/>
              </w:rPr>
            </w:pPr>
            <w:r w:rsidRPr="002923DC">
              <w:rPr>
                <w:sz w:val="22"/>
                <w:szCs w:val="22"/>
              </w:rPr>
              <w:t>Alt Öğrenme Alanı</w:t>
            </w:r>
          </w:p>
        </w:tc>
        <w:tc>
          <w:tcPr>
            <w:tcW w:w="7373" w:type="dxa"/>
            <w:gridSpan w:val="6"/>
            <w:tcBorders>
              <w:bottom w:val="single" w:sz="4" w:space="0" w:color="auto"/>
              <w:right w:val="single" w:sz="4" w:space="0" w:color="auto"/>
            </w:tcBorders>
            <w:vAlign w:val="center"/>
          </w:tcPr>
          <w:p w:rsidR="00853770" w:rsidRPr="00C24456" w:rsidRDefault="00853770" w:rsidP="00853770">
            <w:r w:rsidRPr="00C24456">
              <w:rPr>
                <w:sz w:val="22"/>
                <w:szCs w:val="22"/>
              </w:rPr>
              <w:t>Doğal Sayılarla Bölme İşlemi</w:t>
            </w:r>
          </w:p>
        </w:tc>
      </w:tr>
      <w:tr w:rsidR="00893D76" w:rsidRPr="002923DC" w:rsidTr="00A414F7">
        <w:trPr>
          <w:trHeight w:val="340"/>
        </w:trPr>
        <w:tc>
          <w:tcPr>
            <w:tcW w:w="2238" w:type="dxa"/>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r w:rsidRPr="002923DC">
              <w:rPr>
                <w:sz w:val="22"/>
                <w:szCs w:val="22"/>
              </w:rPr>
              <w:t>BÖLÜM II</w:t>
            </w:r>
          </w:p>
        </w:tc>
        <w:tc>
          <w:tcPr>
            <w:tcW w:w="7557" w:type="dxa"/>
            <w:gridSpan w:val="7"/>
            <w:tcBorders>
              <w:top w:val="single" w:sz="4" w:space="0" w:color="auto"/>
              <w:left w:val="nil"/>
              <w:bottom w:val="single" w:sz="4" w:space="0" w:color="auto"/>
              <w:right w:val="nil"/>
            </w:tcBorders>
            <w:vAlign w:val="center"/>
          </w:tcPr>
          <w:p w:rsidR="00893D76" w:rsidRPr="002923DC" w:rsidRDefault="00893D76" w:rsidP="00A414F7">
            <w:pPr>
              <w:spacing w:line="220" w:lineRule="atLeast"/>
              <w:rPr>
                <w:sz w:val="22"/>
                <w:szCs w:val="22"/>
              </w:rPr>
            </w:pPr>
          </w:p>
        </w:tc>
      </w:tr>
      <w:tr w:rsidR="00030892" w:rsidRPr="002923DC" w:rsidTr="00A414F7">
        <w:trPr>
          <w:trHeight w:val="397"/>
        </w:trPr>
        <w:tc>
          <w:tcPr>
            <w:tcW w:w="3034" w:type="dxa"/>
            <w:gridSpan w:val="3"/>
            <w:tcBorders>
              <w:top w:val="single" w:sz="4" w:space="0" w:color="auto"/>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Kazanımlar</w:t>
            </w:r>
          </w:p>
        </w:tc>
        <w:tc>
          <w:tcPr>
            <w:tcW w:w="6761" w:type="dxa"/>
            <w:gridSpan w:val="5"/>
            <w:tcBorders>
              <w:top w:val="single" w:sz="4" w:space="0" w:color="auto"/>
              <w:right w:val="single" w:sz="4" w:space="0" w:color="auto"/>
            </w:tcBorders>
            <w:vAlign w:val="center"/>
          </w:tcPr>
          <w:p w:rsidR="00030892" w:rsidRPr="00031663" w:rsidRDefault="00853770" w:rsidP="00030892">
            <w:pPr>
              <w:spacing w:line="220" w:lineRule="atLeast"/>
              <w:rPr>
                <w:sz w:val="22"/>
                <w:szCs w:val="22"/>
              </w:rPr>
            </w:pPr>
            <w:r w:rsidRPr="00853770">
              <w:rPr>
                <w:sz w:val="22"/>
                <w:szCs w:val="22"/>
              </w:rPr>
              <w:t>M.2.1.5.1. Bölme işleminde gruplama ve paylaştırma anlamlarını kullanır.</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Öğrenme-Öğretme Yöntem ve teknikleri</w:t>
            </w:r>
          </w:p>
        </w:tc>
        <w:tc>
          <w:tcPr>
            <w:tcW w:w="6761" w:type="dxa"/>
            <w:gridSpan w:val="5"/>
            <w:tcBorders>
              <w:right w:val="single" w:sz="4" w:space="0" w:color="auto"/>
            </w:tcBorders>
            <w:vAlign w:val="center"/>
          </w:tcPr>
          <w:p w:rsidR="00030892" w:rsidRPr="00031663" w:rsidRDefault="00030892" w:rsidP="00030892">
            <w:pPr>
              <w:spacing w:line="220" w:lineRule="atLeast"/>
              <w:rPr>
                <w:sz w:val="22"/>
                <w:szCs w:val="22"/>
              </w:rPr>
            </w:pPr>
            <w:r w:rsidRPr="00031663">
              <w:rPr>
                <w:sz w:val="22"/>
                <w:szCs w:val="22"/>
              </w:rPr>
              <w:t xml:space="preserve">Anlatım, soru-cevap, akıl yürütme, problem </w:t>
            </w:r>
            <w:proofErr w:type="gramStart"/>
            <w:r w:rsidRPr="00031663">
              <w:rPr>
                <w:sz w:val="22"/>
                <w:szCs w:val="22"/>
              </w:rPr>
              <w:t>çözme,  oyun</w:t>
            </w:r>
            <w:proofErr w:type="gramEnd"/>
            <w:r w:rsidRPr="00031663">
              <w:rPr>
                <w:sz w:val="22"/>
                <w:szCs w:val="22"/>
              </w:rPr>
              <w:t>, keşfetme,  gösterip yaptırma, bireysel çalışma, tahmin ve kontrol etme</w:t>
            </w:r>
          </w:p>
        </w:tc>
      </w:tr>
      <w:tr w:rsidR="00030892" w:rsidRPr="002923DC" w:rsidTr="00A414F7">
        <w:trPr>
          <w:trHeight w:val="340"/>
        </w:trPr>
        <w:tc>
          <w:tcPr>
            <w:tcW w:w="3034" w:type="dxa"/>
            <w:gridSpan w:val="3"/>
            <w:tcBorders>
              <w:left w:val="single" w:sz="4" w:space="0" w:color="auto"/>
            </w:tcBorders>
            <w:vAlign w:val="center"/>
          </w:tcPr>
          <w:p w:rsidR="00030892" w:rsidRPr="00031663" w:rsidRDefault="00030892" w:rsidP="00030892">
            <w:pPr>
              <w:spacing w:line="220" w:lineRule="atLeast"/>
              <w:ind w:right="-113"/>
              <w:rPr>
                <w:sz w:val="22"/>
                <w:szCs w:val="22"/>
              </w:rPr>
            </w:pPr>
            <w:r w:rsidRPr="00031663">
              <w:rPr>
                <w:sz w:val="22"/>
                <w:szCs w:val="22"/>
              </w:rPr>
              <w:t>Ünite Kavramları ve Sembolleri</w:t>
            </w:r>
          </w:p>
        </w:tc>
        <w:tc>
          <w:tcPr>
            <w:tcW w:w="6761" w:type="dxa"/>
            <w:gridSpan w:val="5"/>
            <w:tcBorders>
              <w:right w:val="single" w:sz="4" w:space="0" w:color="auto"/>
            </w:tcBorders>
            <w:vAlign w:val="center"/>
          </w:tcPr>
          <w:p w:rsidR="00030892" w:rsidRPr="00031663" w:rsidRDefault="00791D87" w:rsidP="00030892">
            <w:pPr>
              <w:spacing w:line="220" w:lineRule="atLeast"/>
              <w:rPr>
                <w:sz w:val="22"/>
                <w:szCs w:val="22"/>
              </w:rPr>
            </w:pPr>
            <w:r w:rsidRPr="00B21F2E">
              <w:rPr>
                <w:sz w:val="22"/>
                <w:szCs w:val="22"/>
              </w:rPr>
              <w:drawing>
                <wp:anchor distT="0" distB="0" distL="114300" distR="114300" simplePos="0" relativeHeight="251658752" behindDoc="0" locked="0" layoutInCell="1" allowOverlap="1" wp14:anchorId="57892C19" wp14:editId="446D9CF0">
                  <wp:simplePos x="0" y="0"/>
                  <wp:positionH relativeFrom="column">
                    <wp:posOffset>3089275</wp:posOffset>
                  </wp:positionH>
                  <wp:positionV relativeFrom="paragraph">
                    <wp:posOffset>-18415</wp:posOffset>
                  </wp:positionV>
                  <wp:extent cx="129540" cy="167640"/>
                  <wp:effectExtent l="0" t="0" r="0" b="0"/>
                  <wp:wrapNone/>
                  <wp:docPr id="5761077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07702" name=""/>
                          <pic:cNvPicPr/>
                        </pic:nvPicPr>
                        <pic:blipFill>
                          <a:blip r:embed="rId7">
                            <a:extLst>
                              <a:ext uri="{28A0092B-C50C-407E-A947-70E740481C1C}">
                                <a14:useLocalDpi xmlns:a14="http://schemas.microsoft.com/office/drawing/2010/main" val="0"/>
                              </a:ext>
                            </a:extLst>
                          </a:blip>
                          <a:stretch>
                            <a:fillRect/>
                          </a:stretch>
                        </pic:blipFill>
                        <pic:spPr>
                          <a:xfrm>
                            <a:off x="0" y="0"/>
                            <a:ext cx="129540" cy="167640"/>
                          </a:xfrm>
                          <a:prstGeom prst="rect">
                            <a:avLst/>
                          </a:prstGeom>
                        </pic:spPr>
                      </pic:pic>
                    </a:graphicData>
                  </a:graphic>
                  <wp14:sizeRelH relativeFrom="page">
                    <wp14:pctWidth>0</wp14:pctWidth>
                  </wp14:sizeRelH>
                  <wp14:sizeRelV relativeFrom="page">
                    <wp14:pctHeight>0</wp14:pctHeight>
                  </wp14:sizeRelV>
                </wp:anchor>
              </w:drawing>
            </w:r>
            <w:r>
              <w:rPr>
                <w:sz w:val="22"/>
                <w:szCs w:val="22"/>
              </w:rPr>
              <w:t xml:space="preserve">Bölme, </w:t>
            </w:r>
            <w:proofErr w:type="gramStart"/>
            <w:r>
              <w:rPr>
                <w:sz w:val="22"/>
                <w:szCs w:val="22"/>
              </w:rPr>
              <w:t>bölen ,</w:t>
            </w:r>
            <w:proofErr w:type="gramEnd"/>
            <w:r>
              <w:rPr>
                <w:sz w:val="22"/>
                <w:szCs w:val="22"/>
              </w:rPr>
              <w:t xml:space="preserve"> bölünen , bölüm</w:t>
            </w:r>
            <w:r w:rsidR="00030892" w:rsidRPr="00031663">
              <w:rPr>
                <w:sz w:val="22"/>
                <w:szCs w:val="22"/>
              </w:rPr>
              <w:t xml:space="preserve">             Semboller: </w:t>
            </w:r>
            <w:r w:rsidRPr="00791D87">
              <w:rPr>
                <w:sz w:val="22"/>
                <w:szCs w:val="22"/>
              </w:rPr>
              <w:t>÷</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right="-113"/>
              <w:rPr>
                <w:sz w:val="22"/>
                <w:szCs w:val="22"/>
              </w:rPr>
            </w:pPr>
            <w:r w:rsidRPr="002923DC">
              <w:rPr>
                <w:sz w:val="22"/>
                <w:szCs w:val="22"/>
              </w:rPr>
              <w:t>Kullanılan Eğitim Teknolojileri Araç-Gereçler</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r w:rsidRPr="002923DC">
              <w:rPr>
                <w:sz w:val="22"/>
                <w:szCs w:val="22"/>
              </w:rPr>
              <w:t xml:space="preserve">Ders kitabı, </w:t>
            </w:r>
            <w:r>
              <w:rPr>
                <w:sz w:val="22"/>
                <w:szCs w:val="22"/>
              </w:rPr>
              <w:t xml:space="preserve">akıllı tahta </w:t>
            </w:r>
          </w:p>
        </w:tc>
      </w:tr>
      <w:tr w:rsidR="00893D76" w:rsidRPr="002923DC" w:rsidTr="00A414F7">
        <w:trPr>
          <w:trHeight w:val="340"/>
        </w:trPr>
        <w:tc>
          <w:tcPr>
            <w:tcW w:w="9795" w:type="dxa"/>
            <w:gridSpan w:val="8"/>
            <w:tcBorders>
              <w:left w:val="single" w:sz="4" w:space="0" w:color="auto"/>
              <w:right w:val="single" w:sz="4" w:space="0" w:color="auto"/>
            </w:tcBorders>
            <w:vAlign w:val="center"/>
          </w:tcPr>
          <w:p w:rsidR="00893D76" w:rsidRPr="002923DC" w:rsidRDefault="00893D76" w:rsidP="00A414F7">
            <w:pPr>
              <w:spacing w:line="220" w:lineRule="atLeast"/>
              <w:jc w:val="center"/>
              <w:rPr>
                <w:sz w:val="22"/>
                <w:szCs w:val="22"/>
              </w:rPr>
            </w:pPr>
            <w:r w:rsidRPr="002923DC">
              <w:rPr>
                <w:sz w:val="22"/>
                <w:szCs w:val="22"/>
              </w:rPr>
              <w:t>ÖĞRENME-ÖĞRETME SÜRECİ</w:t>
            </w:r>
          </w:p>
        </w:tc>
      </w:tr>
      <w:tr w:rsidR="00893D76" w:rsidRPr="002923DC" w:rsidTr="00A414F7">
        <w:trPr>
          <w:trHeight w:val="340"/>
        </w:trPr>
        <w:tc>
          <w:tcPr>
            <w:tcW w:w="3034" w:type="dxa"/>
            <w:gridSpan w:val="3"/>
            <w:tcBorders>
              <w:left w:val="single" w:sz="4" w:space="0" w:color="auto"/>
            </w:tcBorders>
            <w:vAlign w:val="center"/>
          </w:tcPr>
          <w:p w:rsidR="00893D76" w:rsidRPr="002923DC" w:rsidRDefault="00893D76" w:rsidP="00A414F7">
            <w:pPr>
              <w:spacing w:line="220" w:lineRule="atLeast"/>
              <w:ind w:left="-57" w:right="-113"/>
              <w:rPr>
                <w:sz w:val="22"/>
                <w:szCs w:val="22"/>
              </w:rPr>
            </w:pPr>
            <w:r w:rsidRPr="002923DC">
              <w:rPr>
                <w:sz w:val="22"/>
                <w:szCs w:val="22"/>
              </w:rPr>
              <w:t>Etkinlik Örneği</w:t>
            </w:r>
          </w:p>
        </w:tc>
        <w:tc>
          <w:tcPr>
            <w:tcW w:w="6761" w:type="dxa"/>
            <w:gridSpan w:val="5"/>
            <w:tcBorders>
              <w:right w:val="single" w:sz="4" w:space="0" w:color="auto"/>
            </w:tcBorders>
            <w:vAlign w:val="center"/>
          </w:tcPr>
          <w:p w:rsidR="00893D76" w:rsidRPr="002923DC" w:rsidRDefault="00893D76" w:rsidP="00A414F7">
            <w:pPr>
              <w:spacing w:line="220" w:lineRule="atLeast"/>
              <w:rPr>
                <w:sz w:val="22"/>
                <w:szCs w:val="22"/>
              </w:rPr>
            </w:pPr>
          </w:p>
        </w:tc>
      </w:tr>
      <w:tr w:rsidR="00853770" w:rsidRPr="002923DC" w:rsidTr="00031663">
        <w:trPr>
          <w:trHeight w:val="4254"/>
        </w:trPr>
        <w:tc>
          <w:tcPr>
            <w:tcW w:w="9795" w:type="dxa"/>
            <w:gridSpan w:val="8"/>
            <w:tcBorders>
              <w:left w:val="single" w:sz="4" w:space="0" w:color="auto"/>
              <w:right w:val="single" w:sz="4" w:space="0" w:color="auto"/>
            </w:tcBorders>
          </w:tcPr>
          <w:p w:rsidR="00853770" w:rsidRDefault="00853770" w:rsidP="00853770">
            <w:pPr>
              <w:pStyle w:val="stBilgi"/>
              <w:tabs>
                <w:tab w:val="left" w:pos="900"/>
              </w:tabs>
              <w:ind w:left="720"/>
            </w:pPr>
            <w:r>
              <w:rPr>
                <w:noProof/>
                <w:lang w:eastAsia="tr-TR"/>
              </w:rPr>
              <w:drawing>
                <wp:anchor distT="0" distB="0" distL="114300" distR="114300" simplePos="0" relativeHeight="251657216" behindDoc="0" locked="0" layoutInCell="1" allowOverlap="1" wp14:anchorId="7361F98D" wp14:editId="10AF7DC7">
                  <wp:simplePos x="0" y="0"/>
                  <wp:positionH relativeFrom="column">
                    <wp:posOffset>3799205</wp:posOffset>
                  </wp:positionH>
                  <wp:positionV relativeFrom="paragraph">
                    <wp:posOffset>40640</wp:posOffset>
                  </wp:positionV>
                  <wp:extent cx="1790700" cy="1371600"/>
                  <wp:effectExtent l="19050" t="0" r="0" b="0"/>
                  <wp:wrapNone/>
                  <wp:docPr id="48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90700" cy="1371600"/>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59264" behindDoc="0" locked="0" layoutInCell="1" allowOverlap="1" wp14:anchorId="6CE0AEF1" wp14:editId="02A447C5">
                  <wp:simplePos x="0" y="0"/>
                  <wp:positionH relativeFrom="column">
                    <wp:posOffset>208280</wp:posOffset>
                  </wp:positionH>
                  <wp:positionV relativeFrom="paragraph">
                    <wp:posOffset>40640</wp:posOffset>
                  </wp:positionV>
                  <wp:extent cx="3171825" cy="1285875"/>
                  <wp:effectExtent l="19050" t="0" r="9525" b="0"/>
                  <wp:wrapNone/>
                  <wp:docPr id="48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171825" cy="1285875"/>
                          </a:xfrm>
                          <a:prstGeom prst="rect">
                            <a:avLst/>
                          </a:prstGeom>
                          <a:noFill/>
                          <a:ln w="9525">
                            <a:noFill/>
                            <a:miter lim="800000"/>
                            <a:headEnd/>
                            <a:tailEnd/>
                          </a:ln>
                        </pic:spPr>
                      </pic:pic>
                    </a:graphicData>
                  </a:graphic>
                </wp:anchor>
              </w:drawing>
            </w:r>
          </w:p>
          <w:p w:rsidR="00853770" w:rsidRDefault="00853770" w:rsidP="00853770">
            <w:pPr>
              <w:pStyle w:val="stBilgi"/>
              <w:tabs>
                <w:tab w:val="left" w:pos="900"/>
              </w:tabs>
              <w:ind w:left="720"/>
            </w:pPr>
          </w:p>
          <w:p w:rsidR="00853770" w:rsidRDefault="00853770" w:rsidP="00853770">
            <w:pPr>
              <w:pStyle w:val="stBilgi"/>
              <w:tabs>
                <w:tab w:val="left" w:pos="900"/>
              </w:tabs>
              <w:ind w:left="720"/>
            </w:pPr>
          </w:p>
          <w:p w:rsidR="00853770" w:rsidRDefault="00853770" w:rsidP="00853770">
            <w:pPr>
              <w:pStyle w:val="stBilgi"/>
              <w:tabs>
                <w:tab w:val="left" w:pos="900"/>
              </w:tabs>
              <w:ind w:left="720"/>
            </w:pPr>
          </w:p>
          <w:p w:rsidR="00853770" w:rsidRDefault="00853770" w:rsidP="00853770">
            <w:pPr>
              <w:pStyle w:val="stBilgi"/>
              <w:tabs>
                <w:tab w:val="left" w:pos="900"/>
              </w:tabs>
              <w:ind w:left="720"/>
            </w:pPr>
          </w:p>
          <w:p w:rsidR="00853770" w:rsidRDefault="00853770" w:rsidP="00853770">
            <w:pPr>
              <w:pStyle w:val="stBilgi"/>
              <w:tabs>
                <w:tab w:val="left" w:pos="900"/>
              </w:tabs>
              <w:ind w:left="720"/>
            </w:pPr>
          </w:p>
          <w:p w:rsidR="00853770" w:rsidRDefault="00853770" w:rsidP="00853770">
            <w:pPr>
              <w:pStyle w:val="stBilgi"/>
              <w:tabs>
                <w:tab w:val="left" w:pos="900"/>
              </w:tabs>
              <w:ind w:left="720"/>
            </w:pPr>
          </w:p>
          <w:p w:rsidR="00853770" w:rsidRDefault="00853770" w:rsidP="00853770">
            <w:pPr>
              <w:pStyle w:val="stBilgi"/>
              <w:tabs>
                <w:tab w:val="left" w:pos="900"/>
              </w:tabs>
              <w:ind w:left="720"/>
            </w:pPr>
          </w:p>
          <w:p w:rsidR="00853770" w:rsidRDefault="00853770" w:rsidP="00853770">
            <w:pPr>
              <w:pStyle w:val="stBilgi"/>
              <w:numPr>
                <w:ilvl w:val="0"/>
                <w:numId w:val="9"/>
              </w:numPr>
              <w:tabs>
                <w:tab w:val="left" w:pos="900"/>
              </w:tabs>
            </w:pPr>
            <w:r>
              <w:t>Çoklukları gruplama ve paylaştırmanın bölme işlemi anlamına geldiği örneklerle anlatılır.</w:t>
            </w:r>
          </w:p>
          <w:p w:rsidR="00853770" w:rsidRPr="006E17B2" w:rsidRDefault="00853770" w:rsidP="00853770">
            <w:pPr>
              <w:pStyle w:val="stBilgi"/>
              <w:numPr>
                <w:ilvl w:val="0"/>
                <w:numId w:val="9"/>
              </w:numPr>
              <w:tabs>
                <w:tab w:val="left" w:pos="900"/>
              </w:tabs>
            </w:pPr>
            <w:proofErr w:type="gramStart"/>
            <w:r w:rsidRPr="006E17B2">
              <w:t>a)Gerçek</w:t>
            </w:r>
            <w:proofErr w:type="gramEnd"/>
            <w:r w:rsidRPr="006E17B2">
              <w:t xml:space="preserve"> nesnelerin kullanımına yer verilir. </w:t>
            </w:r>
          </w:p>
          <w:p w:rsidR="00853770" w:rsidRPr="006E17B2" w:rsidRDefault="00853770" w:rsidP="00853770">
            <w:pPr>
              <w:pStyle w:val="stBilgi"/>
              <w:tabs>
                <w:tab w:val="left" w:pos="900"/>
              </w:tabs>
            </w:pPr>
            <w:r w:rsidRPr="006E17B2">
              <w:t xml:space="preserve">             b) 20 içinde doğal sayılarla kalansız işlem yapılır.</w:t>
            </w:r>
          </w:p>
          <w:p w:rsidR="00853770" w:rsidRPr="006E17B2" w:rsidRDefault="00853770" w:rsidP="00853770">
            <w:pPr>
              <w:pStyle w:val="stBilgi"/>
              <w:tabs>
                <w:tab w:val="left" w:pos="900"/>
              </w:tabs>
            </w:pPr>
            <w:r w:rsidRPr="006E17B2">
              <w:t xml:space="preserve">              c) Bölme işleminin sembolik gösterimine geçmeden önce, bölme işlemini ardışık çıkarma olarak modeller.</w:t>
            </w:r>
          </w:p>
          <w:p w:rsidR="00853770" w:rsidRPr="00DB61D3" w:rsidRDefault="00853770" w:rsidP="00853770">
            <w:pPr>
              <w:pStyle w:val="stBilgi"/>
              <w:numPr>
                <w:ilvl w:val="0"/>
                <w:numId w:val="9"/>
              </w:numPr>
              <w:tabs>
                <w:tab w:val="left" w:pos="900"/>
              </w:tabs>
            </w:pPr>
            <w:r w:rsidRPr="006E17B2">
              <w:t>Ardışık çıkarma işleminin kısa yoluna bölme işlemi denir.</w:t>
            </w:r>
          </w:p>
          <w:p w:rsidR="00853770" w:rsidRPr="0053024E" w:rsidRDefault="00853770" w:rsidP="00853770">
            <w:pPr>
              <w:pStyle w:val="stBilgi"/>
              <w:numPr>
                <w:ilvl w:val="0"/>
                <w:numId w:val="8"/>
              </w:numPr>
              <w:tabs>
                <w:tab w:val="left" w:pos="900"/>
              </w:tabs>
            </w:pPr>
            <w:r w:rsidRPr="006E17B2">
              <w:rPr>
                <w:rFonts w:eastAsia="Helvetica-LightOblique"/>
                <w:iCs/>
              </w:rPr>
              <w:t xml:space="preserve">Ders kitabında verilen etkinlikler ile ders işlenir. </w:t>
            </w: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Bireysel Öğrenme Etkinlikleri</w:t>
            </w:r>
          </w:p>
          <w:p w:rsidR="002E3104" w:rsidRPr="002923DC" w:rsidRDefault="002E3104" w:rsidP="002E3104">
            <w:pPr>
              <w:spacing w:line="220" w:lineRule="atLeast"/>
              <w:ind w:left="-57" w:right="-113"/>
              <w:rPr>
                <w:sz w:val="20"/>
                <w:szCs w:val="20"/>
              </w:rPr>
            </w:pPr>
            <w:r w:rsidRPr="002923DC">
              <w:rPr>
                <w:sz w:val="20"/>
                <w:szCs w:val="20"/>
              </w:rPr>
              <w:t>(Ödev, deney, problem çözme vb.)</w:t>
            </w:r>
          </w:p>
        </w:tc>
        <w:tc>
          <w:tcPr>
            <w:tcW w:w="6761" w:type="dxa"/>
            <w:gridSpan w:val="5"/>
            <w:tcBorders>
              <w:right w:val="single" w:sz="4" w:space="0" w:color="auto"/>
            </w:tcBorders>
            <w:vAlign w:val="center"/>
          </w:tcPr>
          <w:p w:rsidR="002E3104" w:rsidRPr="002923DC" w:rsidRDefault="0053024E" w:rsidP="002E3104">
            <w:pPr>
              <w:spacing w:line="220" w:lineRule="atLeast"/>
              <w:rPr>
                <w:sz w:val="22"/>
                <w:szCs w:val="22"/>
              </w:rPr>
            </w:pPr>
            <w:r w:rsidRPr="0053024E">
              <w:rPr>
                <w:sz w:val="22"/>
                <w:szCs w:val="22"/>
              </w:rPr>
              <w:t>Öğrencilere değişik gruplama ve paylaştırma etkinlikleri yaptırılır.</w:t>
            </w:r>
          </w:p>
        </w:tc>
      </w:tr>
      <w:tr w:rsidR="002E3104" w:rsidRPr="002923DC" w:rsidTr="00A414F7">
        <w:trPr>
          <w:trHeight w:val="340"/>
        </w:trPr>
        <w:tc>
          <w:tcPr>
            <w:tcW w:w="3034" w:type="dxa"/>
            <w:gridSpan w:val="3"/>
            <w:tcBorders>
              <w:left w:val="single" w:sz="4" w:space="0" w:color="auto"/>
            </w:tcBorders>
            <w:vAlign w:val="center"/>
          </w:tcPr>
          <w:p w:rsidR="002E3104" w:rsidRPr="002923DC" w:rsidRDefault="002E3104" w:rsidP="002E3104">
            <w:pPr>
              <w:spacing w:line="220" w:lineRule="atLeast"/>
              <w:ind w:left="-57" w:right="-113"/>
              <w:rPr>
                <w:sz w:val="22"/>
                <w:szCs w:val="22"/>
              </w:rPr>
            </w:pPr>
            <w:r w:rsidRPr="002923DC">
              <w:rPr>
                <w:sz w:val="22"/>
                <w:szCs w:val="22"/>
              </w:rPr>
              <w:t>Grupla Öğrenme Etkinlikleri</w:t>
            </w:r>
          </w:p>
          <w:p w:rsidR="002E3104" w:rsidRPr="002923DC" w:rsidRDefault="002E3104" w:rsidP="002E3104">
            <w:pPr>
              <w:spacing w:line="220" w:lineRule="atLeast"/>
              <w:ind w:left="-57" w:right="-113"/>
              <w:rPr>
                <w:sz w:val="20"/>
                <w:szCs w:val="20"/>
              </w:rPr>
            </w:pPr>
            <w:r w:rsidRPr="002923DC">
              <w:rPr>
                <w:sz w:val="20"/>
                <w:szCs w:val="20"/>
              </w:rPr>
              <w:t>(Proje, gezi, gözlem vb.)</w:t>
            </w:r>
          </w:p>
        </w:tc>
        <w:tc>
          <w:tcPr>
            <w:tcW w:w="6761" w:type="dxa"/>
            <w:gridSpan w:val="5"/>
            <w:tcBorders>
              <w:right w:val="single" w:sz="4" w:space="0" w:color="auto"/>
            </w:tcBorders>
            <w:vAlign w:val="center"/>
          </w:tcPr>
          <w:p w:rsidR="002E3104" w:rsidRPr="002923DC" w:rsidRDefault="002E3104" w:rsidP="002E3104">
            <w:pPr>
              <w:spacing w:line="220" w:lineRule="atLeast"/>
              <w:rPr>
                <w:sz w:val="22"/>
                <w:szCs w:val="22"/>
              </w:rPr>
            </w:pPr>
          </w:p>
        </w:tc>
      </w:tr>
      <w:tr w:rsidR="007A7A6E" w:rsidRPr="002923DC" w:rsidTr="00777511">
        <w:trPr>
          <w:trHeight w:val="397"/>
        </w:trPr>
        <w:tc>
          <w:tcPr>
            <w:tcW w:w="3034" w:type="dxa"/>
            <w:gridSpan w:val="3"/>
            <w:tcBorders>
              <w:left w:val="single" w:sz="4" w:space="0" w:color="auto"/>
              <w:bottom w:val="single" w:sz="4" w:space="0" w:color="auto"/>
            </w:tcBorders>
            <w:vAlign w:val="center"/>
          </w:tcPr>
          <w:p w:rsidR="007A7A6E" w:rsidRPr="002923DC" w:rsidRDefault="007A7A6E" w:rsidP="007A7A6E">
            <w:pPr>
              <w:spacing w:line="220" w:lineRule="atLeast"/>
              <w:ind w:left="-57" w:right="-113"/>
              <w:rPr>
                <w:sz w:val="22"/>
                <w:szCs w:val="22"/>
              </w:rPr>
            </w:pPr>
            <w:r w:rsidRPr="002923DC">
              <w:rPr>
                <w:sz w:val="22"/>
                <w:szCs w:val="22"/>
              </w:rPr>
              <w:t>Özet</w:t>
            </w:r>
          </w:p>
        </w:tc>
        <w:tc>
          <w:tcPr>
            <w:tcW w:w="6761" w:type="dxa"/>
            <w:gridSpan w:val="5"/>
            <w:tcBorders>
              <w:bottom w:val="single" w:sz="4" w:space="0" w:color="auto"/>
              <w:right w:val="single" w:sz="4" w:space="0" w:color="auto"/>
            </w:tcBorders>
            <w:vAlign w:val="center"/>
          </w:tcPr>
          <w:p w:rsidR="007A7A6E" w:rsidRPr="002923DC" w:rsidRDefault="007A7A6E" w:rsidP="007A7A6E">
            <w:pPr>
              <w:spacing w:line="220" w:lineRule="atLeast"/>
              <w:rPr>
                <w:sz w:val="22"/>
                <w:szCs w:val="22"/>
              </w:rPr>
            </w:pPr>
          </w:p>
        </w:tc>
      </w:tr>
      <w:tr w:rsidR="00E14549" w:rsidRPr="002923DC" w:rsidTr="00A414F7">
        <w:trPr>
          <w:trHeight w:val="340"/>
        </w:trPr>
        <w:tc>
          <w:tcPr>
            <w:tcW w:w="2238" w:type="dxa"/>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III</w:t>
            </w:r>
          </w:p>
        </w:tc>
        <w:tc>
          <w:tcPr>
            <w:tcW w:w="7557" w:type="dxa"/>
            <w:gridSpan w:val="7"/>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7A7A6E" w:rsidRPr="002923DC" w:rsidTr="007A7A6E">
        <w:trPr>
          <w:trHeight w:val="1642"/>
        </w:trPr>
        <w:tc>
          <w:tcPr>
            <w:tcW w:w="4022" w:type="dxa"/>
            <w:gridSpan w:val="5"/>
            <w:tcBorders>
              <w:top w:val="single" w:sz="4" w:space="0" w:color="auto"/>
              <w:left w:val="single" w:sz="4" w:space="0" w:color="auto"/>
              <w:bottom w:val="single" w:sz="4" w:space="0" w:color="auto"/>
            </w:tcBorders>
          </w:tcPr>
          <w:p w:rsidR="007A7A6E" w:rsidRPr="002923DC" w:rsidRDefault="007A7A6E" w:rsidP="007A7A6E">
            <w:pPr>
              <w:keepNext/>
              <w:jc w:val="both"/>
              <w:outlineLvl w:val="0"/>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Bireysel öğrenme etkinliklerine yönelik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 xml:space="preserve">Ölçme-Değerlendirme </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Grupla öğrenme etkinliklerine yönelik</w:t>
            </w:r>
          </w:p>
          <w:p w:rsidR="007A7A6E" w:rsidRPr="002923DC" w:rsidRDefault="007A7A6E" w:rsidP="007A7A6E">
            <w:pPr>
              <w:rPr>
                <w:rFonts w:eastAsia="Times New Roman"/>
                <w:bCs/>
                <w:kern w:val="0"/>
                <w:sz w:val="20"/>
                <w:szCs w:val="20"/>
                <w:lang w:eastAsia="tr-TR"/>
              </w:rPr>
            </w:pPr>
            <w:r w:rsidRPr="002923DC">
              <w:rPr>
                <w:rFonts w:eastAsia="Times New Roman"/>
                <w:bCs/>
                <w:kern w:val="0"/>
                <w:sz w:val="20"/>
                <w:szCs w:val="20"/>
                <w:lang w:eastAsia="tr-TR"/>
              </w:rPr>
              <w:t>Ölçme-Değerlendirme</w:t>
            </w:r>
          </w:p>
          <w:p w:rsidR="007A7A6E" w:rsidRPr="002923DC" w:rsidRDefault="007A7A6E" w:rsidP="007A7A6E">
            <w:pPr>
              <w:rPr>
                <w:rFonts w:eastAsia="Times New Roman"/>
                <w:bCs/>
                <w:kern w:val="0"/>
                <w:sz w:val="22"/>
                <w:szCs w:val="22"/>
                <w:lang w:eastAsia="tr-TR"/>
              </w:rPr>
            </w:pPr>
            <w:r w:rsidRPr="002923DC">
              <w:rPr>
                <w:rFonts w:eastAsia="Times New Roman"/>
                <w:bCs/>
                <w:kern w:val="0"/>
                <w:sz w:val="20"/>
                <w:szCs w:val="20"/>
                <w:lang w:eastAsia="tr-TR"/>
              </w:rPr>
              <w:t>Öğrenme güçlüğü olan öğrenciler ve ileri düzey de öğrenme hızında olan öğrenciler için ek Ölçme-Değerlendirme etkinlikleri</w:t>
            </w:r>
          </w:p>
        </w:tc>
        <w:tc>
          <w:tcPr>
            <w:tcW w:w="5773" w:type="dxa"/>
            <w:gridSpan w:val="3"/>
            <w:tcBorders>
              <w:top w:val="single" w:sz="4" w:space="0" w:color="auto"/>
              <w:bottom w:val="single" w:sz="4" w:space="0" w:color="auto"/>
              <w:right w:val="single" w:sz="4" w:space="0" w:color="auto"/>
            </w:tcBorders>
            <w:vAlign w:val="center"/>
          </w:tcPr>
          <w:p w:rsidR="007A7A6E" w:rsidRPr="0053024E" w:rsidRDefault="0053024E" w:rsidP="002E3104">
            <w:pPr>
              <w:rPr>
                <w:lang w:eastAsia="tr-TR"/>
              </w:rPr>
            </w:pPr>
            <w:r w:rsidRPr="0053024E">
              <w:rPr>
                <w:noProof/>
                <w:lang w:eastAsia="tr-TR"/>
              </w:rPr>
              <w:t>8 kalemi 4 öğrenciye paylaştıralım her öğrenciye kaç kalem düşüyor bulalım.</w:t>
            </w:r>
          </w:p>
        </w:tc>
      </w:tr>
      <w:tr w:rsidR="002E3104"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r w:rsidRPr="002923DC">
              <w:rPr>
                <w:sz w:val="22"/>
                <w:szCs w:val="22"/>
              </w:rPr>
              <w:t>Dersin Diğer Derslerle İlişkisi/Açıklamalar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2E3104" w:rsidRPr="002923DC" w:rsidRDefault="002E3104" w:rsidP="002E3104">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r w:rsidRPr="002923DC">
              <w:rPr>
                <w:sz w:val="22"/>
                <w:szCs w:val="22"/>
              </w:rPr>
              <w:t>BÖLÜM IV</w:t>
            </w:r>
          </w:p>
        </w:tc>
        <w:tc>
          <w:tcPr>
            <w:tcW w:w="7373" w:type="dxa"/>
            <w:gridSpan w:val="6"/>
            <w:tcBorders>
              <w:top w:val="single" w:sz="4" w:space="0" w:color="auto"/>
              <w:left w:val="nil"/>
              <w:bottom w:val="single" w:sz="4" w:space="0" w:color="auto"/>
              <w:right w:val="nil"/>
            </w:tcBorders>
            <w:vAlign w:val="center"/>
          </w:tcPr>
          <w:p w:rsidR="00E14549" w:rsidRPr="002923DC" w:rsidRDefault="00E14549" w:rsidP="00E14549">
            <w:pPr>
              <w:spacing w:line="220" w:lineRule="atLeast"/>
              <w:rPr>
                <w:sz w:val="22"/>
                <w:szCs w:val="22"/>
              </w:rPr>
            </w:pPr>
          </w:p>
        </w:tc>
      </w:tr>
      <w:tr w:rsidR="00E14549" w:rsidRPr="002923DC" w:rsidTr="00A414F7">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E14549" w:rsidRPr="002923DC" w:rsidRDefault="00E14549" w:rsidP="00E14549">
            <w:pPr>
              <w:spacing w:line="220" w:lineRule="atLeast"/>
              <w:rPr>
                <w:sz w:val="22"/>
                <w:szCs w:val="22"/>
              </w:rPr>
            </w:pPr>
            <w:r w:rsidRPr="002923DC">
              <w:rPr>
                <w:sz w:val="22"/>
                <w:szCs w:val="22"/>
              </w:rPr>
              <w:t xml:space="preserve">Planın Uygulanmasına </w:t>
            </w:r>
          </w:p>
          <w:p w:rsidR="00E14549" w:rsidRPr="002923DC" w:rsidRDefault="00E14549" w:rsidP="00E14549">
            <w:pPr>
              <w:spacing w:line="220" w:lineRule="atLeast"/>
              <w:rPr>
                <w:sz w:val="22"/>
                <w:szCs w:val="22"/>
              </w:rPr>
            </w:pPr>
            <w:r w:rsidRPr="002923DC">
              <w:rPr>
                <w:sz w:val="22"/>
                <w:szCs w:val="22"/>
              </w:rPr>
              <w:t>İlişkin Açıklamalar</w:t>
            </w:r>
          </w:p>
        </w:tc>
        <w:tc>
          <w:tcPr>
            <w:tcW w:w="7373" w:type="dxa"/>
            <w:gridSpan w:val="6"/>
            <w:tcBorders>
              <w:top w:val="single" w:sz="4" w:space="0" w:color="auto"/>
              <w:left w:val="single" w:sz="4" w:space="0" w:color="auto"/>
              <w:bottom w:val="single" w:sz="4" w:space="0" w:color="auto"/>
              <w:right w:val="single" w:sz="4" w:space="0" w:color="auto"/>
            </w:tcBorders>
            <w:vAlign w:val="center"/>
          </w:tcPr>
          <w:p w:rsidR="00E14549" w:rsidRPr="002923DC" w:rsidRDefault="0053024E" w:rsidP="00E14549">
            <w:pPr>
              <w:spacing w:line="220" w:lineRule="atLeast"/>
              <w:rPr>
                <w:sz w:val="22"/>
                <w:szCs w:val="22"/>
              </w:rPr>
            </w:pPr>
            <w:r w:rsidRPr="0053024E">
              <w:rPr>
                <w:sz w:val="22"/>
                <w:szCs w:val="22"/>
              </w:rPr>
              <w:t>Öğrencilerin bireysel farklılıkları ihmal edilmemelidir. (Öğrencilerin öğrenme stillerini ve stratejilerini öne çıkaran uygulamalara öncelik ve önem verilmelidir.)</w:t>
            </w:r>
          </w:p>
        </w:tc>
      </w:tr>
    </w:tbl>
    <w:p w:rsidR="00893D76" w:rsidRPr="00D35AB9" w:rsidRDefault="00893D76" w:rsidP="00893D76">
      <w:pPr>
        <w:tabs>
          <w:tab w:val="left" w:pos="7164"/>
        </w:tabs>
      </w:pPr>
      <w:r>
        <w:tab/>
        <w:t xml:space="preserve">  </w:t>
      </w:r>
      <w:r w:rsidR="0077121A">
        <w:t>03</w:t>
      </w:r>
      <w:r>
        <w:t>.0</w:t>
      </w:r>
      <w:r w:rsidR="0077121A">
        <w:t>3</w:t>
      </w:r>
      <w:r>
        <w:t>.2025</w:t>
      </w:r>
    </w:p>
    <w:p w:rsidR="00893D76" w:rsidRDefault="00893D76" w:rsidP="00543CA2">
      <w:pPr>
        <w:spacing w:line="240" w:lineRule="auto"/>
        <w:jc w:val="center"/>
        <w:rPr>
          <w:rFonts w:eastAsiaTheme="minorHAnsi"/>
          <w:kern w:val="0"/>
        </w:rPr>
      </w:pPr>
    </w:p>
    <w:p w:rsidR="00893D76" w:rsidRDefault="00893D76" w:rsidP="00543CA2">
      <w:pPr>
        <w:spacing w:line="240" w:lineRule="auto"/>
        <w:jc w:val="center"/>
        <w:rPr>
          <w:rFonts w:eastAsiaTheme="minorHAnsi"/>
          <w:kern w:val="0"/>
        </w:rPr>
      </w:pPr>
    </w:p>
    <w:p w:rsidR="00E56711" w:rsidRDefault="00E56711" w:rsidP="00543CA2">
      <w:pPr>
        <w:spacing w:line="240" w:lineRule="auto"/>
        <w:jc w:val="center"/>
        <w:rPr>
          <w:rFonts w:eastAsiaTheme="minorHAnsi"/>
          <w:kern w:val="0"/>
        </w:rPr>
      </w:pPr>
    </w:p>
    <w:p w:rsidR="009A6E59" w:rsidRDefault="009A6E59" w:rsidP="00543CA2">
      <w:pPr>
        <w:spacing w:line="240" w:lineRule="auto"/>
        <w:jc w:val="center"/>
        <w:rPr>
          <w:rFonts w:eastAsiaTheme="minorHAnsi"/>
          <w:kern w:val="0"/>
        </w:rPr>
      </w:pPr>
    </w:p>
    <w:p w:rsidR="009A6E59" w:rsidRDefault="009A6E59" w:rsidP="00543CA2">
      <w:pPr>
        <w:spacing w:line="240" w:lineRule="auto"/>
        <w:jc w:val="center"/>
        <w:rPr>
          <w:rFonts w:eastAsiaTheme="minorHAnsi"/>
          <w:kern w:val="0"/>
        </w:rPr>
      </w:pPr>
    </w:p>
    <w:p w:rsidR="009A6E59" w:rsidRDefault="009A6E59"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w:t>
      </w:r>
      <w:proofErr w:type="gramStart"/>
      <w:r w:rsidRPr="00E56711">
        <w:rPr>
          <w:rFonts w:eastAsiaTheme="minorHAnsi"/>
          <w:kern w:val="0"/>
        </w:rPr>
        <w:t xml:space="preserve">I:   </w:t>
      </w:r>
      <w:proofErr w:type="gramEnd"/>
      <w:r w:rsidRPr="00E56711">
        <w:rPr>
          <w:rFonts w:eastAsiaTheme="minorHAnsi"/>
          <w:kern w:val="0"/>
        </w:rPr>
        <w:t xml:space="preserve">                                                                                                              </w:t>
      </w:r>
      <w:r w:rsidR="0077121A" w:rsidRPr="0077121A">
        <w:rPr>
          <w:rFonts w:eastAsiaTheme="minorHAnsi"/>
          <w:kern w:val="0"/>
        </w:rPr>
        <w:t>03-07.03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proofErr w:type="gramStart"/>
            <w:r w:rsidRPr="00E56711">
              <w:rPr>
                <w:rFonts w:eastAsiaTheme="minorHAnsi"/>
                <w:kern w:val="0"/>
              </w:rPr>
              <w:t>2 -</w:t>
            </w:r>
            <w:proofErr w:type="gramEnd"/>
            <w:r w:rsidRPr="00E56711">
              <w:rPr>
                <w:rFonts w:eastAsiaTheme="minorHAnsi"/>
                <w:kern w:val="0"/>
              </w:rPr>
              <w:t xml:space="preserve">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2.2. </w:t>
            </w:r>
            <w:proofErr w:type="gramStart"/>
            <w:r w:rsidRPr="00E56711">
              <w:rPr>
                <w:rFonts w:eastAsiaTheme="minorHAnsi"/>
                <w:kern w:val="0"/>
              </w:rPr>
              <w:t>Aktif  ve</w:t>
            </w:r>
            <w:proofErr w:type="gramEnd"/>
            <w:r w:rsidRPr="00E56711">
              <w:rPr>
                <w:rFonts w:eastAsiaTheme="minorHAnsi"/>
                <w:kern w:val="0"/>
              </w:rPr>
              <w:t xml:space="preser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bCs/>
                <w:kern w:val="0"/>
              </w:rPr>
            </w:pPr>
            <w:r w:rsidRPr="00E56711">
              <w:rPr>
                <w:rFonts w:eastAsiaTheme="minorHAnsi"/>
                <w:kern w:val="0"/>
              </w:rPr>
              <w:t>2.2.2. Fiziksel Etkinlik Kavramları, İlkeleri ve İlgili Hayat Becerileri</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9A6E59" w:rsidP="00E56711">
            <w:pPr>
              <w:spacing w:line="276" w:lineRule="auto"/>
              <w:rPr>
                <w:rFonts w:eastAsiaTheme="minorHAnsi"/>
                <w:kern w:val="0"/>
              </w:rPr>
            </w:pPr>
            <w:r w:rsidRPr="009A6E59">
              <w:rPr>
                <w:rFonts w:eastAsiaTheme="minorHAnsi"/>
                <w:kern w:val="0"/>
              </w:rPr>
              <w:t>BO.2.2.2.2. Fiziksel uygunluğu oluşturan kavramları açıklar.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9A6E59" w:rsidRPr="009A6E59" w:rsidRDefault="009A6E59" w:rsidP="009A6E59">
            <w:pPr>
              <w:spacing w:line="240" w:lineRule="auto"/>
              <w:rPr>
                <w:rFonts w:eastAsiaTheme="minorHAnsi"/>
                <w:kern w:val="0"/>
              </w:rPr>
            </w:pPr>
            <w:proofErr w:type="gramStart"/>
            <w:r w:rsidRPr="009A6E59">
              <w:rPr>
                <w:rFonts w:eastAsiaTheme="minorHAnsi"/>
                <w:kern w:val="0"/>
              </w:rPr>
              <w:t>Hızlıyım  Yavaşım</w:t>
            </w:r>
            <w:proofErr w:type="gramEnd"/>
            <w:r w:rsidRPr="009A6E59">
              <w:rPr>
                <w:rFonts w:eastAsiaTheme="minorHAnsi"/>
                <w:kern w:val="0"/>
              </w:rPr>
              <w:t xml:space="preserve">:  Öğrenciler  iki  gruba  ayrılırlar.  </w:t>
            </w:r>
            <w:proofErr w:type="gramStart"/>
            <w:r w:rsidRPr="009A6E59">
              <w:rPr>
                <w:rFonts w:eastAsiaTheme="minorHAnsi"/>
                <w:kern w:val="0"/>
              </w:rPr>
              <w:t>Her  grubun</w:t>
            </w:r>
            <w:proofErr w:type="gramEnd"/>
            <w:r w:rsidRPr="009A6E59">
              <w:rPr>
                <w:rFonts w:eastAsiaTheme="minorHAnsi"/>
                <w:kern w:val="0"/>
              </w:rPr>
              <w:t xml:space="preserve">  birer  gazete  kağıdı  olur.  Öğrenciler çizginin arkasında sıraya geçerler. Sıranın başındaki kişi gazete kağıdını göğsüne koyar ve belirlenmiş </w:t>
            </w:r>
            <w:proofErr w:type="gramStart"/>
            <w:r w:rsidRPr="009A6E59">
              <w:rPr>
                <w:rFonts w:eastAsiaTheme="minorHAnsi"/>
                <w:kern w:val="0"/>
              </w:rPr>
              <w:t>mesafeden  koşarak</w:t>
            </w:r>
            <w:proofErr w:type="gramEnd"/>
            <w:r w:rsidRPr="009A6E59">
              <w:rPr>
                <w:rFonts w:eastAsiaTheme="minorHAnsi"/>
                <w:kern w:val="0"/>
              </w:rPr>
              <w:t xml:space="preserve">  döner  ve  tekrar  sırasına  gelir.  </w:t>
            </w:r>
            <w:proofErr w:type="gramStart"/>
            <w:r w:rsidRPr="009A6E59">
              <w:rPr>
                <w:rFonts w:eastAsiaTheme="minorHAnsi"/>
                <w:kern w:val="0"/>
              </w:rPr>
              <w:t>Öğrencinin  hızına</w:t>
            </w:r>
            <w:proofErr w:type="gramEnd"/>
            <w:r w:rsidRPr="009A6E59">
              <w:rPr>
                <w:rFonts w:eastAsiaTheme="minorHAnsi"/>
                <w:kern w:val="0"/>
              </w:rPr>
              <w:t xml:space="preserve">  göre  gazete  kağıdı  göğsünün üzerinde kalmalıdır. Gazete </w:t>
            </w:r>
            <w:proofErr w:type="gramStart"/>
            <w:r w:rsidRPr="009A6E59">
              <w:rPr>
                <w:rFonts w:eastAsiaTheme="minorHAnsi"/>
                <w:kern w:val="0"/>
              </w:rPr>
              <w:t>kağıdı</w:t>
            </w:r>
            <w:proofErr w:type="gramEnd"/>
            <w:r w:rsidRPr="009A6E59">
              <w:rPr>
                <w:rFonts w:eastAsiaTheme="minorHAnsi"/>
                <w:kern w:val="0"/>
              </w:rPr>
              <w:t xml:space="preserve"> yere düşerse öğrenci yavaş koştuğunu anlar. Hızlı koşunca gazete kağıdının </w:t>
            </w:r>
            <w:proofErr w:type="gramStart"/>
            <w:r w:rsidRPr="009A6E59">
              <w:rPr>
                <w:rFonts w:eastAsiaTheme="minorHAnsi"/>
                <w:kern w:val="0"/>
              </w:rPr>
              <w:t>düşmediğini  fark</w:t>
            </w:r>
            <w:proofErr w:type="gramEnd"/>
            <w:r w:rsidRPr="009A6E59">
              <w:rPr>
                <w:rFonts w:eastAsiaTheme="minorHAnsi"/>
                <w:kern w:val="0"/>
              </w:rPr>
              <w:t xml:space="preserve">  eder.  </w:t>
            </w:r>
            <w:proofErr w:type="gramStart"/>
            <w:r w:rsidRPr="009A6E59">
              <w:rPr>
                <w:rFonts w:eastAsiaTheme="minorHAnsi"/>
                <w:kern w:val="0"/>
              </w:rPr>
              <w:t>Her  grubun</w:t>
            </w:r>
            <w:proofErr w:type="gramEnd"/>
            <w:r w:rsidRPr="009A6E59">
              <w:rPr>
                <w:rFonts w:eastAsiaTheme="minorHAnsi"/>
                <w:kern w:val="0"/>
              </w:rPr>
              <w:t xml:space="preserve">  hızlı  ve  yavaş  etkinlik  kağıtları  olur.  </w:t>
            </w:r>
            <w:proofErr w:type="gramStart"/>
            <w:r w:rsidRPr="009A6E59">
              <w:rPr>
                <w:rFonts w:eastAsiaTheme="minorHAnsi"/>
                <w:kern w:val="0"/>
              </w:rPr>
              <w:t>Gazete  kağıdını</w:t>
            </w:r>
            <w:proofErr w:type="gramEnd"/>
            <w:r w:rsidRPr="009A6E59">
              <w:rPr>
                <w:rFonts w:eastAsiaTheme="minorHAnsi"/>
                <w:kern w:val="0"/>
              </w:rPr>
              <w:t xml:space="preserve"> düşürenler  etkinlik  kağıdında  yavaşa  çarpı  işareti  koyar.  </w:t>
            </w:r>
            <w:proofErr w:type="gramStart"/>
            <w:r w:rsidRPr="009A6E59">
              <w:rPr>
                <w:rFonts w:eastAsiaTheme="minorHAnsi"/>
                <w:kern w:val="0"/>
              </w:rPr>
              <w:t>Gazete  kağıdını</w:t>
            </w:r>
            <w:proofErr w:type="gramEnd"/>
            <w:r w:rsidRPr="009A6E59">
              <w:rPr>
                <w:rFonts w:eastAsiaTheme="minorHAnsi"/>
                <w:kern w:val="0"/>
              </w:rPr>
              <w:t xml:space="preserve">  düşürmeyenler  ise  etkinlik kağıdında  hızlı  olan  yere  çarpı  işareti  koyar.  Tüm </w:t>
            </w:r>
            <w:proofErr w:type="gramStart"/>
            <w:r w:rsidRPr="009A6E59">
              <w:rPr>
                <w:rFonts w:eastAsiaTheme="minorHAnsi"/>
                <w:kern w:val="0"/>
              </w:rPr>
              <w:t>öğrenciler  koştuktan</w:t>
            </w:r>
            <w:proofErr w:type="gramEnd"/>
            <w:r w:rsidRPr="009A6E59">
              <w:rPr>
                <w:rFonts w:eastAsiaTheme="minorHAnsi"/>
                <w:kern w:val="0"/>
              </w:rPr>
              <w:t xml:space="preserve">  sonra  grupların  kağıtları değerlendirilir. En çok gazete kağıdını düşürmeden yani hızlı koşan grup belirlenir.</w:t>
            </w:r>
          </w:p>
          <w:p w:rsidR="009A6E59" w:rsidRPr="009A6E59" w:rsidRDefault="009A6E59" w:rsidP="009A6E59">
            <w:pPr>
              <w:spacing w:line="240" w:lineRule="auto"/>
              <w:rPr>
                <w:rFonts w:eastAsiaTheme="minorHAnsi"/>
                <w:kern w:val="0"/>
              </w:rPr>
            </w:pPr>
            <w:r w:rsidRPr="009A6E59">
              <w:rPr>
                <w:rFonts w:eastAsiaTheme="minorHAnsi"/>
                <w:kern w:val="0"/>
              </w:rPr>
              <w:t xml:space="preserve">İpin Altından </w:t>
            </w:r>
            <w:proofErr w:type="gramStart"/>
            <w:r w:rsidRPr="009A6E59">
              <w:rPr>
                <w:rFonts w:eastAsiaTheme="minorHAnsi"/>
                <w:kern w:val="0"/>
              </w:rPr>
              <w:t>Geç:  Karşılıklı</w:t>
            </w:r>
            <w:proofErr w:type="gramEnd"/>
            <w:r w:rsidRPr="009A6E59">
              <w:rPr>
                <w:rFonts w:eastAsiaTheme="minorHAnsi"/>
                <w:kern w:val="0"/>
              </w:rPr>
              <w:t xml:space="preserve"> iki öğrenci ipi tutarlar. Oyuna başlarken ip 40-50 cm. yukarıdan tutulur. </w:t>
            </w:r>
          </w:p>
          <w:p w:rsidR="00E56711" w:rsidRPr="00E56711" w:rsidRDefault="009A6E59" w:rsidP="009A6E59">
            <w:pPr>
              <w:autoSpaceDE w:val="0"/>
              <w:autoSpaceDN w:val="0"/>
              <w:adjustRightInd w:val="0"/>
              <w:spacing w:line="240" w:lineRule="auto"/>
              <w:rPr>
                <w:rFonts w:eastAsiaTheme="minorHAnsi"/>
                <w:kern w:val="0"/>
              </w:rPr>
            </w:pPr>
            <w:r w:rsidRPr="009A6E59">
              <w:rPr>
                <w:rFonts w:eastAsiaTheme="minorHAnsi"/>
                <w:kern w:val="0"/>
              </w:rPr>
              <w:t>Daha sonra yavaş yavaş indirilir. Yere en yakın ipe değmeden geçen öğrenci başarılı olur.</w:t>
            </w: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9A6E59" w:rsidP="00E56711">
            <w:pPr>
              <w:autoSpaceDE w:val="0"/>
              <w:autoSpaceDN w:val="0"/>
              <w:adjustRightInd w:val="0"/>
              <w:spacing w:line="240" w:lineRule="auto"/>
              <w:rPr>
                <w:rFonts w:eastAsiaTheme="minorHAnsi"/>
                <w:iCs/>
                <w:kern w:val="0"/>
              </w:rPr>
            </w:pPr>
            <w:r w:rsidRPr="009A6E59">
              <w:rPr>
                <w:rFonts w:eastAsiaTheme="minorHAnsi"/>
                <w:iCs/>
                <w:kern w:val="0"/>
              </w:rPr>
              <w:t xml:space="preserve">“Fiziksel Etkinlik Piramidi” </w:t>
            </w:r>
            <w:proofErr w:type="spellStart"/>
            <w:r w:rsidRPr="009A6E59">
              <w:rPr>
                <w:rFonts w:eastAsiaTheme="minorHAnsi"/>
                <w:iCs/>
                <w:kern w:val="0"/>
              </w:rPr>
              <w:t>FEK’inden</w:t>
            </w:r>
            <w:proofErr w:type="spellEnd"/>
            <w:r w:rsidRPr="009A6E59">
              <w:rPr>
                <w:rFonts w:eastAsiaTheme="minorHAnsi"/>
                <w:iCs/>
                <w:kern w:val="0"/>
              </w:rPr>
              <w:t xml:space="preserve"> yararlanılabilir.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6E59" w:rsidRPr="009A6E59" w:rsidRDefault="009A6E59" w:rsidP="009A6E59">
            <w:pPr>
              <w:spacing w:line="240" w:lineRule="auto"/>
              <w:rPr>
                <w:rFonts w:eastAsiaTheme="minorHAnsi"/>
                <w:kern w:val="0"/>
              </w:rPr>
            </w:pPr>
            <w:r w:rsidRPr="009A6E59">
              <w:rPr>
                <w:rFonts w:eastAsiaTheme="minorHAnsi"/>
                <w:kern w:val="0"/>
              </w:rPr>
              <w:t>Etkinliğe katılmada istekli mi?</w:t>
            </w:r>
          </w:p>
          <w:p w:rsidR="009A6E59" w:rsidRPr="009A6E59" w:rsidRDefault="009A6E59" w:rsidP="009A6E59">
            <w:pPr>
              <w:spacing w:line="240" w:lineRule="auto"/>
              <w:rPr>
                <w:rFonts w:eastAsiaTheme="minorHAnsi"/>
                <w:kern w:val="0"/>
              </w:rPr>
            </w:pPr>
            <w:r w:rsidRPr="009A6E59">
              <w:rPr>
                <w:rFonts w:eastAsiaTheme="minorHAnsi"/>
                <w:kern w:val="0"/>
              </w:rPr>
              <w:t>Etkinlik sırasında kurallara uyuyor mu?</w:t>
            </w:r>
          </w:p>
          <w:p w:rsidR="00E56711" w:rsidRPr="00E56711" w:rsidRDefault="009A6E59" w:rsidP="009A6E59">
            <w:pPr>
              <w:spacing w:line="240" w:lineRule="auto"/>
              <w:rPr>
                <w:rFonts w:eastAsiaTheme="minorHAnsi"/>
                <w:kern w:val="0"/>
              </w:rPr>
            </w:pPr>
            <w:r w:rsidRPr="009A6E59">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9A6E59" w:rsidRPr="009A6E59" w:rsidRDefault="009A6E59" w:rsidP="009A6E59">
            <w:pPr>
              <w:spacing w:line="240" w:lineRule="auto"/>
              <w:rPr>
                <w:rFonts w:eastAsiaTheme="minorHAnsi"/>
                <w:kern w:val="0"/>
              </w:rPr>
            </w:pPr>
            <w:r w:rsidRPr="009A6E59">
              <w:rPr>
                <w:rFonts w:eastAsiaTheme="minorHAnsi"/>
                <w:kern w:val="0"/>
              </w:rPr>
              <w:t>Sağlıkla ilgili fiziksel uygunluğu oluşturan kavramlar: “vücut kompozisyonu” (boy vücut ağırlığı ilişkisi), “kalp‐dolaşım sistemi dayanırlığı” (aerobik dayanıklılık</w:t>
            </w:r>
            <w:proofErr w:type="gramStart"/>
            <w:r w:rsidRPr="009A6E59">
              <w:rPr>
                <w:rFonts w:eastAsiaTheme="minorHAnsi"/>
                <w:kern w:val="0"/>
              </w:rPr>
              <w:t>),“</w:t>
            </w:r>
            <w:proofErr w:type="gramEnd"/>
            <w:r w:rsidRPr="009A6E59">
              <w:rPr>
                <w:rFonts w:eastAsiaTheme="minorHAnsi"/>
                <w:kern w:val="0"/>
              </w:rPr>
              <w:t>kas dayanırlığı ve kuvveti” ve “</w:t>
            </w:r>
            <w:proofErr w:type="spellStart"/>
            <w:r w:rsidRPr="009A6E59">
              <w:rPr>
                <w:rFonts w:eastAsiaTheme="minorHAnsi"/>
                <w:kern w:val="0"/>
              </w:rPr>
              <w:t>esneklik”tir</w:t>
            </w:r>
            <w:proofErr w:type="spellEnd"/>
            <w:r w:rsidRPr="009A6E59">
              <w:rPr>
                <w:rFonts w:eastAsiaTheme="minorHAnsi"/>
                <w:kern w:val="0"/>
              </w:rPr>
              <w:t>. Öğrencilere fiziksel uygunluğu oluşturan kavramları kendi ifadeleriyle açıklamaları için sorular sorulmalıdır.</w:t>
            </w:r>
          </w:p>
          <w:p w:rsidR="00E56711" w:rsidRPr="00E56711" w:rsidRDefault="009A6E59" w:rsidP="009A6E59">
            <w:pPr>
              <w:spacing w:line="240" w:lineRule="auto"/>
              <w:rPr>
                <w:rFonts w:eastAsiaTheme="minorHAnsi"/>
                <w:kern w:val="0"/>
              </w:rPr>
            </w:pPr>
            <w:r w:rsidRPr="009A6E59">
              <w:rPr>
                <w:rFonts w:eastAsiaTheme="minorHAnsi"/>
                <w:kern w:val="0"/>
              </w:rPr>
              <w:t xml:space="preserve"> 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77121A">
        <w:t>03</w:t>
      </w:r>
      <w:r>
        <w:t>.</w:t>
      </w:r>
      <w:r w:rsidR="002349F4">
        <w:t>0</w:t>
      </w:r>
      <w:r w:rsidR="0077121A">
        <w:t>3</w:t>
      </w:r>
      <w:r>
        <w:t>.202</w:t>
      </w:r>
      <w:r w:rsidR="002349F4">
        <w:t>5</w:t>
      </w:r>
    </w:p>
    <w:p w:rsidR="0014503C" w:rsidRDefault="0014503C" w:rsidP="00F2374E">
      <w:pPr>
        <w:tabs>
          <w:tab w:val="left" w:pos="7164"/>
        </w:tabs>
      </w:pPr>
    </w:p>
    <w:p w:rsidR="009232B0" w:rsidRDefault="009232B0" w:rsidP="00F2374E">
      <w:pPr>
        <w:tabs>
          <w:tab w:val="left" w:pos="7164"/>
        </w:tabs>
      </w:pPr>
    </w:p>
    <w:p w:rsidR="0019436A" w:rsidRDefault="0019436A" w:rsidP="00F2374E">
      <w:pPr>
        <w:tabs>
          <w:tab w:val="left" w:pos="7164"/>
        </w:tabs>
      </w:pPr>
    </w:p>
    <w:p w:rsidR="007406CD" w:rsidRDefault="007406CD"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EB1865" w:rsidRDefault="00EB1865" w:rsidP="00F2374E">
      <w:pPr>
        <w:tabs>
          <w:tab w:val="left" w:pos="7164"/>
        </w:tabs>
      </w:pPr>
    </w:p>
    <w:p w:rsidR="007406CD" w:rsidRDefault="007406CD" w:rsidP="00F2374E">
      <w:pPr>
        <w:tabs>
          <w:tab w:val="left" w:pos="7164"/>
        </w:tabs>
      </w:pPr>
    </w:p>
    <w:p w:rsidR="009232B0" w:rsidRDefault="009232B0" w:rsidP="00F2374E">
      <w:pPr>
        <w:tabs>
          <w:tab w:val="left" w:pos="7164"/>
        </w:tabs>
      </w:pPr>
    </w:p>
    <w:p w:rsidR="00543CA2" w:rsidRPr="00543CA2" w:rsidRDefault="00543CA2" w:rsidP="00543CA2">
      <w:pPr>
        <w:jc w:val="center"/>
        <w:rPr>
          <w:bCs/>
        </w:rPr>
      </w:pPr>
      <w:r w:rsidRPr="00543CA2">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543CA2" w:rsidTr="00C06D18">
        <w:trPr>
          <w:trHeight w:val="340"/>
        </w:trPr>
        <w:tc>
          <w:tcPr>
            <w:tcW w:w="10194" w:type="dxa"/>
            <w:gridSpan w:val="4"/>
            <w:tcBorders>
              <w:left w:val="nil"/>
              <w:right w:val="nil"/>
            </w:tcBorders>
            <w:vAlign w:val="center"/>
          </w:tcPr>
          <w:p w:rsidR="00543CA2" w:rsidRPr="00434A27" w:rsidRDefault="00543CA2" w:rsidP="00434A27">
            <w:r w:rsidRPr="00543CA2">
              <w:rPr>
                <w:sz w:val="22"/>
                <w:szCs w:val="22"/>
              </w:rPr>
              <w:t xml:space="preserve">BÖLÜM 1                                                                                                                     </w:t>
            </w:r>
            <w:r w:rsidR="002349F4">
              <w:rPr>
                <w:sz w:val="22"/>
                <w:szCs w:val="22"/>
              </w:rPr>
              <w:t xml:space="preserve">             </w:t>
            </w:r>
            <w:r w:rsidRPr="00543CA2">
              <w:rPr>
                <w:sz w:val="22"/>
                <w:szCs w:val="22"/>
              </w:rPr>
              <w:t xml:space="preserve">   </w:t>
            </w:r>
            <w:r w:rsidR="0077121A" w:rsidRPr="0077121A">
              <w:rPr>
                <w:sz w:val="22"/>
                <w:szCs w:val="22"/>
              </w:rPr>
              <w:t>03-07.03 .2025</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Dersin Adı</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GÖRSEL SANATLAR</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Süre</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40 dakika</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Sınıf</w:t>
            </w:r>
          </w:p>
        </w:tc>
        <w:tc>
          <w:tcPr>
            <w:tcW w:w="7676" w:type="dxa"/>
            <w:gridSpan w:val="3"/>
            <w:vAlign w:val="center"/>
          </w:tcPr>
          <w:p w:rsidR="00543CA2" w:rsidRPr="00543CA2" w:rsidRDefault="00543CA2" w:rsidP="00543CA2">
            <w:pPr>
              <w:spacing w:line="220" w:lineRule="atLeast"/>
              <w:rPr>
                <w:sz w:val="22"/>
                <w:szCs w:val="22"/>
              </w:rPr>
            </w:pPr>
            <w:r w:rsidRPr="00543CA2">
              <w:rPr>
                <w:sz w:val="22"/>
                <w:szCs w:val="22"/>
              </w:rPr>
              <w:t>2-</w:t>
            </w:r>
            <w:r>
              <w:rPr>
                <w:sz w:val="22"/>
                <w:szCs w:val="22"/>
              </w:rPr>
              <w:t>D</w:t>
            </w:r>
          </w:p>
        </w:tc>
      </w:tr>
      <w:tr w:rsidR="00543CA2" w:rsidRPr="00543CA2" w:rsidTr="00C06D18">
        <w:trPr>
          <w:trHeight w:val="340"/>
        </w:trPr>
        <w:tc>
          <w:tcPr>
            <w:tcW w:w="2518" w:type="dxa"/>
            <w:vAlign w:val="center"/>
          </w:tcPr>
          <w:p w:rsidR="00543CA2" w:rsidRPr="00543CA2" w:rsidRDefault="00543CA2" w:rsidP="00543CA2">
            <w:pPr>
              <w:spacing w:line="220" w:lineRule="atLeast"/>
              <w:rPr>
                <w:sz w:val="22"/>
                <w:szCs w:val="22"/>
              </w:rPr>
            </w:pPr>
            <w:r w:rsidRPr="00543CA2">
              <w:rPr>
                <w:sz w:val="22"/>
                <w:szCs w:val="22"/>
              </w:rPr>
              <w:t>Öğrenme Alanı</w:t>
            </w:r>
          </w:p>
        </w:tc>
        <w:tc>
          <w:tcPr>
            <w:tcW w:w="7676" w:type="dxa"/>
            <w:gridSpan w:val="3"/>
            <w:vAlign w:val="center"/>
          </w:tcPr>
          <w:p w:rsidR="00543CA2" w:rsidRPr="00543CA2" w:rsidRDefault="00973165" w:rsidP="00543CA2">
            <w:pPr>
              <w:spacing w:line="220" w:lineRule="atLeast"/>
              <w:rPr>
                <w:sz w:val="22"/>
                <w:szCs w:val="22"/>
              </w:rPr>
            </w:pPr>
            <w:r w:rsidRPr="00973165">
              <w:rPr>
                <w:sz w:val="22"/>
                <w:szCs w:val="22"/>
              </w:rPr>
              <w:t>2.</w:t>
            </w:r>
            <w:r w:rsidR="008A5C6D">
              <w:rPr>
                <w:sz w:val="22"/>
                <w:szCs w:val="22"/>
              </w:rPr>
              <w:t>1</w:t>
            </w:r>
            <w:r w:rsidRPr="00973165">
              <w:rPr>
                <w:sz w:val="22"/>
                <w:szCs w:val="22"/>
              </w:rPr>
              <w:t xml:space="preserve">. </w:t>
            </w:r>
            <w:r w:rsidR="008A5C6D" w:rsidRPr="008A5C6D">
              <w:rPr>
                <w:sz w:val="22"/>
                <w:szCs w:val="22"/>
              </w:rPr>
              <w:t>Görsel İletişim ve Biçimlendirme</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w:t>
            </w:r>
          </w:p>
        </w:tc>
      </w:tr>
      <w:tr w:rsidR="00543CA2" w:rsidRPr="00543CA2" w:rsidTr="00F02E98">
        <w:trPr>
          <w:trHeight w:val="429"/>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Kazanımlar</w:t>
            </w:r>
          </w:p>
        </w:tc>
        <w:tc>
          <w:tcPr>
            <w:tcW w:w="6967" w:type="dxa"/>
            <w:gridSpan w:val="2"/>
            <w:vAlign w:val="center"/>
          </w:tcPr>
          <w:p w:rsidR="00543CA2" w:rsidRPr="00543CA2" w:rsidRDefault="009A6E59" w:rsidP="00543CA2">
            <w:pPr>
              <w:spacing w:line="220" w:lineRule="atLeast"/>
              <w:rPr>
                <w:sz w:val="22"/>
                <w:szCs w:val="22"/>
              </w:rPr>
            </w:pPr>
            <w:r w:rsidRPr="009A6E59">
              <w:rPr>
                <w:sz w:val="22"/>
                <w:szCs w:val="22"/>
              </w:rPr>
              <w:t>G.2.1.6. Görsel sanat çalışmasında ölçü ve oran-orantıya göre objeleri yerleştirir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Öğrenme-Öğretme Yöntem ve teknikleri</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Anlatım, </w:t>
            </w:r>
            <w:proofErr w:type="gramStart"/>
            <w:r w:rsidRPr="00543CA2">
              <w:rPr>
                <w:sz w:val="22"/>
                <w:szCs w:val="22"/>
              </w:rPr>
              <w:t>dinleme,  inceleme</w:t>
            </w:r>
            <w:proofErr w:type="gramEnd"/>
            <w:r w:rsidRPr="00543CA2">
              <w:rPr>
                <w:sz w:val="22"/>
                <w:szCs w:val="22"/>
              </w:rPr>
              <w:t>, uygulama, yaparak yaşayarak öğrenme</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Kullanılan Eğitim Teknolojileri Araç-Gereçler</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 xml:space="preserve">Akıllı </w:t>
            </w:r>
            <w:proofErr w:type="gramStart"/>
            <w:r w:rsidRPr="00543CA2">
              <w:rPr>
                <w:sz w:val="22"/>
                <w:szCs w:val="22"/>
              </w:rPr>
              <w:t>tahta ,</w:t>
            </w:r>
            <w:proofErr w:type="gramEnd"/>
            <w:r w:rsidRPr="00543CA2">
              <w:rPr>
                <w:sz w:val="22"/>
                <w:szCs w:val="22"/>
              </w:rPr>
              <w:t xml:space="preserve"> resim defteri, boyalar</w:t>
            </w:r>
          </w:p>
        </w:tc>
      </w:tr>
      <w:tr w:rsidR="00543CA2" w:rsidRPr="00543CA2" w:rsidTr="00C06D18">
        <w:trPr>
          <w:trHeight w:val="340"/>
        </w:trPr>
        <w:tc>
          <w:tcPr>
            <w:tcW w:w="3227" w:type="dxa"/>
            <w:gridSpan w:val="2"/>
            <w:vAlign w:val="center"/>
          </w:tcPr>
          <w:p w:rsidR="00543CA2" w:rsidRPr="00543CA2" w:rsidRDefault="00543CA2" w:rsidP="00543CA2">
            <w:pPr>
              <w:spacing w:line="220" w:lineRule="atLeast"/>
              <w:ind w:right="-113"/>
              <w:rPr>
                <w:sz w:val="22"/>
                <w:szCs w:val="22"/>
              </w:rPr>
            </w:pPr>
            <w:r w:rsidRPr="00543CA2">
              <w:rPr>
                <w:sz w:val="22"/>
                <w:szCs w:val="22"/>
              </w:rPr>
              <w:t>Ders Alanı</w:t>
            </w:r>
          </w:p>
        </w:tc>
        <w:tc>
          <w:tcPr>
            <w:tcW w:w="6967" w:type="dxa"/>
            <w:gridSpan w:val="2"/>
            <w:vAlign w:val="center"/>
          </w:tcPr>
          <w:p w:rsidR="00543CA2" w:rsidRPr="00543CA2" w:rsidRDefault="00543CA2" w:rsidP="00543CA2">
            <w:pPr>
              <w:spacing w:line="220" w:lineRule="atLeast"/>
              <w:rPr>
                <w:sz w:val="22"/>
                <w:szCs w:val="22"/>
              </w:rPr>
            </w:pPr>
            <w:r w:rsidRPr="00543CA2">
              <w:rPr>
                <w:sz w:val="22"/>
                <w:szCs w:val="22"/>
              </w:rPr>
              <w:t>Sınıf</w:t>
            </w:r>
          </w:p>
        </w:tc>
      </w:tr>
      <w:tr w:rsidR="00543CA2" w:rsidRPr="00543CA2" w:rsidTr="00C06D18">
        <w:trPr>
          <w:trHeight w:val="340"/>
        </w:trPr>
        <w:tc>
          <w:tcPr>
            <w:tcW w:w="10194" w:type="dxa"/>
            <w:gridSpan w:val="4"/>
            <w:vAlign w:val="center"/>
          </w:tcPr>
          <w:p w:rsidR="00543CA2" w:rsidRPr="00543CA2" w:rsidRDefault="00543CA2" w:rsidP="00543CA2">
            <w:pPr>
              <w:spacing w:line="220" w:lineRule="atLeast"/>
              <w:jc w:val="center"/>
              <w:rPr>
                <w:sz w:val="22"/>
                <w:szCs w:val="22"/>
              </w:rPr>
            </w:pPr>
            <w:r w:rsidRPr="00543CA2">
              <w:rPr>
                <w:sz w:val="22"/>
                <w:szCs w:val="22"/>
              </w:rPr>
              <w:t>ÖĞRENME-ÖĞRETME SÜRECİ</w:t>
            </w:r>
          </w:p>
        </w:tc>
      </w:tr>
      <w:tr w:rsidR="00EB1865" w:rsidRPr="00543CA2" w:rsidTr="00C06D18">
        <w:trPr>
          <w:trHeight w:val="340"/>
        </w:trPr>
        <w:tc>
          <w:tcPr>
            <w:tcW w:w="3227" w:type="dxa"/>
            <w:gridSpan w:val="2"/>
            <w:vAlign w:val="center"/>
          </w:tcPr>
          <w:p w:rsidR="00EB1865" w:rsidRPr="00D772C6" w:rsidRDefault="00EB1865" w:rsidP="00EB1865">
            <w:pPr>
              <w:spacing w:line="220" w:lineRule="atLeast"/>
              <w:ind w:left="-57" w:right="-113"/>
              <w:rPr>
                <w:sz w:val="22"/>
                <w:szCs w:val="22"/>
              </w:rPr>
            </w:pPr>
            <w:r w:rsidRPr="00D772C6">
              <w:rPr>
                <w:sz w:val="22"/>
                <w:szCs w:val="22"/>
              </w:rPr>
              <w:t>Etkinlik Örneği</w:t>
            </w:r>
          </w:p>
        </w:tc>
        <w:tc>
          <w:tcPr>
            <w:tcW w:w="6967" w:type="dxa"/>
            <w:gridSpan w:val="2"/>
            <w:vAlign w:val="center"/>
          </w:tcPr>
          <w:p w:rsidR="00EB1865" w:rsidRPr="00D772C6" w:rsidRDefault="00EB1865" w:rsidP="00EB1865">
            <w:pPr>
              <w:rPr>
                <w:rFonts w:eastAsiaTheme="minorHAnsi"/>
                <w:bCs w:val="0"/>
                <w:kern w:val="0"/>
                <w:sz w:val="22"/>
                <w:szCs w:val="22"/>
              </w:rPr>
            </w:pPr>
            <w:r w:rsidRPr="00D772C6">
              <w:rPr>
                <w:rFonts w:ascii="Webdings" w:hAnsi="Webdings"/>
                <w:sz w:val="20"/>
                <w:szCs w:val="20"/>
              </w:rPr>
              <w:t></w:t>
            </w:r>
            <w:r w:rsidRPr="00D772C6">
              <w:rPr>
                <w:rStyle w:val="Gl"/>
                <w:sz w:val="20"/>
                <w:szCs w:val="20"/>
              </w:rPr>
              <w:t xml:space="preserve"> </w:t>
            </w:r>
            <w:r w:rsidRPr="006A61D0">
              <w:rPr>
                <w:rStyle w:val="Gl"/>
                <w:b w:val="0"/>
                <w:sz w:val="20"/>
                <w:szCs w:val="20"/>
              </w:rPr>
              <w:t>Çiftlik</w:t>
            </w:r>
          </w:p>
        </w:tc>
      </w:tr>
      <w:tr w:rsidR="00EB1865" w:rsidRPr="00543CA2" w:rsidTr="00DB38DF">
        <w:trPr>
          <w:trHeight w:val="2608"/>
        </w:trPr>
        <w:tc>
          <w:tcPr>
            <w:tcW w:w="10194" w:type="dxa"/>
            <w:gridSpan w:val="4"/>
            <w:vAlign w:val="center"/>
          </w:tcPr>
          <w:p w:rsidR="00EB1865" w:rsidRDefault="00EB1865" w:rsidP="00EB1865">
            <w:pPr>
              <w:rPr>
                <w:sz w:val="22"/>
                <w:szCs w:val="22"/>
              </w:rPr>
            </w:pPr>
            <w:r w:rsidRPr="006A61D0">
              <w:rPr>
                <w:sz w:val="22"/>
                <w:szCs w:val="22"/>
              </w:rPr>
              <w:t>Oran ve orantının, farklı nesnelerin boyutlarını birbiriyle karşılaştırarak dengeli ve uyumlu bir kompozisyon oluşturmamıza yardımcı olduğu</w:t>
            </w:r>
            <w:r>
              <w:rPr>
                <w:sz w:val="22"/>
                <w:szCs w:val="22"/>
              </w:rPr>
              <w:t xml:space="preserve"> örneklerle </w:t>
            </w:r>
            <w:r w:rsidRPr="006A61D0">
              <w:rPr>
                <w:sz w:val="22"/>
                <w:szCs w:val="22"/>
              </w:rPr>
              <w:t>anlatı</w:t>
            </w:r>
            <w:r>
              <w:rPr>
                <w:sz w:val="22"/>
                <w:szCs w:val="22"/>
              </w:rPr>
              <w:t>lır</w:t>
            </w:r>
            <w:r w:rsidRPr="006A61D0">
              <w:rPr>
                <w:sz w:val="22"/>
                <w:szCs w:val="22"/>
              </w:rPr>
              <w:t>.</w:t>
            </w:r>
            <w:r>
              <w:rPr>
                <w:sz w:val="22"/>
                <w:szCs w:val="22"/>
              </w:rPr>
              <w:t xml:space="preserve"> Örneğin bir ev resminde kapı ve pencerenin yerleştirilmesi. Bir ağacın yanına çizilen çocuğun boyunun ağaçtan kısa olması gerektiği.</w:t>
            </w:r>
          </w:p>
          <w:p w:rsidR="00EB1865" w:rsidRPr="0030692C" w:rsidRDefault="00EB1865" w:rsidP="00EB1865">
            <w:pPr>
              <w:rPr>
                <w:sz w:val="22"/>
                <w:szCs w:val="22"/>
              </w:rPr>
            </w:pPr>
            <w:r>
              <w:rPr>
                <w:sz w:val="22"/>
                <w:szCs w:val="22"/>
              </w:rPr>
              <w:t xml:space="preserve">Öğrencilere ev, </w:t>
            </w:r>
            <w:proofErr w:type="gramStart"/>
            <w:r>
              <w:rPr>
                <w:sz w:val="22"/>
                <w:szCs w:val="22"/>
              </w:rPr>
              <w:t>insan ,</w:t>
            </w:r>
            <w:proofErr w:type="gramEnd"/>
            <w:r>
              <w:rPr>
                <w:sz w:val="22"/>
                <w:szCs w:val="22"/>
              </w:rPr>
              <w:t xml:space="preserve"> ağaç ve değişik hayvanların olduğu bir çiftlik resmi gösterilir. Bu resimdeki </w:t>
            </w:r>
            <w:proofErr w:type="gramStart"/>
            <w:r>
              <w:rPr>
                <w:sz w:val="22"/>
                <w:szCs w:val="22"/>
              </w:rPr>
              <w:t>ölçü ,</w:t>
            </w:r>
            <w:proofErr w:type="gramEnd"/>
            <w:r>
              <w:rPr>
                <w:sz w:val="22"/>
                <w:szCs w:val="22"/>
              </w:rPr>
              <w:t xml:space="preserve"> oran ve orantı anlatılır. Öğrencilerden bu şekilde bir resim çizmeleri ve çizilen objelerdeki oran orantıya dikkat etmeleri istenir. Yapılan çalışmalar boyanır ve panoda sergilenir.</w:t>
            </w:r>
          </w:p>
          <w:p w:rsidR="00EB1865" w:rsidRPr="00D772C6" w:rsidRDefault="00EB1865" w:rsidP="00EB1865">
            <w:pPr>
              <w:spacing w:line="288" w:lineRule="auto"/>
              <w:rPr>
                <w:sz w:val="22"/>
                <w:szCs w:val="22"/>
              </w:rPr>
            </w:pPr>
          </w:p>
        </w:tc>
      </w:tr>
      <w:tr w:rsidR="005553B6" w:rsidRPr="00543CA2" w:rsidTr="002B6E5C">
        <w:trPr>
          <w:trHeight w:val="340"/>
        </w:trPr>
        <w:tc>
          <w:tcPr>
            <w:tcW w:w="3227" w:type="dxa"/>
            <w:gridSpan w:val="2"/>
            <w:vAlign w:val="center"/>
          </w:tcPr>
          <w:p w:rsidR="005553B6" w:rsidRPr="00543CA2" w:rsidRDefault="005553B6" w:rsidP="005553B6">
            <w:pPr>
              <w:spacing w:line="220" w:lineRule="atLeast"/>
              <w:ind w:left="-57" w:right="-113"/>
              <w:rPr>
                <w:sz w:val="22"/>
                <w:szCs w:val="22"/>
              </w:rPr>
            </w:pPr>
            <w:r w:rsidRPr="00543CA2">
              <w:rPr>
                <w:sz w:val="22"/>
                <w:szCs w:val="22"/>
              </w:rPr>
              <w:t>Bireysel Öğrenme Etkinlikleri</w:t>
            </w:r>
          </w:p>
          <w:p w:rsidR="005553B6" w:rsidRPr="00543CA2" w:rsidRDefault="005553B6" w:rsidP="005553B6">
            <w:pPr>
              <w:spacing w:line="220" w:lineRule="atLeast"/>
              <w:ind w:left="-57" w:right="-113"/>
              <w:rPr>
                <w:sz w:val="20"/>
                <w:szCs w:val="20"/>
              </w:rPr>
            </w:pPr>
            <w:r w:rsidRPr="00543CA2">
              <w:rPr>
                <w:sz w:val="20"/>
                <w:szCs w:val="20"/>
              </w:rPr>
              <w:t>(Ödev, deney, problem çözme vb.)</w:t>
            </w:r>
          </w:p>
        </w:tc>
        <w:tc>
          <w:tcPr>
            <w:tcW w:w="6967" w:type="dxa"/>
            <w:gridSpan w:val="2"/>
          </w:tcPr>
          <w:p w:rsidR="005553B6" w:rsidRPr="007E0966" w:rsidRDefault="00EB1865" w:rsidP="005553B6">
            <w:r w:rsidRPr="00EB1865">
              <w:t xml:space="preserve">Çalışmayı </w:t>
            </w:r>
            <w:proofErr w:type="gramStart"/>
            <w:r w:rsidRPr="00EB1865">
              <w:t>kağıdın</w:t>
            </w:r>
            <w:proofErr w:type="gramEnd"/>
            <w:r w:rsidRPr="00EB1865">
              <w:t xml:space="preserve"> tamamına aktarırlar.</w:t>
            </w:r>
          </w:p>
        </w:tc>
      </w:tr>
      <w:tr w:rsidR="005553B6" w:rsidRPr="00543CA2" w:rsidTr="002B6E5C">
        <w:trPr>
          <w:trHeight w:val="340"/>
        </w:trPr>
        <w:tc>
          <w:tcPr>
            <w:tcW w:w="3227" w:type="dxa"/>
            <w:gridSpan w:val="2"/>
            <w:vAlign w:val="center"/>
          </w:tcPr>
          <w:p w:rsidR="005553B6" w:rsidRPr="00543CA2" w:rsidRDefault="005553B6" w:rsidP="005553B6">
            <w:pPr>
              <w:spacing w:line="220" w:lineRule="atLeast"/>
              <w:ind w:left="-57" w:right="-113"/>
              <w:rPr>
                <w:sz w:val="22"/>
                <w:szCs w:val="22"/>
              </w:rPr>
            </w:pPr>
            <w:r w:rsidRPr="00543CA2">
              <w:rPr>
                <w:sz w:val="22"/>
                <w:szCs w:val="22"/>
              </w:rPr>
              <w:t>Grupla Öğrenme Etkinlikleri</w:t>
            </w:r>
          </w:p>
          <w:p w:rsidR="005553B6" w:rsidRPr="00543CA2" w:rsidRDefault="005553B6" w:rsidP="005553B6">
            <w:pPr>
              <w:spacing w:line="220" w:lineRule="atLeast"/>
              <w:ind w:left="-57" w:right="-113"/>
              <w:rPr>
                <w:sz w:val="20"/>
                <w:szCs w:val="20"/>
              </w:rPr>
            </w:pPr>
            <w:r w:rsidRPr="00543CA2">
              <w:rPr>
                <w:sz w:val="20"/>
                <w:szCs w:val="20"/>
              </w:rPr>
              <w:t>(Proje, gezi, gözlem vb.)</w:t>
            </w:r>
          </w:p>
        </w:tc>
        <w:tc>
          <w:tcPr>
            <w:tcW w:w="6967" w:type="dxa"/>
            <w:gridSpan w:val="2"/>
          </w:tcPr>
          <w:p w:rsidR="005553B6" w:rsidRPr="007E0966" w:rsidRDefault="005553B6" w:rsidP="005553B6"/>
        </w:tc>
      </w:tr>
      <w:tr w:rsidR="005553B6" w:rsidRPr="00543CA2" w:rsidTr="002B6E5C">
        <w:trPr>
          <w:trHeight w:val="737"/>
        </w:trPr>
        <w:tc>
          <w:tcPr>
            <w:tcW w:w="3227" w:type="dxa"/>
            <w:gridSpan w:val="2"/>
            <w:vAlign w:val="center"/>
          </w:tcPr>
          <w:p w:rsidR="005553B6" w:rsidRPr="00543CA2" w:rsidRDefault="005553B6" w:rsidP="005553B6">
            <w:pPr>
              <w:spacing w:line="220" w:lineRule="atLeast"/>
              <w:ind w:left="-57" w:right="-113"/>
              <w:rPr>
                <w:sz w:val="22"/>
                <w:szCs w:val="22"/>
              </w:rPr>
            </w:pPr>
            <w:r w:rsidRPr="00543CA2">
              <w:rPr>
                <w:sz w:val="22"/>
                <w:szCs w:val="22"/>
              </w:rPr>
              <w:t>Özet</w:t>
            </w:r>
          </w:p>
        </w:tc>
        <w:tc>
          <w:tcPr>
            <w:tcW w:w="6967" w:type="dxa"/>
            <w:gridSpan w:val="2"/>
          </w:tcPr>
          <w:p w:rsidR="005553B6" w:rsidRDefault="00EB1865" w:rsidP="005553B6">
            <w:r w:rsidRPr="00EB1865">
              <w:t>Resimde oran orantının şekillerin büyüklüğünün, küçüklüğünün en, boy olarak birbirleriyle uyumlu bir şekilde çizilmesi veya yerleştirilmesidir. Bu dersimizde bu konuda bir çalışma gerçekleştirdik.</w:t>
            </w: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III</w:t>
            </w:r>
          </w:p>
        </w:tc>
      </w:tr>
      <w:tr w:rsidR="00543CA2" w:rsidRPr="00543CA2" w:rsidTr="00C06D18">
        <w:trPr>
          <w:trHeight w:val="340"/>
        </w:trPr>
        <w:tc>
          <w:tcPr>
            <w:tcW w:w="4361" w:type="dxa"/>
            <w:gridSpan w:val="3"/>
          </w:tcPr>
          <w:p w:rsidR="00543CA2" w:rsidRPr="00543CA2" w:rsidRDefault="00543CA2" w:rsidP="00543CA2">
            <w:pPr>
              <w:keepNext/>
              <w:jc w:val="both"/>
              <w:outlineLvl w:val="0"/>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Bireysel öğrenme etkinliklerine yönelik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 xml:space="preserve">Ölçme-Değerlendirme </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Grupla öğrenme etkinliklerine yönelik</w:t>
            </w:r>
          </w:p>
          <w:p w:rsidR="00543CA2" w:rsidRPr="00543CA2" w:rsidRDefault="00543CA2" w:rsidP="00543CA2">
            <w:pPr>
              <w:rPr>
                <w:rFonts w:eastAsia="Times New Roman"/>
                <w:kern w:val="0"/>
                <w:sz w:val="20"/>
                <w:szCs w:val="20"/>
                <w:lang w:eastAsia="tr-TR"/>
              </w:rPr>
            </w:pPr>
            <w:r w:rsidRPr="00543CA2">
              <w:rPr>
                <w:rFonts w:eastAsia="Times New Roman"/>
                <w:kern w:val="0"/>
                <w:sz w:val="20"/>
                <w:szCs w:val="20"/>
                <w:lang w:eastAsia="tr-TR"/>
              </w:rPr>
              <w:t>Ölçme-Değerlendirme</w:t>
            </w:r>
          </w:p>
          <w:p w:rsidR="00543CA2" w:rsidRPr="00543CA2" w:rsidRDefault="00543CA2" w:rsidP="00543CA2">
            <w:pPr>
              <w:rPr>
                <w:rFonts w:eastAsia="Times New Roman"/>
                <w:kern w:val="0"/>
                <w:sz w:val="22"/>
                <w:szCs w:val="22"/>
                <w:lang w:eastAsia="tr-TR"/>
              </w:rPr>
            </w:pPr>
            <w:r w:rsidRPr="00543CA2">
              <w:rPr>
                <w:rFonts w:eastAsia="Times New Roman"/>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Bireysel değerlendirme:</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-Çalışmada özgünlük, yaratıcılık var mı?</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 xml:space="preserve">   -Zamanı iyi kullanıyor mu?</w:t>
            </w:r>
          </w:p>
          <w:p w:rsidR="006422A1" w:rsidRPr="006422A1" w:rsidRDefault="006422A1" w:rsidP="006422A1">
            <w:pPr>
              <w:tabs>
                <w:tab w:val="left" w:pos="224"/>
                <w:tab w:val="left" w:pos="366"/>
              </w:tabs>
              <w:rPr>
                <w:rFonts w:eastAsia="Times New Roman"/>
                <w:kern w:val="0"/>
                <w:sz w:val="22"/>
                <w:szCs w:val="22"/>
                <w:lang w:eastAsia="tr-TR"/>
              </w:rPr>
            </w:pPr>
            <w:r w:rsidRPr="006422A1">
              <w:rPr>
                <w:rFonts w:eastAsia="Times New Roman"/>
                <w:kern w:val="0"/>
                <w:sz w:val="22"/>
                <w:szCs w:val="22"/>
                <w:lang w:eastAsia="tr-TR"/>
              </w:rPr>
              <w:t>Grup değerlendirme:</w:t>
            </w:r>
          </w:p>
          <w:p w:rsidR="00543CA2" w:rsidRPr="00543CA2" w:rsidRDefault="006422A1" w:rsidP="006422A1">
            <w:pPr>
              <w:tabs>
                <w:tab w:val="left" w:pos="0"/>
              </w:tabs>
              <w:rPr>
                <w:rFonts w:eastAsia="Times New Roman"/>
                <w:kern w:val="0"/>
                <w:sz w:val="22"/>
                <w:szCs w:val="22"/>
                <w:lang w:eastAsia="tr-TR"/>
              </w:rPr>
            </w:pPr>
            <w:r w:rsidRPr="006422A1">
              <w:rPr>
                <w:rFonts w:eastAsia="Times New Roman"/>
                <w:kern w:val="0"/>
                <w:sz w:val="22"/>
                <w:szCs w:val="22"/>
                <w:lang w:eastAsia="tr-TR"/>
              </w:rPr>
              <w:t xml:space="preserve">   -Öğrenciler, ilginç ve etkileyici buldukları çalışmalar üzerinde tartıştırılır.</w:t>
            </w:r>
          </w:p>
        </w:tc>
      </w:tr>
      <w:tr w:rsidR="00543CA2" w:rsidRPr="00543CA2" w:rsidTr="00F02E98">
        <w:trPr>
          <w:trHeight w:val="430"/>
        </w:trPr>
        <w:tc>
          <w:tcPr>
            <w:tcW w:w="2518" w:type="dxa"/>
            <w:vAlign w:val="center"/>
          </w:tcPr>
          <w:p w:rsidR="00543CA2" w:rsidRPr="00543CA2" w:rsidRDefault="00543CA2" w:rsidP="00543CA2">
            <w:pPr>
              <w:spacing w:line="220" w:lineRule="atLeast"/>
              <w:rPr>
                <w:sz w:val="22"/>
                <w:szCs w:val="22"/>
              </w:rPr>
            </w:pPr>
            <w:r w:rsidRPr="00F02E98">
              <w:rPr>
                <w:sz w:val="20"/>
                <w:szCs w:val="20"/>
              </w:rPr>
              <w:t>Dersin Diğer Derslerle İlişkisi/Açıklamalar</w:t>
            </w:r>
          </w:p>
        </w:tc>
        <w:tc>
          <w:tcPr>
            <w:tcW w:w="7676" w:type="dxa"/>
            <w:gridSpan w:val="3"/>
            <w:vAlign w:val="center"/>
          </w:tcPr>
          <w:p w:rsidR="00543CA2" w:rsidRPr="00543CA2" w:rsidRDefault="00543CA2" w:rsidP="00543CA2">
            <w:pPr>
              <w:spacing w:line="220" w:lineRule="atLeast"/>
              <w:rPr>
                <w:sz w:val="22"/>
                <w:szCs w:val="22"/>
              </w:rPr>
            </w:pPr>
          </w:p>
        </w:tc>
      </w:tr>
      <w:tr w:rsidR="00543CA2" w:rsidRPr="00543CA2" w:rsidTr="00C06D18">
        <w:trPr>
          <w:trHeight w:val="340"/>
        </w:trPr>
        <w:tc>
          <w:tcPr>
            <w:tcW w:w="10194" w:type="dxa"/>
            <w:gridSpan w:val="4"/>
            <w:tcBorders>
              <w:left w:val="nil"/>
              <w:right w:val="nil"/>
            </w:tcBorders>
            <w:vAlign w:val="center"/>
          </w:tcPr>
          <w:p w:rsidR="00543CA2" w:rsidRPr="00543CA2" w:rsidRDefault="00543CA2" w:rsidP="00543CA2">
            <w:pPr>
              <w:spacing w:line="220" w:lineRule="atLeast"/>
              <w:rPr>
                <w:sz w:val="22"/>
                <w:szCs w:val="22"/>
              </w:rPr>
            </w:pPr>
            <w:r w:rsidRPr="00543CA2">
              <w:rPr>
                <w:sz w:val="22"/>
                <w:szCs w:val="22"/>
              </w:rPr>
              <w:t>BÖLÜM IV</w:t>
            </w:r>
          </w:p>
        </w:tc>
      </w:tr>
      <w:tr w:rsidR="00543CA2" w:rsidRPr="00543CA2" w:rsidTr="00C06D18">
        <w:trPr>
          <w:trHeight w:val="340"/>
        </w:trPr>
        <w:tc>
          <w:tcPr>
            <w:tcW w:w="2518" w:type="dxa"/>
            <w:vAlign w:val="center"/>
          </w:tcPr>
          <w:p w:rsidR="00543CA2" w:rsidRPr="0017344F" w:rsidRDefault="00543CA2" w:rsidP="00543CA2">
            <w:pPr>
              <w:spacing w:line="220" w:lineRule="atLeast"/>
              <w:rPr>
                <w:sz w:val="20"/>
                <w:szCs w:val="20"/>
              </w:rPr>
            </w:pPr>
            <w:r w:rsidRPr="0017344F">
              <w:rPr>
                <w:sz w:val="20"/>
                <w:szCs w:val="20"/>
              </w:rPr>
              <w:t xml:space="preserve">Planın Uygulanmasına </w:t>
            </w:r>
          </w:p>
          <w:p w:rsidR="00543CA2" w:rsidRPr="00543CA2" w:rsidRDefault="00543CA2" w:rsidP="00543CA2">
            <w:pPr>
              <w:spacing w:line="220" w:lineRule="atLeast"/>
              <w:rPr>
                <w:sz w:val="22"/>
                <w:szCs w:val="22"/>
              </w:rPr>
            </w:pPr>
            <w:r w:rsidRPr="0017344F">
              <w:rPr>
                <w:sz w:val="20"/>
                <w:szCs w:val="20"/>
              </w:rPr>
              <w:t>İlişkin Açıklamalar</w:t>
            </w:r>
          </w:p>
        </w:tc>
        <w:tc>
          <w:tcPr>
            <w:tcW w:w="7676" w:type="dxa"/>
            <w:gridSpan w:val="3"/>
            <w:vAlign w:val="center"/>
          </w:tcPr>
          <w:p w:rsidR="00543CA2" w:rsidRPr="00543CA2" w:rsidRDefault="00017E80" w:rsidP="00F224B4">
            <w:pPr>
              <w:spacing w:line="220" w:lineRule="atLeast"/>
              <w:rPr>
                <w:sz w:val="22"/>
                <w:szCs w:val="22"/>
              </w:rPr>
            </w:pPr>
            <w:r w:rsidRPr="00017E80">
              <w:rPr>
                <w:sz w:val="22"/>
                <w:szCs w:val="22"/>
              </w:rPr>
              <w:t xml:space="preserve">Tercih edilen </w:t>
            </w:r>
            <w:proofErr w:type="gramStart"/>
            <w:r w:rsidRPr="00017E80">
              <w:rPr>
                <w:sz w:val="22"/>
                <w:szCs w:val="22"/>
              </w:rPr>
              <w:t>araç -</w:t>
            </w:r>
            <w:proofErr w:type="gramEnd"/>
            <w:r w:rsidRPr="00017E80">
              <w:rPr>
                <w:sz w:val="22"/>
                <w:szCs w:val="22"/>
              </w:rPr>
              <w:t xml:space="preserve"> gereçler en  az bir ders öncesinden öğrencilere bildirilmeli, araç-gereç ve teknik seçimlerinde öğrencilerin ilgi ve istekleri dikkate alınmalıdır.</w:t>
            </w:r>
          </w:p>
        </w:tc>
      </w:tr>
    </w:tbl>
    <w:p w:rsidR="00A60F8E" w:rsidRDefault="00A60F8E" w:rsidP="00A60F8E">
      <w:pPr>
        <w:tabs>
          <w:tab w:val="left" w:pos="7032"/>
        </w:tabs>
      </w:pPr>
      <w:r>
        <w:tab/>
        <w:t xml:space="preserve">   </w:t>
      </w:r>
      <w:r w:rsidR="0077121A">
        <w:t>03</w:t>
      </w:r>
      <w:r>
        <w:t>.</w:t>
      </w:r>
      <w:r w:rsidR="002349F4">
        <w:t>0</w:t>
      </w:r>
      <w:r w:rsidR="0077121A">
        <w:t>3</w:t>
      </w:r>
      <w:r>
        <w:t>.202</w:t>
      </w:r>
      <w:r w:rsidR="002349F4">
        <w:t>5</w:t>
      </w:r>
    </w:p>
    <w:p w:rsidR="00B25DEF" w:rsidRDefault="00B25DEF" w:rsidP="00A60F8E">
      <w:pPr>
        <w:tabs>
          <w:tab w:val="left" w:pos="7032"/>
        </w:tabs>
      </w:pPr>
    </w:p>
    <w:p w:rsidR="00690B05" w:rsidRDefault="00690B05" w:rsidP="00A60F8E">
      <w:pPr>
        <w:tabs>
          <w:tab w:val="left" w:pos="7032"/>
        </w:tabs>
      </w:pPr>
    </w:p>
    <w:p w:rsidR="007C7228" w:rsidRDefault="007C7228" w:rsidP="00A60F8E">
      <w:pPr>
        <w:tabs>
          <w:tab w:val="left" w:pos="7032"/>
        </w:tabs>
      </w:pPr>
    </w:p>
    <w:p w:rsidR="00690B05" w:rsidRDefault="00690B05" w:rsidP="00A60F8E">
      <w:pPr>
        <w:tabs>
          <w:tab w:val="left" w:pos="7032"/>
        </w:tabs>
      </w:pPr>
    </w:p>
    <w:p w:rsidR="00B56CE7" w:rsidRPr="00575BBF" w:rsidRDefault="00B56CE7" w:rsidP="00B56CE7">
      <w:pPr>
        <w:jc w:val="center"/>
        <w:rPr>
          <w:color w:val="000000" w:themeColor="text1"/>
        </w:rPr>
      </w:pPr>
      <w:r w:rsidRPr="00575BBF">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575BBF" w:rsidTr="00C06D18">
        <w:trPr>
          <w:trHeight w:val="340"/>
        </w:trPr>
        <w:tc>
          <w:tcPr>
            <w:tcW w:w="10194" w:type="dxa"/>
            <w:gridSpan w:val="4"/>
            <w:tcBorders>
              <w:left w:val="nil"/>
              <w:right w:val="nil"/>
            </w:tcBorders>
            <w:vAlign w:val="center"/>
          </w:tcPr>
          <w:p w:rsidR="00B56CE7" w:rsidRPr="00434A27" w:rsidRDefault="00B56CE7" w:rsidP="00434A27">
            <w:r w:rsidRPr="00575BBF">
              <w:rPr>
                <w:color w:val="000000" w:themeColor="text1"/>
                <w:sz w:val="22"/>
                <w:szCs w:val="22"/>
              </w:rPr>
              <w:t>BÖLÜM 1</w:t>
            </w:r>
            <w:r>
              <w:rPr>
                <w:color w:val="000000" w:themeColor="text1"/>
                <w:sz w:val="22"/>
                <w:szCs w:val="22"/>
              </w:rPr>
              <w:t xml:space="preserve">                                                                                                                    </w:t>
            </w:r>
            <w:r w:rsidR="002349F4">
              <w:rPr>
                <w:color w:val="000000" w:themeColor="text1"/>
                <w:sz w:val="22"/>
                <w:szCs w:val="22"/>
              </w:rPr>
              <w:t xml:space="preserve">             </w:t>
            </w:r>
            <w:r>
              <w:rPr>
                <w:color w:val="000000" w:themeColor="text1"/>
                <w:sz w:val="22"/>
                <w:szCs w:val="22"/>
              </w:rPr>
              <w:t xml:space="preserve">    </w:t>
            </w:r>
            <w:r w:rsidR="0077121A" w:rsidRPr="0077121A">
              <w:rPr>
                <w:sz w:val="22"/>
                <w:szCs w:val="22"/>
              </w:rPr>
              <w:t>03-07.03 .2025</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Dersin Adı</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MÜZİK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Süre</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40 dk</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c>
          <w:tcPr>
            <w:tcW w:w="7676" w:type="dxa"/>
            <w:gridSpan w:val="3"/>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2</w:t>
            </w:r>
            <w:r>
              <w:rPr>
                <w:color w:val="000000" w:themeColor="text1"/>
                <w:sz w:val="22"/>
                <w:szCs w:val="22"/>
              </w:rPr>
              <w:t>-D</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Öğrenme Alanı</w:t>
            </w:r>
          </w:p>
        </w:tc>
        <w:tc>
          <w:tcPr>
            <w:tcW w:w="7676" w:type="dxa"/>
            <w:gridSpan w:val="3"/>
            <w:vAlign w:val="center"/>
          </w:tcPr>
          <w:p w:rsidR="00B56CE7" w:rsidRPr="00575BBF" w:rsidRDefault="00D40D55" w:rsidP="00C06D18">
            <w:pPr>
              <w:spacing w:line="220" w:lineRule="atLeast"/>
              <w:rPr>
                <w:color w:val="000000" w:themeColor="text1"/>
                <w:sz w:val="22"/>
                <w:szCs w:val="22"/>
              </w:rPr>
            </w:pPr>
            <w:proofErr w:type="gramStart"/>
            <w:r w:rsidRPr="00D40D55">
              <w:rPr>
                <w:color w:val="000000" w:themeColor="text1"/>
                <w:sz w:val="22"/>
                <w:szCs w:val="22"/>
              </w:rPr>
              <w:t>Dinleme -</w:t>
            </w:r>
            <w:proofErr w:type="gramEnd"/>
            <w:r w:rsidRPr="00D40D55">
              <w:rPr>
                <w:color w:val="000000" w:themeColor="text1"/>
                <w:sz w:val="22"/>
                <w:szCs w:val="22"/>
              </w:rPr>
              <w:t xml:space="preserve"> Söyleme</w:t>
            </w: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w:t>
            </w:r>
          </w:p>
        </w:tc>
      </w:tr>
      <w:tr w:rsidR="00B56CE7" w:rsidRPr="00575BBF" w:rsidTr="00C06D18">
        <w:trPr>
          <w:trHeight w:val="397"/>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Kazanımlar</w:t>
            </w:r>
          </w:p>
        </w:tc>
        <w:tc>
          <w:tcPr>
            <w:tcW w:w="6967" w:type="dxa"/>
            <w:gridSpan w:val="2"/>
            <w:vAlign w:val="center"/>
          </w:tcPr>
          <w:p w:rsidR="00B56CE7" w:rsidRPr="00575BBF" w:rsidRDefault="00062408" w:rsidP="00690B05">
            <w:pPr>
              <w:spacing w:line="220" w:lineRule="atLeast"/>
              <w:rPr>
                <w:color w:val="000000" w:themeColor="text1"/>
                <w:sz w:val="22"/>
                <w:szCs w:val="22"/>
              </w:rPr>
            </w:pPr>
            <w:r w:rsidRPr="00062408">
              <w:rPr>
                <w:color w:val="000000" w:themeColor="text1"/>
                <w:sz w:val="22"/>
                <w:szCs w:val="22"/>
              </w:rPr>
              <w:t>Mü.2.D.3. Okuldaki müzik etkinliklerine katılır.</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Öğrenme-Öğretme Yöntem ve teknikleri</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Anlatım, soru-cevap, söyleme, dinleme, uygulama, gösterip yaptırma, yaparak-yaşayarak öğrenme, </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Kullanılan Eğitim Teknolojileri Araç-Gereçler</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Ders kitabı, </w:t>
            </w:r>
            <w:r>
              <w:rPr>
                <w:color w:val="000000" w:themeColor="text1"/>
                <w:sz w:val="22"/>
                <w:szCs w:val="22"/>
              </w:rPr>
              <w:t>akıllı tahta</w:t>
            </w:r>
          </w:p>
        </w:tc>
      </w:tr>
      <w:tr w:rsidR="00B56CE7" w:rsidRPr="00575BBF" w:rsidTr="00C06D18">
        <w:trPr>
          <w:trHeight w:val="340"/>
        </w:trPr>
        <w:tc>
          <w:tcPr>
            <w:tcW w:w="3227" w:type="dxa"/>
            <w:gridSpan w:val="2"/>
            <w:vAlign w:val="center"/>
          </w:tcPr>
          <w:p w:rsidR="00B56CE7" w:rsidRPr="00575BBF" w:rsidRDefault="00B56CE7" w:rsidP="00C06D18">
            <w:pPr>
              <w:spacing w:line="220" w:lineRule="atLeast"/>
              <w:ind w:right="-113"/>
              <w:rPr>
                <w:color w:val="000000" w:themeColor="text1"/>
                <w:sz w:val="22"/>
                <w:szCs w:val="22"/>
              </w:rPr>
            </w:pPr>
            <w:r w:rsidRPr="00575BBF">
              <w:rPr>
                <w:color w:val="000000" w:themeColor="text1"/>
                <w:sz w:val="22"/>
                <w:szCs w:val="22"/>
              </w:rPr>
              <w:t>Ders Alanı</w:t>
            </w:r>
          </w:p>
        </w:tc>
        <w:tc>
          <w:tcPr>
            <w:tcW w:w="6967" w:type="dxa"/>
            <w:gridSpan w:val="2"/>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Sınıf</w:t>
            </w:r>
          </w:p>
        </w:tc>
      </w:tr>
      <w:tr w:rsidR="00B56CE7" w:rsidRPr="00575BBF" w:rsidTr="00C06D18">
        <w:trPr>
          <w:trHeight w:val="340"/>
        </w:trPr>
        <w:tc>
          <w:tcPr>
            <w:tcW w:w="10194" w:type="dxa"/>
            <w:gridSpan w:val="4"/>
            <w:vAlign w:val="center"/>
          </w:tcPr>
          <w:p w:rsidR="00B56CE7" w:rsidRPr="00575BBF" w:rsidRDefault="00B56CE7" w:rsidP="00C06D18">
            <w:pPr>
              <w:spacing w:line="220" w:lineRule="atLeast"/>
              <w:jc w:val="center"/>
              <w:rPr>
                <w:color w:val="000000" w:themeColor="text1"/>
                <w:sz w:val="22"/>
                <w:szCs w:val="22"/>
              </w:rPr>
            </w:pPr>
            <w:r w:rsidRPr="00575BBF">
              <w:rPr>
                <w:color w:val="000000" w:themeColor="text1"/>
                <w:sz w:val="22"/>
                <w:szCs w:val="22"/>
              </w:rPr>
              <w:t>ÖĞRENME-ÖĞRETME SÜRECİ</w:t>
            </w:r>
          </w:p>
        </w:tc>
      </w:tr>
      <w:tr w:rsidR="00505719" w:rsidRPr="00575BBF" w:rsidTr="00C06D18">
        <w:trPr>
          <w:trHeight w:val="340"/>
        </w:trPr>
        <w:tc>
          <w:tcPr>
            <w:tcW w:w="3227" w:type="dxa"/>
            <w:gridSpan w:val="2"/>
            <w:vAlign w:val="center"/>
          </w:tcPr>
          <w:p w:rsidR="00505719" w:rsidRPr="00575BBF" w:rsidRDefault="00505719" w:rsidP="00505719">
            <w:pPr>
              <w:spacing w:line="220" w:lineRule="atLeast"/>
              <w:ind w:left="-57" w:right="-113"/>
              <w:rPr>
                <w:color w:val="000000" w:themeColor="text1"/>
                <w:sz w:val="22"/>
                <w:szCs w:val="22"/>
              </w:rPr>
            </w:pPr>
            <w:r w:rsidRPr="00575BBF">
              <w:rPr>
                <w:color w:val="000000" w:themeColor="text1"/>
                <w:sz w:val="22"/>
                <w:szCs w:val="22"/>
              </w:rPr>
              <w:t>Etkinlik Örneği</w:t>
            </w:r>
          </w:p>
        </w:tc>
        <w:tc>
          <w:tcPr>
            <w:tcW w:w="6967" w:type="dxa"/>
            <w:gridSpan w:val="2"/>
            <w:vAlign w:val="center"/>
          </w:tcPr>
          <w:p w:rsidR="00505719" w:rsidRPr="00505719" w:rsidRDefault="00505719" w:rsidP="00505719">
            <w:pPr>
              <w:pStyle w:val="AralkYok"/>
              <w:rPr>
                <w:rFonts w:ascii="Times New Roman" w:hAnsi="Times New Roman"/>
                <w:sz w:val="20"/>
                <w:szCs w:val="20"/>
              </w:rPr>
            </w:pPr>
            <w:r w:rsidRPr="00575BBF">
              <w:rPr>
                <w:color w:val="000000" w:themeColor="text1"/>
              </w:rPr>
              <w:t xml:space="preserve"> </w:t>
            </w:r>
            <w:r w:rsidR="00D40D55" w:rsidRPr="00D40D55">
              <w:rPr>
                <w:rFonts w:ascii="Times New Roman" w:hAnsi="Times New Roman"/>
                <w:color w:val="000000" w:themeColor="text1"/>
              </w:rPr>
              <w:t>Birlikte Söyleyelim</w:t>
            </w:r>
          </w:p>
        </w:tc>
      </w:tr>
      <w:tr w:rsidR="00D40D55" w:rsidRPr="00575BBF" w:rsidTr="00C25A69">
        <w:trPr>
          <w:trHeight w:val="2311"/>
        </w:trPr>
        <w:tc>
          <w:tcPr>
            <w:tcW w:w="10194" w:type="dxa"/>
            <w:gridSpan w:val="4"/>
            <w:vAlign w:val="center"/>
          </w:tcPr>
          <w:p w:rsidR="00D40D55" w:rsidRDefault="00E82D25" w:rsidP="00D40D55">
            <w:pPr>
              <w:autoSpaceDE w:val="0"/>
              <w:autoSpaceDN w:val="0"/>
              <w:adjustRightInd w:val="0"/>
              <w:rPr>
                <w:iCs/>
                <w:kern w:val="0"/>
              </w:rPr>
            </w:pPr>
            <w:r w:rsidRPr="00E82D25">
              <w:rPr>
                <w:iCs/>
                <w:kern w:val="0"/>
              </w:rPr>
              <w:t xml:space="preserve">Öğrencilerin çevresinde düzenlenen </w:t>
            </w:r>
            <w:proofErr w:type="gramStart"/>
            <w:r w:rsidRPr="00E82D25">
              <w:rPr>
                <w:iCs/>
                <w:kern w:val="0"/>
              </w:rPr>
              <w:t>müzik  etkinliklerine</w:t>
            </w:r>
            <w:proofErr w:type="gramEnd"/>
            <w:r w:rsidRPr="00E82D25">
              <w:rPr>
                <w:iCs/>
                <w:kern w:val="0"/>
              </w:rPr>
              <w:t xml:space="preserve">  dinleyici  veya  görevli  olarak  katılmalarının önemi vurgulanır.</w:t>
            </w:r>
            <w:r w:rsidR="00655C6B">
              <w:rPr>
                <w:iCs/>
                <w:kern w:val="0"/>
              </w:rPr>
              <w:t xml:space="preserve"> </w:t>
            </w:r>
          </w:p>
          <w:p w:rsidR="00655C6B" w:rsidRPr="00655C6B" w:rsidRDefault="00655C6B" w:rsidP="00D40D55">
            <w:pPr>
              <w:autoSpaceDE w:val="0"/>
              <w:autoSpaceDN w:val="0"/>
              <w:adjustRightInd w:val="0"/>
              <w:rPr>
                <w:bCs/>
              </w:rPr>
            </w:pPr>
            <w:r w:rsidRPr="00655C6B">
              <w:rPr>
                <w:bCs/>
                <w:iCs/>
                <w:kern w:val="0"/>
              </w:rPr>
              <w:t xml:space="preserve">Sınıfta </w:t>
            </w:r>
            <w:r>
              <w:rPr>
                <w:bCs/>
                <w:iCs/>
                <w:kern w:val="0"/>
              </w:rPr>
              <w:t>öğretilen şarkılar öğrencilere söyletilir.</w:t>
            </w:r>
          </w:p>
          <w:p w:rsidR="00D40D55" w:rsidRPr="00D40D55" w:rsidRDefault="00D40D55" w:rsidP="00D40D55">
            <w:pPr>
              <w:pStyle w:val="AralkYok"/>
              <w:rPr>
                <w:rFonts w:ascii="Times New Roman" w:hAnsi="Times New Roman"/>
                <w:bCs/>
                <w:sz w:val="24"/>
                <w:szCs w:val="24"/>
              </w:rPr>
            </w:pP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Bireysel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(Ödev, deney, problem çözme vb.)</w:t>
            </w:r>
          </w:p>
        </w:tc>
        <w:tc>
          <w:tcPr>
            <w:tcW w:w="6967" w:type="dxa"/>
            <w:gridSpan w:val="2"/>
            <w:vAlign w:val="center"/>
          </w:tcPr>
          <w:p w:rsidR="002E4B1D" w:rsidRPr="00575BBF" w:rsidRDefault="009743B7" w:rsidP="002E4B1D">
            <w:pPr>
              <w:spacing w:line="220" w:lineRule="atLeast"/>
              <w:rPr>
                <w:color w:val="000000" w:themeColor="text1"/>
                <w:sz w:val="22"/>
                <w:szCs w:val="22"/>
              </w:rPr>
            </w:pPr>
            <w:r w:rsidRPr="009743B7">
              <w:rPr>
                <w:color w:val="000000" w:themeColor="text1"/>
                <w:sz w:val="22"/>
                <w:szCs w:val="22"/>
              </w:rPr>
              <w:t>Şarkıyı seslendirir.</w:t>
            </w:r>
          </w:p>
        </w:tc>
      </w:tr>
      <w:tr w:rsidR="002E4B1D" w:rsidRPr="00575BBF" w:rsidTr="000150A4">
        <w:trPr>
          <w:trHeight w:val="340"/>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Grupla Öğrenme Etkinlikleri</w:t>
            </w:r>
          </w:p>
          <w:p w:rsidR="002E4B1D" w:rsidRPr="00575BBF" w:rsidRDefault="002E4B1D" w:rsidP="002E4B1D">
            <w:pPr>
              <w:spacing w:line="220" w:lineRule="atLeast"/>
              <w:ind w:left="-57" w:right="-113"/>
              <w:rPr>
                <w:color w:val="000000" w:themeColor="text1"/>
                <w:sz w:val="20"/>
                <w:szCs w:val="20"/>
              </w:rPr>
            </w:pPr>
            <w:r w:rsidRPr="00575BBF">
              <w:rPr>
                <w:color w:val="000000" w:themeColor="text1"/>
                <w:sz w:val="20"/>
                <w:szCs w:val="20"/>
              </w:rPr>
              <w:t>(Proje, gezi, gözlem vb.)</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2E4B1D" w:rsidRPr="00575BBF" w:rsidTr="000150A4">
        <w:trPr>
          <w:trHeight w:val="737"/>
        </w:trPr>
        <w:tc>
          <w:tcPr>
            <w:tcW w:w="3227" w:type="dxa"/>
            <w:gridSpan w:val="2"/>
            <w:vAlign w:val="center"/>
          </w:tcPr>
          <w:p w:rsidR="002E4B1D" w:rsidRPr="00575BBF" w:rsidRDefault="002E4B1D" w:rsidP="002E4B1D">
            <w:pPr>
              <w:spacing w:line="220" w:lineRule="atLeast"/>
              <w:ind w:left="-57" w:right="-113"/>
              <w:rPr>
                <w:color w:val="000000" w:themeColor="text1"/>
                <w:sz w:val="22"/>
                <w:szCs w:val="22"/>
              </w:rPr>
            </w:pPr>
            <w:r w:rsidRPr="00575BBF">
              <w:rPr>
                <w:color w:val="000000" w:themeColor="text1"/>
                <w:sz w:val="22"/>
                <w:szCs w:val="22"/>
              </w:rPr>
              <w:t>Özet</w:t>
            </w:r>
          </w:p>
        </w:tc>
        <w:tc>
          <w:tcPr>
            <w:tcW w:w="6967" w:type="dxa"/>
            <w:gridSpan w:val="2"/>
            <w:vAlign w:val="center"/>
          </w:tcPr>
          <w:p w:rsidR="002E4B1D" w:rsidRPr="00575BBF" w:rsidRDefault="002E4B1D" w:rsidP="002E4B1D">
            <w:pPr>
              <w:spacing w:line="220" w:lineRule="atLeast"/>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III</w:t>
            </w:r>
          </w:p>
        </w:tc>
      </w:tr>
      <w:tr w:rsidR="002E4B1D" w:rsidRPr="00575BBF" w:rsidTr="00585AAE">
        <w:trPr>
          <w:trHeight w:val="340"/>
        </w:trPr>
        <w:tc>
          <w:tcPr>
            <w:tcW w:w="4361" w:type="dxa"/>
            <w:gridSpan w:val="3"/>
          </w:tcPr>
          <w:p w:rsidR="002E4B1D" w:rsidRPr="00575BBF" w:rsidRDefault="002E4B1D" w:rsidP="002E4B1D">
            <w:pPr>
              <w:keepNext/>
              <w:jc w:val="both"/>
              <w:outlineLvl w:val="0"/>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Bireysel öğrenme etkinliklerine yönelik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 xml:space="preserve">Ölçme-Değerlendirme </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Grupla öğrenme etkinliklerine yönelik</w:t>
            </w:r>
          </w:p>
          <w:p w:rsidR="002E4B1D" w:rsidRPr="00575BBF" w:rsidRDefault="002E4B1D" w:rsidP="002E4B1D">
            <w:pPr>
              <w:rPr>
                <w:rFonts w:eastAsia="Times New Roman"/>
                <w:bCs/>
                <w:color w:val="000000" w:themeColor="text1"/>
                <w:kern w:val="0"/>
                <w:sz w:val="20"/>
                <w:szCs w:val="20"/>
                <w:lang w:eastAsia="tr-TR"/>
              </w:rPr>
            </w:pPr>
            <w:r w:rsidRPr="00575BBF">
              <w:rPr>
                <w:rFonts w:eastAsia="Times New Roman"/>
                <w:color w:val="000000" w:themeColor="text1"/>
                <w:kern w:val="0"/>
                <w:sz w:val="20"/>
                <w:szCs w:val="20"/>
                <w:lang w:eastAsia="tr-TR"/>
              </w:rPr>
              <w:t>Ölçme-Değerlendirme</w:t>
            </w:r>
          </w:p>
          <w:p w:rsidR="002E4B1D" w:rsidRPr="00575BBF" w:rsidRDefault="002E4B1D" w:rsidP="002E4B1D">
            <w:pPr>
              <w:rPr>
                <w:rFonts w:eastAsia="Times New Roman"/>
                <w:bCs/>
                <w:color w:val="000000" w:themeColor="text1"/>
                <w:kern w:val="0"/>
                <w:sz w:val="22"/>
                <w:szCs w:val="22"/>
                <w:lang w:eastAsia="tr-TR"/>
              </w:rPr>
            </w:pPr>
            <w:r w:rsidRPr="00575BBF">
              <w:rPr>
                <w:rFonts w:eastAsia="Times New Roman"/>
                <w:color w:val="000000" w:themeColor="text1"/>
                <w:kern w:val="0"/>
                <w:sz w:val="20"/>
                <w:szCs w:val="20"/>
                <w:lang w:eastAsia="tr-TR"/>
              </w:rPr>
              <w:t>Öğrenme güçlüğü olan öğrenciler ve ileri düzey de öğrenme hızında olan öğrenciler için ek Ölçme-Değerlendirme etkinlikleri</w:t>
            </w:r>
          </w:p>
        </w:tc>
        <w:tc>
          <w:tcPr>
            <w:tcW w:w="5833" w:type="dxa"/>
            <w:vAlign w:val="center"/>
          </w:tcPr>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 xml:space="preserve">Şarkı söyleme kurallarına uyuldu </w:t>
            </w:r>
            <w:proofErr w:type="gramStart"/>
            <w:r w:rsidRPr="00367614">
              <w:rPr>
                <w:rFonts w:eastAsia="Times New Roman"/>
                <w:color w:val="000000" w:themeColor="text1"/>
                <w:kern w:val="0"/>
                <w:sz w:val="22"/>
                <w:szCs w:val="22"/>
                <w:lang w:eastAsia="tr-TR"/>
              </w:rPr>
              <w:t>mu ?</w:t>
            </w:r>
            <w:proofErr w:type="gramEnd"/>
          </w:p>
          <w:p w:rsidR="00367614" w:rsidRPr="00367614" w:rsidRDefault="00367614" w:rsidP="00367614">
            <w:pPr>
              <w:tabs>
                <w:tab w:val="left" w:pos="0"/>
              </w:tabs>
              <w:rPr>
                <w:rFonts w:eastAsia="Times New Roman"/>
                <w:color w:val="000000" w:themeColor="text1"/>
                <w:kern w:val="0"/>
                <w:sz w:val="22"/>
                <w:szCs w:val="22"/>
                <w:lang w:eastAsia="tr-TR"/>
              </w:rPr>
            </w:pPr>
            <w:r w:rsidRPr="00367614">
              <w:rPr>
                <w:rFonts w:eastAsia="Times New Roman"/>
                <w:color w:val="000000" w:themeColor="text1"/>
                <w:kern w:val="0"/>
                <w:sz w:val="22"/>
                <w:szCs w:val="22"/>
                <w:lang w:eastAsia="tr-TR"/>
              </w:rPr>
              <w:t>Öğrenciler etkinlik sürecine katılım sağladı mı?</w:t>
            </w:r>
          </w:p>
          <w:p w:rsidR="002E4B1D" w:rsidRPr="00575BBF" w:rsidRDefault="00367614" w:rsidP="00367614">
            <w:pPr>
              <w:tabs>
                <w:tab w:val="left" w:pos="0"/>
              </w:tabs>
              <w:rPr>
                <w:rFonts w:eastAsia="Times New Roman"/>
                <w:bCs/>
                <w:color w:val="000000" w:themeColor="text1"/>
                <w:kern w:val="0"/>
                <w:sz w:val="22"/>
                <w:szCs w:val="22"/>
                <w:lang w:eastAsia="tr-TR"/>
              </w:rPr>
            </w:pPr>
            <w:r w:rsidRPr="00367614">
              <w:rPr>
                <w:rFonts w:eastAsia="Times New Roman"/>
                <w:color w:val="000000" w:themeColor="text1"/>
                <w:kern w:val="0"/>
                <w:sz w:val="22"/>
                <w:szCs w:val="22"/>
                <w:lang w:eastAsia="tr-TR"/>
              </w:rPr>
              <w:t>Arkadaşları ile birlikte hareket edebildi mi?</w:t>
            </w:r>
          </w:p>
        </w:tc>
      </w:tr>
      <w:tr w:rsidR="002E4B1D" w:rsidRPr="00575BBF" w:rsidTr="00585AAE">
        <w:trPr>
          <w:trHeight w:val="340"/>
        </w:trPr>
        <w:tc>
          <w:tcPr>
            <w:tcW w:w="2518" w:type="dxa"/>
            <w:vAlign w:val="center"/>
          </w:tcPr>
          <w:p w:rsidR="002E4B1D" w:rsidRPr="00575BBF" w:rsidRDefault="002E4B1D" w:rsidP="002E4B1D">
            <w:pPr>
              <w:spacing w:line="220" w:lineRule="atLeast"/>
              <w:rPr>
                <w:color w:val="000000" w:themeColor="text1"/>
                <w:sz w:val="22"/>
                <w:szCs w:val="22"/>
              </w:rPr>
            </w:pPr>
            <w:r w:rsidRPr="00575BBF">
              <w:rPr>
                <w:color w:val="000000" w:themeColor="text1"/>
                <w:sz w:val="22"/>
                <w:szCs w:val="22"/>
              </w:rPr>
              <w:t>Dersin Diğer Derslerle İlişkisi/Açıklamalar</w:t>
            </w:r>
          </w:p>
        </w:tc>
        <w:tc>
          <w:tcPr>
            <w:tcW w:w="7676" w:type="dxa"/>
            <w:gridSpan w:val="3"/>
            <w:vAlign w:val="center"/>
          </w:tcPr>
          <w:p w:rsidR="002E4B1D" w:rsidRPr="00575BBF" w:rsidRDefault="002E4B1D" w:rsidP="002E4B1D">
            <w:pPr>
              <w:spacing w:line="220" w:lineRule="atLeast"/>
              <w:jc w:val="both"/>
              <w:rPr>
                <w:color w:val="000000" w:themeColor="text1"/>
                <w:sz w:val="22"/>
                <w:szCs w:val="22"/>
              </w:rPr>
            </w:pPr>
          </w:p>
        </w:tc>
      </w:tr>
      <w:tr w:rsidR="00B56CE7" w:rsidRPr="00575BBF" w:rsidTr="00C06D18">
        <w:trPr>
          <w:trHeight w:val="340"/>
        </w:trPr>
        <w:tc>
          <w:tcPr>
            <w:tcW w:w="10194" w:type="dxa"/>
            <w:gridSpan w:val="4"/>
            <w:tcBorders>
              <w:left w:val="nil"/>
              <w:right w:val="nil"/>
            </w:tcBorders>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BÖLÜM IV</w:t>
            </w:r>
          </w:p>
        </w:tc>
      </w:tr>
      <w:tr w:rsidR="00B56CE7" w:rsidRPr="00575BBF" w:rsidTr="00C06D18">
        <w:trPr>
          <w:trHeight w:val="340"/>
        </w:trPr>
        <w:tc>
          <w:tcPr>
            <w:tcW w:w="2518" w:type="dxa"/>
            <w:vAlign w:val="center"/>
          </w:tcPr>
          <w:p w:rsidR="00B56CE7" w:rsidRPr="00575BBF" w:rsidRDefault="00B56CE7" w:rsidP="00C06D18">
            <w:pPr>
              <w:spacing w:line="220" w:lineRule="atLeast"/>
              <w:rPr>
                <w:color w:val="000000" w:themeColor="text1"/>
                <w:sz w:val="22"/>
                <w:szCs w:val="22"/>
              </w:rPr>
            </w:pPr>
            <w:r w:rsidRPr="00575BBF">
              <w:rPr>
                <w:color w:val="000000" w:themeColor="text1"/>
                <w:sz w:val="22"/>
                <w:szCs w:val="22"/>
              </w:rPr>
              <w:t xml:space="preserve">Planın Uygulanmasına </w:t>
            </w:r>
          </w:p>
          <w:p w:rsidR="00B56CE7" w:rsidRPr="00575BBF" w:rsidRDefault="00B56CE7" w:rsidP="00C06D18">
            <w:pPr>
              <w:spacing w:line="220" w:lineRule="atLeast"/>
              <w:rPr>
                <w:color w:val="000000" w:themeColor="text1"/>
                <w:sz w:val="22"/>
                <w:szCs w:val="22"/>
              </w:rPr>
            </w:pPr>
            <w:r w:rsidRPr="00575BBF">
              <w:rPr>
                <w:color w:val="000000" w:themeColor="text1"/>
                <w:sz w:val="22"/>
                <w:szCs w:val="22"/>
              </w:rPr>
              <w:t>İlişkin Açıklamalar</w:t>
            </w:r>
          </w:p>
        </w:tc>
        <w:tc>
          <w:tcPr>
            <w:tcW w:w="7676" w:type="dxa"/>
            <w:gridSpan w:val="3"/>
            <w:vAlign w:val="center"/>
          </w:tcPr>
          <w:p w:rsidR="00B56CE7" w:rsidRPr="00575BBF" w:rsidRDefault="00844F82" w:rsidP="00C06D18">
            <w:pPr>
              <w:spacing w:line="220" w:lineRule="atLeast"/>
              <w:rPr>
                <w:color w:val="000000" w:themeColor="text1"/>
                <w:sz w:val="22"/>
                <w:szCs w:val="22"/>
              </w:rPr>
            </w:pPr>
            <w:r w:rsidRPr="00844F82">
              <w:rPr>
                <w:color w:val="000000" w:themeColor="text1"/>
                <w:sz w:val="22"/>
                <w:szCs w:val="22"/>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575BBF" w:rsidRDefault="00B56CE7" w:rsidP="00B56CE7">
      <w:pPr>
        <w:jc w:val="center"/>
        <w:rPr>
          <w:color w:val="000000" w:themeColor="text1"/>
        </w:rPr>
      </w:pPr>
    </w:p>
    <w:p w:rsidR="00DA657E" w:rsidRPr="00A60F8E" w:rsidRDefault="00107C1E" w:rsidP="00107C1E">
      <w:pPr>
        <w:tabs>
          <w:tab w:val="left" w:pos="7116"/>
        </w:tabs>
      </w:pPr>
      <w:r>
        <w:tab/>
      </w:r>
      <w:r w:rsidR="0077121A">
        <w:t>03</w:t>
      </w:r>
      <w:r>
        <w:t>.</w:t>
      </w:r>
      <w:r w:rsidR="002349F4">
        <w:t>0</w:t>
      </w:r>
      <w:r w:rsidR="0077121A">
        <w:t>3</w:t>
      </w:r>
      <w:r>
        <w:t>.202</w:t>
      </w:r>
      <w:r w:rsidR="002349F4">
        <w:t>5</w:t>
      </w:r>
    </w:p>
    <w:sectPr w:rsidR="00DA657E" w:rsidRPr="00A60F8E" w:rsidSect="003413AA">
      <w:footerReference w:type="default" r:id="rId10"/>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413B" w:rsidRDefault="0062413B" w:rsidP="00E11122">
      <w:pPr>
        <w:spacing w:line="240" w:lineRule="auto"/>
      </w:pPr>
      <w:r>
        <w:separator/>
      </w:r>
    </w:p>
  </w:endnote>
  <w:endnote w:type="continuationSeparator" w:id="0">
    <w:p w:rsidR="0062413B" w:rsidRDefault="0062413B"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373E5B">
      <w:t>…………………………….</w:t>
    </w:r>
    <w:r w:rsidR="00BB36D7">
      <w:t xml:space="preserve">                                                 </w:t>
    </w:r>
    <w:r w:rsidR="00373E5B">
      <w:t>………………………………</w:t>
    </w:r>
  </w:p>
  <w:p w:rsidR="00E07224" w:rsidRPr="00D35AB9" w:rsidRDefault="00E07224" w:rsidP="00E07224">
    <w:pPr>
      <w:tabs>
        <w:tab w:val="left" w:pos="1305"/>
        <w:tab w:val="left" w:pos="6750"/>
      </w:tabs>
    </w:pPr>
    <w:r>
      <w:tab/>
    </w:r>
    <w:proofErr w:type="gramStart"/>
    <w:r>
      <w:t>Sınıf  Öğretmeni</w:t>
    </w:r>
    <w:proofErr w:type="gramEnd"/>
    <w:r>
      <w:t xml:space="preserve">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413B" w:rsidRDefault="0062413B" w:rsidP="00E11122">
      <w:pPr>
        <w:spacing w:line="240" w:lineRule="auto"/>
      </w:pPr>
      <w:r>
        <w:separator/>
      </w:r>
    </w:p>
  </w:footnote>
  <w:footnote w:type="continuationSeparator" w:id="0">
    <w:p w:rsidR="0062413B" w:rsidRDefault="0062413B"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8"/>
  </w:num>
  <w:num w:numId="8" w16cid:durableId="1015886162">
    <w:abstractNumId w:val="7"/>
  </w:num>
  <w:num w:numId="9" w16cid:durableId="1871989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999"/>
    <w:rsid w:val="00014757"/>
    <w:rsid w:val="00017545"/>
    <w:rsid w:val="00017E80"/>
    <w:rsid w:val="000246CE"/>
    <w:rsid w:val="00030892"/>
    <w:rsid w:val="00031663"/>
    <w:rsid w:val="00033A98"/>
    <w:rsid w:val="00034466"/>
    <w:rsid w:val="0004223A"/>
    <w:rsid w:val="00044800"/>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30DB"/>
    <w:rsid w:val="000751F5"/>
    <w:rsid w:val="00076E5F"/>
    <w:rsid w:val="00077983"/>
    <w:rsid w:val="00086009"/>
    <w:rsid w:val="00087B50"/>
    <w:rsid w:val="0009024C"/>
    <w:rsid w:val="0009049B"/>
    <w:rsid w:val="00094AC7"/>
    <w:rsid w:val="000A06E9"/>
    <w:rsid w:val="000A45F2"/>
    <w:rsid w:val="000A6E79"/>
    <w:rsid w:val="000B2C35"/>
    <w:rsid w:val="000B2C45"/>
    <w:rsid w:val="000B3D72"/>
    <w:rsid w:val="000B4B33"/>
    <w:rsid w:val="000B6BDA"/>
    <w:rsid w:val="000C0F6A"/>
    <w:rsid w:val="000C1126"/>
    <w:rsid w:val="000C34E5"/>
    <w:rsid w:val="000C5BCC"/>
    <w:rsid w:val="000C6D75"/>
    <w:rsid w:val="000D1949"/>
    <w:rsid w:val="000D1DAF"/>
    <w:rsid w:val="000D41D9"/>
    <w:rsid w:val="000D6159"/>
    <w:rsid w:val="000E2C39"/>
    <w:rsid w:val="000E4FC1"/>
    <w:rsid w:val="000E78A1"/>
    <w:rsid w:val="000F043A"/>
    <w:rsid w:val="000F1085"/>
    <w:rsid w:val="000F2751"/>
    <w:rsid w:val="000F2DF2"/>
    <w:rsid w:val="000F662D"/>
    <w:rsid w:val="001021F9"/>
    <w:rsid w:val="0010393E"/>
    <w:rsid w:val="00106BA9"/>
    <w:rsid w:val="001073BF"/>
    <w:rsid w:val="00107C1E"/>
    <w:rsid w:val="00124680"/>
    <w:rsid w:val="0012687B"/>
    <w:rsid w:val="00127AEC"/>
    <w:rsid w:val="00130772"/>
    <w:rsid w:val="00130B06"/>
    <w:rsid w:val="001319FF"/>
    <w:rsid w:val="00134D64"/>
    <w:rsid w:val="001373AE"/>
    <w:rsid w:val="001379CD"/>
    <w:rsid w:val="00140DA8"/>
    <w:rsid w:val="0014503C"/>
    <w:rsid w:val="001456C7"/>
    <w:rsid w:val="00147856"/>
    <w:rsid w:val="00147D43"/>
    <w:rsid w:val="00150329"/>
    <w:rsid w:val="0016106F"/>
    <w:rsid w:val="00161223"/>
    <w:rsid w:val="00161988"/>
    <w:rsid w:val="00161A73"/>
    <w:rsid w:val="001664C2"/>
    <w:rsid w:val="00167913"/>
    <w:rsid w:val="0017029F"/>
    <w:rsid w:val="00170427"/>
    <w:rsid w:val="00172A43"/>
    <w:rsid w:val="0017344F"/>
    <w:rsid w:val="00182DB9"/>
    <w:rsid w:val="001831CF"/>
    <w:rsid w:val="00184705"/>
    <w:rsid w:val="00184AEC"/>
    <w:rsid w:val="00186E87"/>
    <w:rsid w:val="0019231D"/>
    <w:rsid w:val="00192BF6"/>
    <w:rsid w:val="0019436A"/>
    <w:rsid w:val="001A04BA"/>
    <w:rsid w:val="001A4579"/>
    <w:rsid w:val="001A4D62"/>
    <w:rsid w:val="001A4F82"/>
    <w:rsid w:val="001A5268"/>
    <w:rsid w:val="001A583C"/>
    <w:rsid w:val="001B20C0"/>
    <w:rsid w:val="001B29B8"/>
    <w:rsid w:val="001B489A"/>
    <w:rsid w:val="001B55C4"/>
    <w:rsid w:val="001C4806"/>
    <w:rsid w:val="001C4E63"/>
    <w:rsid w:val="001C5474"/>
    <w:rsid w:val="001D1124"/>
    <w:rsid w:val="001D44C6"/>
    <w:rsid w:val="001D57B9"/>
    <w:rsid w:val="001D5C0A"/>
    <w:rsid w:val="001D750C"/>
    <w:rsid w:val="001D7945"/>
    <w:rsid w:val="001E7EC7"/>
    <w:rsid w:val="001F18AF"/>
    <w:rsid w:val="001F2A4C"/>
    <w:rsid w:val="001F4766"/>
    <w:rsid w:val="001F7D06"/>
    <w:rsid w:val="00200854"/>
    <w:rsid w:val="0020092E"/>
    <w:rsid w:val="0020391A"/>
    <w:rsid w:val="002048AB"/>
    <w:rsid w:val="00213402"/>
    <w:rsid w:val="0021702C"/>
    <w:rsid w:val="0022021C"/>
    <w:rsid w:val="002204FD"/>
    <w:rsid w:val="00220AC2"/>
    <w:rsid w:val="00222725"/>
    <w:rsid w:val="00223DA0"/>
    <w:rsid w:val="00223F25"/>
    <w:rsid w:val="00226F11"/>
    <w:rsid w:val="00227BF6"/>
    <w:rsid w:val="002349F4"/>
    <w:rsid w:val="002360D6"/>
    <w:rsid w:val="00236197"/>
    <w:rsid w:val="00237D80"/>
    <w:rsid w:val="0024087D"/>
    <w:rsid w:val="00242F30"/>
    <w:rsid w:val="00242F7D"/>
    <w:rsid w:val="0025080B"/>
    <w:rsid w:val="002526B1"/>
    <w:rsid w:val="00254C79"/>
    <w:rsid w:val="00255504"/>
    <w:rsid w:val="00257D2B"/>
    <w:rsid w:val="002610CC"/>
    <w:rsid w:val="00262BE9"/>
    <w:rsid w:val="00263372"/>
    <w:rsid w:val="00270D13"/>
    <w:rsid w:val="002735EB"/>
    <w:rsid w:val="00286CA1"/>
    <w:rsid w:val="00291B20"/>
    <w:rsid w:val="002925DC"/>
    <w:rsid w:val="00292F59"/>
    <w:rsid w:val="00293EB3"/>
    <w:rsid w:val="002A58A5"/>
    <w:rsid w:val="002A6EC8"/>
    <w:rsid w:val="002B2EF2"/>
    <w:rsid w:val="002B3146"/>
    <w:rsid w:val="002B52FA"/>
    <w:rsid w:val="002C120C"/>
    <w:rsid w:val="002C2588"/>
    <w:rsid w:val="002C4FC7"/>
    <w:rsid w:val="002C6D08"/>
    <w:rsid w:val="002D12D7"/>
    <w:rsid w:val="002D23CC"/>
    <w:rsid w:val="002D30EF"/>
    <w:rsid w:val="002D3FC8"/>
    <w:rsid w:val="002D4E6E"/>
    <w:rsid w:val="002D50A8"/>
    <w:rsid w:val="002D53C2"/>
    <w:rsid w:val="002D5EF7"/>
    <w:rsid w:val="002D5FB9"/>
    <w:rsid w:val="002D7A54"/>
    <w:rsid w:val="002E3104"/>
    <w:rsid w:val="002E381B"/>
    <w:rsid w:val="002E42DA"/>
    <w:rsid w:val="002E4B1D"/>
    <w:rsid w:val="002F0E33"/>
    <w:rsid w:val="002F12F8"/>
    <w:rsid w:val="002F1E32"/>
    <w:rsid w:val="002F58BB"/>
    <w:rsid w:val="002F7D6A"/>
    <w:rsid w:val="0030011F"/>
    <w:rsid w:val="003022BC"/>
    <w:rsid w:val="00302556"/>
    <w:rsid w:val="003146CB"/>
    <w:rsid w:val="003168F9"/>
    <w:rsid w:val="00317FE1"/>
    <w:rsid w:val="003209CA"/>
    <w:rsid w:val="00321862"/>
    <w:rsid w:val="00327D3A"/>
    <w:rsid w:val="0033127D"/>
    <w:rsid w:val="00331453"/>
    <w:rsid w:val="00334A0B"/>
    <w:rsid w:val="003413AA"/>
    <w:rsid w:val="00341A93"/>
    <w:rsid w:val="003422BE"/>
    <w:rsid w:val="003423FC"/>
    <w:rsid w:val="00343B3C"/>
    <w:rsid w:val="0034550A"/>
    <w:rsid w:val="0034767C"/>
    <w:rsid w:val="00352E68"/>
    <w:rsid w:val="00353FFD"/>
    <w:rsid w:val="00360F5C"/>
    <w:rsid w:val="00361D15"/>
    <w:rsid w:val="00363E7C"/>
    <w:rsid w:val="00366C65"/>
    <w:rsid w:val="00367614"/>
    <w:rsid w:val="00373E5B"/>
    <w:rsid w:val="00376340"/>
    <w:rsid w:val="00377E1D"/>
    <w:rsid w:val="003802A0"/>
    <w:rsid w:val="0038048E"/>
    <w:rsid w:val="00380EA5"/>
    <w:rsid w:val="00382108"/>
    <w:rsid w:val="00385365"/>
    <w:rsid w:val="00390D28"/>
    <w:rsid w:val="003923C2"/>
    <w:rsid w:val="003A46F0"/>
    <w:rsid w:val="003B05F5"/>
    <w:rsid w:val="003B3C03"/>
    <w:rsid w:val="003B3DB5"/>
    <w:rsid w:val="003B442A"/>
    <w:rsid w:val="003B4E4C"/>
    <w:rsid w:val="003C41E8"/>
    <w:rsid w:val="003C5633"/>
    <w:rsid w:val="003C7145"/>
    <w:rsid w:val="003D3D81"/>
    <w:rsid w:val="003E0311"/>
    <w:rsid w:val="003E4382"/>
    <w:rsid w:val="003E4A9A"/>
    <w:rsid w:val="003E582E"/>
    <w:rsid w:val="003E71B3"/>
    <w:rsid w:val="003E7B23"/>
    <w:rsid w:val="003F3183"/>
    <w:rsid w:val="003F7033"/>
    <w:rsid w:val="004070BD"/>
    <w:rsid w:val="00410C17"/>
    <w:rsid w:val="00411087"/>
    <w:rsid w:val="0041131C"/>
    <w:rsid w:val="00411973"/>
    <w:rsid w:val="004206E2"/>
    <w:rsid w:val="00423A42"/>
    <w:rsid w:val="00425D63"/>
    <w:rsid w:val="004325EF"/>
    <w:rsid w:val="004328F1"/>
    <w:rsid w:val="00434A27"/>
    <w:rsid w:val="00435951"/>
    <w:rsid w:val="004369A9"/>
    <w:rsid w:val="004375E8"/>
    <w:rsid w:val="0044231D"/>
    <w:rsid w:val="0044490C"/>
    <w:rsid w:val="00445D15"/>
    <w:rsid w:val="00450715"/>
    <w:rsid w:val="004515C5"/>
    <w:rsid w:val="00452EAF"/>
    <w:rsid w:val="00452F6D"/>
    <w:rsid w:val="00453E5F"/>
    <w:rsid w:val="00456041"/>
    <w:rsid w:val="0045718A"/>
    <w:rsid w:val="004637B7"/>
    <w:rsid w:val="00463DB8"/>
    <w:rsid w:val="00465E33"/>
    <w:rsid w:val="00476AFA"/>
    <w:rsid w:val="00476E88"/>
    <w:rsid w:val="00476FC2"/>
    <w:rsid w:val="004770BF"/>
    <w:rsid w:val="004839BD"/>
    <w:rsid w:val="004852CB"/>
    <w:rsid w:val="00486268"/>
    <w:rsid w:val="00490D82"/>
    <w:rsid w:val="0049179E"/>
    <w:rsid w:val="00493675"/>
    <w:rsid w:val="0049500E"/>
    <w:rsid w:val="004A099B"/>
    <w:rsid w:val="004A19F3"/>
    <w:rsid w:val="004A309C"/>
    <w:rsid w:val="004B0917"/>
    <w:rsid w:val="004B384D"/>
    <w:rsid w:val="004B4631"/>
    <w:rsid w:val="004B637B"/>
    <w:rsid w:val="004B77A9"/>
    <w:rsid w:val="004C02FF"/>
    <w:rsid w:val="004C2E88"/>
    <w:rsid w:val="004C7EC7"/>
    <w:rsid w:val="004D1531"/>
    <w:rsid w:val="004D652E"/>
    <w:rsid w:val="004E02FA"/>
    <w:rsid w:val="004E44B4"/>
    <w:rsid w:val="004E7C45"/>
    <w:rsid w:val="004F0398"/>
    <w:rsid w:val="004F2035"/>
    <w:rsid w:val="004F208F"/>
    <w:rsid w:val="004F4E88"/>
    <w:rsid w:val="005049C0"/>
    <w:rsid w:val="00505719"/>
    <w:rsid w:val="005061EC"/>
    <w:rsid w:val="005076EC"/>
    <w:rsid w:val="00507729"/>
    <w:rsid w:val="0051143C"/>
    <w:rsid w:val="005141C2"/>
    <w:rsid w:val="005217D7"/>
    <w:rsid w:val="005220DB"/>
    <w:rsid w:val="00524ECB"/>
    <w:rsid w:val="00527E98"/>
    <w:rsid w:val="0053024E"/>
    <w:rsid w:val="0053088A"/>
    <w:rsid w:val="00530A96"/>
    <w:rsid w:val="00533DA4"/>
    <w:rsid w:val="0053558F"/>
    <w:rsid w:val="0053607D"/>
    <w:rsid w:val="0053675E"/>
    <w:rsid w:val="00543CA2"/>
    <w:rsid w:val="005472E7"/>
    <w:rsid w:val="00550788"/>
    <w:rsid w:val="00551523"/>
    <w:rsid w:val="00552563"/>
    <w:rsid w:val="00554859"/>
    <w:rsid w:val="005553B6"/>
    <w:rsid w:val="00564FC4"/>
    <w:rsid w:val="00566E69"/>
    <w:rsid w:val="005715FD"/>
    <w:rsid w:val="00571ADF"/>
    <w:rsid w:val="00572990"/>
    <w:rsid w:val="005729BA"/>
    <w:rsid w:val="00573C4B"/>
    <w:rsid w:val="00576D0D"/>
    <w:rsid w:val="00576E35"/>
    <w:rsid w:val="00583606"/>
    <w:rsid w:val="00583B6F"/>
    <w:rsid w:val="00585244"/>
    <w:rsid w:val="00585C01"/>
    <w:rsid w:val="00586720"/>
    <w:rsid w:val="00590B6E"/>
    <w:rsid w:val="00594074"/>
    <w:rsid w:val="0059502F"/>
    <w:rsid w:val="0059684B"/>
    <w:rsid w:val="0059718B"/>
    <w:rsid w:val="00597A95"/>
    <w:rsid w:val="005A49BA"/>
    <w:rsid w:val="005A65B0"/>
    <w:rsid w:val="005B071E"/>
    <w:rsid w:val="005B7D58"/>
    <w:rsid w:val="005C0577"/>
    <w:rsid w:val="005C0914"/>
    <w:rsid w:val="005C0EDA"/>
    <w:rsid w:val="005C2CD9"/>
    <w:rsid w:val="005C4B18"/>
    <w:rsid w:val="005C6630"/>
    <w:rsid w:val="005C6685"/>
    <w:rsid w:val="005D4325"/>
    <w:rsid w:val="005D5665"/>
    <w:rsid w:val="005D6A2B"/>
    <w:rsid w:val="005D6B1F"/>
    <w:rsid w:val="005E4BC1"/>
    <w:rsid w:val="005E518D"/>
    <w:rsid w:val="005E7807"/>
    <w:rsid w:val="005F3766"/>
    <w:rsid w:val="005F3D23"/>
    <w:rsid w:val="005F472C"/>
    <w:rsid w:val="005F5FA0"/>
    <w:rsid w:val="005F6448"/>
    <w:rsid w:val="005F6854"/>
    <w:rsid w:val="006028FD"/>
    <w:rsid w:val="00607F43"/>
    <w:rsid w:val="00615C36"/>
    <w:rsid w:val="00621C8F"/>
    <w:rsid w:val="0062413B"/>
    <w:rsid w:val="006245F5"/>
    <w:rsid w:val="0062474B"/>
    <w:rsid w:val="00630EFB"/>
    <w:rsid w:val="00630F1B"/>
    <w:rsid w:val="0063166A"/>
    <w:rsid w:val="006342AB"/>
    <w:rsid w:val="006349AE"/>
    <w:rsid w:val="00635391"/>
    <w:rsid w:val="00637827"/>
    <w:rsid w:val="0064035E"/>
    <w:rsid w:val="00641DC7"/>
    <w:rsid w:val="006422A1"/>
    <w:rsid w:val="00645452"/>
    <w:rsid w:val="0065060E"/>
    <w:rsid w:val="00653069"/>
    <w:rsid w:val="00655983"/>
    <w:rsid w:val="00655C6B"/>
    <w:rsid w:val="00657107"/>
    <w:rsid w:val="006649A3"/>
    <w:rsid w:val="006659B4"/>
    <w:rsid w:val="0066691F"/>
    <w:rsid w:val="00670957"/>
    <w:rsid w:val="00670F98"/>
    <w:rsid w:val="00677E4F"/>
    <w:rsid w:val="00680229"/>
    <w:rsid w:val="00681922"/>
    <w:rsid w:val="00681B96"/>
    <w:rsid w:val="0068664A"/>
    <w:rsid w:val="00687CC0"/>
    <w:rsid w:val="00690B05"/>
    <w:rsid w:val="006923F4"/>
    <w:rsid w:val="00693A4F"/>
    <w:rsid w:val="006955FB"/>
    <w:rsid w:val="00695B8A"/>
    <w:rsid w:val="006A5113"/>
    <w:rsid w:val="006A78F5"/>
    <w:rsid w:val="006B02BE"/>
    <w:rsid w:val="006B0905"/>
    <w:rsid w:val="006B0E22"/>
    <w:rsid w:val="006B6059"/>
    <w:rsid w:val="006B6D57"/>
    <w:rsid w:val="006C0405"/>
    <w:rsid w:val="006C2026"/>
    <w:rsid w:val="006C6407"/>
    <w:rsid w:val="006D2B69"/>
    <w:rsid w:val="006D373B"/>
    <w:rsid w:val="006D6353"/>
    <w:rsid w:val="006D66E2"/>
    <w:rsid w:val="006E0FEA"/>
    <w:rsid w:val="006E12AA"/>
    <w:rsid w:val="006E3FB2"/>
    <w:rsid w:val="006E4AED"/>
    <w:rsid w:val="006E7267"/>
    <w:rsid w:val="006E7B4E"/>
    <w:rsid w:val="006F07AF"/>
    <w:rsid w:val="006F2A75"/>
    <w:rsid w:val="00700B94"/>
    <w:rsid w:val="00701301"/>
    <w:rsid w:val="00703206"/>
    <w:rsid w:val="00703863"/>
    <w:rsid w:val="007049E3"/>
    <w:rsid w:val="0071351C"/>
    <w:rsid w:val="0072074D"/>
    <w:rsid w:val="00723178"/>
    <w:rsid w:val="00723939"/>
    <w:rsid w:val="00723A20"/>
    <w:rsid w:val="00725237"/>
    <w:rsid w:val="007256DB"/>
    <w:rsid w:val="00725F5C"/>
    <w:rsid w:val="00727379"/>
    <w:rsid w:val="007274DE"/>
    <w:rsid w:val="007301D9"/>
    <w:rsid w:val="00732916"/>
    <w:rsid w:val="0073438A"/>
    <w:rsid w:val="007406CD"/>
    <w:rsid w:val="00740FE6"/>
    <w:rsid w:val="00741552"/>
    <w:rsid w:val="00743873"/>
    <w:rsid w:val="00750947"/>
    <w:rsid w:val="00755FC4"/>
    <w:rsid w:val="00756128"/>
    <w:rsid w:val="00756751"/>
    <w:rsid w:val="0075783B"/>
    <w:rsid w:val="00763F3B"/>
    <w:rsid w:val="00767EEE"/>
    <w:rsid w:val="0077121A"/>
    <w:rsid w:val="007730E2"/>
    <w:rsid w:val="00774259"/>
    <w:rsid w:val="00775806"/>
    <w:rsid w:val="00775A03"/>
    <w:rsid w:val="00776614"/>
    <w:rsid w:val="00777511"/>
    <w:rsid w:val="00785C60"/>
    <w:rsid w:val="007861EE"/>
    <w:rsid w:val="00786443"/>
    <w:rsid w:val="00787D95"/>
    <w:rsid w:val="00791D87"/>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49BC"/>
    <w:rsid w:val="007C7228"/>
    <w:rsid w:val="007D0CD0"/>
    <w:rsid w:val="007D0D89"/>
    <w:rsid w:val="007D1904"/>
    <w:rsid w:val="007E0048"/>
    <w:rsid w:val="007E5081"/>
    <w:rsid w:val="007F0C7B"/>
    <w:rsid w:val="007F18FC"/>
    <w:rsid w:val="00800BD9"/>
    <w:rsid w:val="00803188"/>
    <w:rsid w:val="008106F8"/>
    <w:rsid w:val="0081099A"/>
    <w:rsid w:val="008166C7"/>
    <w:rsid w:val="008208DB"/>
    <w:rsid w:val="0082384A"/>
    <w:rsid w:val="00827F89"/>
    <w:rsid w:val="008342E7"/>
    <w:rsid w:val="00835F86"/>
    <w:rsid w:val="008361CC"/>
    <w:rsid w:val="008372B9"/>
    <w:rsid w:val="00837682"/>
    <w:rsid w:val="00837B90"/>
    <w:rsid w:val="00844C40"/>
    <w:rsid w:val="00844F82"/>
    <w:rsid w:val="008478A5"/>
    <w:rsid w:val="0085041F"/>
    <w:rsid w:val="00850A60"/>
    <w:rsid w:val="00853770"/>
    <w:rsid w:val="00854C27"/>
    <w:rsid w:val="00855964"/>
    <w:rsid w:val="008579C4"/>
    <w:rsid w:val="00860205"/>
    <w:rsid w:val="00861E39"/>
    <w:rsid w:val="008645A6"/>
    <w:rsid w:val="00870B10"/>
    <w:rsid w:val="00875FC5"/>
    <w:rsid w:val="00881490"/>
    <w:rsid w:val="00881E48"/>
    <w:rsid w:val="00882E42"/>
    <w:rsid w:val="008853B1"/>
    <w:rsid w:val="0089130F"/>
    <w:rsid w:val="00893D76"/>
    <w:rsid w:val="008947C3"/>
    <w:rsid w:val="00897151"/>
    <w:rsid w:val="00897632"/>
    <w:rsid w:val="008A047E"/>
    <w:rsid w:val="008A2C75"/>
    <w:rsid w:val="008A2EDF"/>
    <w:rsid w:val="008A3276"/>
    <w:rsid w:val="008A41F8"/>
    <w:rsid w:val="008A4FB3"/>
    <w:rsid w:val="008A5C6D"/>
    <w:rsid w:val="008B55B8"/>
    <w:rsid w:val="008B6E41"/>
    <w:rsid w:val="008C452A"/>
    <w:rsid w:val="008C482F"/>
    <w:rsid w:val="008D2D7F"/>
    <w:rsid w:val="008D4657"/>
    <w:rsid w:val="008D5C85"/>
    <w:rsid w:val="008D5D20"/>
    <w:rsid w:val="008E02DD"/>
    <w:rsid w:val="008E5C58"/>
    <w:rsid w:val="008E688B"/>
    <w:rsid w:val="008E76AA"/>
    <w:rsid w:val="008F03E2"/>
    <w:rsid w:val="008F2F22"/>
    <w:rsid w:val="008F3DEF"/>
    <w:rsid w:val="008F4A81"/>
    <w:rsid w:val="00901918"/>
    <w:rsid w:val="009079ED"/>
    <w:rsid w:val="0091145A"/>
    <w:rsid w:val="00912D9C"/>
    <w:rsid w:val="00914E60"/>
    <w:rsid w:val="009175D1"/>
    <w:rsid w:val="00920ABD"/>
    <w:rsid w:val="00920C89"/>
    <w:rsid w:val="009232B0"/>
    <w:rsid w:val="0092435B"/>
    <w:rsid w:val="00926081"/>
    <w:rsid w:val="00927A5A"/>
    <w:rsid w:val="00930E1A"/>
    <w:rsid w:val="0093199A"/>
    <w:rsid w:val="00933A1B"/>
    <w:rsid w:val="00935DC8"/>
    <w:rsid w:val="00937806"/>
    <w:rsid w:val="00941CEF"/>
    <w:rsid w:val="009429F7"/>
    <w:rsid w:val="009660DE"/>
    <w:rsid w:val="00967461"/>
    <w:rsid w:val="00970D3B"/>
    <w:rsid w:val="00970E8C"/>
    <w:rsid w:val="0097114C"/>
    <w:rsid w:val="00973165"/>
    <w:rsid w:val="009743B7"/>
    <w:rsid w:val="00975228"/>
    <w:rsid w:val="00990BE8"/>
    <w:rsid w:val="00992089"/>
    <w:rsid w:val="00993E73"/>
    <w:rsid w:val="00994EC9"/>
    <w:rsid w:val="00996A8A"/>
    <w:rsid w:val="009A00BC"/>
    <w:rsid w:val="009A4328"/>
    <w:rsid w:val="009A4B2B"/>
    <w:rsid w:val="009A541F"/>
    <w:rsid w:val="009A5A96"/>
    <w:rsid w:val="009A6E59"/>
    <w:rsid w:val="009B0B6D"/>
    <w:rsid w:val="009B4209"/>
    <w:rsid w:val="009C1CAB"/>
    <w:rsid w:val="009C2B1E"/>
    <w:rsid w:val="009C33D7"/>
    <w:rsid w:val="009C4A84"/>
    <w:rsid w:val="009C708E"/>
    <w:rsid w:val="009C79B2"/>
    <w:rsid w:val="009E185E"/>
    <w:rsid w:val="009E51DC"/>
    <w:rsid w:val="009E7F91"/>
    <w:rsid w:val="009F0855"/>
    <w:rsid w:val="009F223C"/>
    <w:rsid w:val="009F2A40"/>
    <w:rsid w:val="009F4249"/>
    <w:rsid w:val="00A06172"/>
    <w:rsid w:val="00A061FD"/>
    <w:rsid w:val="00A15DEA"/>
    <w:rsid w:val="00A1613C"/>
    <w:rsid w:val="00A1646F"/>
    <w:rsid w:val="00A16B3B"/>
    <w:rsid w:val="00A17484"/>
    <w:rsid w:val="00A210A1"/>
    <w:rsid w:val="00A260D5"/>
    <w:rsid w:val="00A26BE8"/>
    <w:rsid w:val="00A317BE"/>
    <w:rsid w:val="00A3180D"/>
    <w:rsid w:val="00A32078"/>
    <w:rsid w:val="00A32AD1"/>
    <w:rsid w:val="00A37B1F"/>
    <w:rsid w:val="00A42C41"/>
    <w:rsid w:val="00A53A2D"/>
    <w:rsid w:val="00A56C51"/>
    <w:rsid w:val="00A60F8E"/>
    <w:rsid w:val="00A630A6"/>
    <w:rsid w:val="00A65A5D"/>
    <w:rsid w:val="00A662E3"/>
    <w:rsid w:val="00A66D37"/>
    <w:rsid w:val="00A70373"/>
    <w:rsid w:val="00A726FD"/>
    <w:rsid w:val="00A7274A"/>
    <w:rsid w:val="00A84889"/>
    <w:rsid w:val="00A86AA1"/>
    <w:rsid w:val="00A92337"/>
    <w:rsid w:val="00A9246A"/>
    <w:rsid w:val="00A92CA0"/>
    <w:rsid w:val="00A92EBA"/>
    <w:rsid w:val="00A93F9D"/>
    <w:rsid w:val="00A971FE"/>
    <w:rsid w:val="00AA0CDB"/>
    <w:rsid w:val="00AA4BA5"/>
    <w:rsid w:val="00AA77CB"/>
    <w:rsid w:val="00AB046D"/>
    <w:rsid w:val="00AC18E0"/>
    <w:rsid w:val="00AC1C4B"/>
    <w:rsid w:val="00AC2095"/>
    <w:rsid w:val="00AD00DA"/>
    <w:rsid w:val="00AD22C4"/>
    <w:rsid w:val="00AD306B"/>
    <w:rsid w:val="00AD70E5"/>
    <w:rsid w:val="00AE1208"/>
    <w:rsid w:val="00AE6451"/>
    <w:rsid w:val="00AE7A97"/>
    <w:rsid w:val="00AF1234"/>
    <w:rsid w:val="00AF1C54"/>
    <w:rsid w:val="00AF36BB"/>
    <w:rsid w:val="00AF6D97"/>
    <w:rsid w:val="00B015D6"/>
    <w:rsid w:val="00B05B61"/>
    <w:rsid w:val="00B166F6"/>
    <w:rsid w:val="00B24BBD"/>
    <w:rsid w:val="00B25DEF"/>
    <w:rsid w:val="00B270C0"/>
    <w:rsid w:val="00B27134"/>
    <w:rsid w:val="00B312DD"/>
    <w:rsid w:val="00B32020"/>
    <w:rsid w:val="00B3381E"/>
    <w:rsid w:val="00B36E1C"/>
    <w:rsid w:val="00B373F5"/>
    <w:rsid w:val="00B42381"/>
    <w:rsid w:val="00B507FC"/>
    <w:rsid w:val="00B5297E"/>
    <w:rsid w:val="00B5339B"/>
    <w:rsid w:val="00B56CE7"/>
    <w:rsid w:val="00B57F76"/>
    <w:rsid w:val="00B60E1C"/>
    <w:rsid w:val="00B667E1"/>
    <w:rsid w:val="00B66D2B"/>
    <w:rsid w:val="00B71E89"/>
    <w:rsid w:val="00B72A39"/>
    <w:rsid w:val="00B76B8D"/>
    <w:rsid w:val="00B82BA8"/>
    <w:rsid w:val="00B847B1"/>
    <w:rsid w:val="00B86450"/>
    <w:rsid w:val="00B907C6"/>
    <w:rsid w:val="00B97812"/>
    <w:rsid w:val="00BA2C18"/>
    <w:rsid w:val="00BA52BE"/>
    <w:rsid w:val="00BA56F0"/>
    <w:rsid w:val="00BA7AFA"/>
    <w:rsid w:val="00BA7E58"/>
    <w:rsid w:val="00BB049E"/>
    <w:rsid w:val="00BB2975"/>
    <w:rsid w:val="00BB36D7"/>
    <w:rsid w:val="00BB3BB2"/>
    <w:rsid w:val="00BB3C36"/>
    <w:rsid w:val="00BB43D8"/>
    <w:rsid w:val="00BC29ED"/>
    <w:rsid w:val="00BC3DC5"/>
    <w:rsid w:val="00BD1B11"/>
    <w:rsid w:val="00BD1DDA"/>
    <w:rsid w:val="00BD6E16"/>
    <w:rsid w:val="00BD789F"/>
    <w:rsid w:val="00BE2E4F"/>
    <w:rsid w:val="00BF062E"/>
    <w:rsid w:val="00BF13A1"/>
    <w:rsid w:val="00BF1A2C"/>
    <w:rsid w:val="00BF1F76"/>
    <w:rsid w:val="00BF31C8"/>
    <w:rsid w:val="00BF3A99"/>
    <w:rsid w:val="00C038CA"/>
    <w:rsid w:val="00C05EC5"/>
    <w:rsid w:val="00C06F2E"/>
    <w:rsid w:val="00C1181B"/>
    <w:rsid w:val="00C11FE1"/>
    <w:rsid w:val="00C123B1"/>
    <w:rsid w:val="00C124A1"/>
    <w:rsid w:val="00C16D05"/>
    <w:rsid w:val="00C21053"/>
    <w:rsid w:val="00C2463D"/>
    <w:rsid w:val="00C249EC"/>
    <w:rsid w:val="00C25A69"/>
    <w:rsid w:val="00C3330A"/>
    <w:rsid w:val="00C33478"/>
    <w:rsid w:val="00C352B6"/>
    <w:rsid w:val="00C35C53"/>
    <w:rsid w:val="00C4084B"/>
    <w:rsid w:val="00C40C71"/>
    <w:rsid w:val="00C41D61"/>
    <w:rsid w:val="00C43319"/>
    <w:rsid w:val="00C466BC"/>
    <w:rsid w:val="00C55110"/>
    <w:rsid w:val="00C60646"/>
    <w:rsid w:val="00C619D7"/>
    <w:rsid w:val="00C61A37"/>
    <w:rsid w:val="00C626A2"/>
    <w:rsid w:val="00C6360D"/>
    <w:rsid w:val="00C65160"/>
    <w:rsid w:val="00C67B72"/>
    <w:rsid w:val="00C76537"/>
    <w:rsid w:val="00C80584"/>
    <w:rsid w:val="00C84241"/>
    <w:rsid w:val="00C87F22"/>
    <w:rsid w:val="00C943F9"/>
    <w:rsid w:val="00C9683B"/>
    <w:rsid w:val="00CA3C9C"/>
    <w:rsid w:val="00CB281D"/>
    <w:rsid w:val="00CB351F"/>
    <w:rsid w:val="00CB71F6"/>
    <w:rsid w:val="00CC4035"/>
    <w:rsid w:val="00CC4BD7"/>
    <w:rsid w:val="00CD1B33"/>
    <w:rsid w:val="00CD4C02"/>
    <w:rsid w:val="00CD56E9"/>
    <w:rsid w:val="00CD5B33"/>
    <w:rsid w:val="00CD6917"/>
    <w:rsid w:val="00CE577A"/>
    <w:rsid w:val="00CE59FE"/>
    <w:rsid w:val="00CF4065"/>
    <w:rsid w:val="00CF5B89"/>
    <w:rsid w:val="00CF7BEE"/>
    <w:rsid w:val="00D00032"/>
    <w:rsid w:val="00D104F7"/>
    <w:rsid w:val="00D12201"/>
    <w:rsid w:val="00D12AD4"/>
    <w:rsid w:val="00D14F2E"/>
    <w:rsid w:val="00D17275"/>
    <w:rsid w:val="00D2125F"/>
    <w:rsid w:val="00D22882"/>
    <w:rsid w:val="00D34B67"/>
    <w:rsid w:val="00D353C8"/>
    <w:rsid w:val="00D35AB9"/>
    <w:rsid w:val="00D36251"/>
    <w:rsid w:val="00D40D55"/>
    <w:rsid w:val="00D42780"/>
    <w:rsid w:val="00D44ADE"/>
    <w:rsid w:val="00D50E6D"/>
    <w:rsid w:val="00D50F56"/>
    <w:rsid w:val="00D52131"/>
    <w:rsid w:val="00D53839"/>
    <w:rsid w:val="00D56A92"/>
    <w:rsid w:val="00D5744A"/>
    <w:rsid w:val="00D60E3F"/>
    <w:rsid w:val="00D67D16"/>
    <w:rsid w:val="00D73C07"/>
    <w:rsid w:val="00D74130"/>
    <w:rsid w:val="00D74DEF"/>
    <w:rsid w:val="00D80604"/>
    <w:rsid w:val="00D81350"/>
    <w:rsid w:val="00D815F4"/>
    <w:rsid w:val="00D86039"/>
    <w:rsid w:val="00D90587"/>
    <w:rsid w:val="00D91CE3"/>
    <w:rsid w:val="00D93893"/>
    <w:rsid w:val="00D94C3C"/>
    <w:rsid w:val="00D95CFC"/>
    <w:rsid w:val="00DA0652"/>
    <w:rsid w:val="00DA1E1E"/>
    <w:rsid w:val="00DA1F16"/>
    <w:rsid w:val="00DA51E6"/>
    <w:rsid w:val="00DA657E"/>
    <w:rsid w:val="00DA6698"/>
    <w:rsid w:val="00DB3482"/>
    <w:rsid w:val="00DD3BB0"/>
    <w:rsid w:val="00DD3E3F"/>
    <w:rsid w:val="00DD5141"/>
    <w:rsid w:val="00DD6533"/>
    <w:rsid w:val="00DE07E5"/>
    <w:rsid w:val="00DE18B4"/>
    <w:rsid w:val="00DE2BD6"/>
    <w:rsid w:val="00DE46FC"/>
    <w:rsid w:val="00DF1CF4"/>
    <w:rsid w:val="00DF327A"/>
    <w:rsid w:val="00DF6217"/>
    <w:rsid w:val="00E001FA"/>
    <w:rsid w:val="00E030BC"/>
    <w:rsid w:val="00E031B2"/>
    <w:rsid w:val="00E05B55"/>
    <w:rsid w:val="00E0664E"/>
    <w:rsid w:val="00E07224"/>
    <w:rsid w:val="00E075C4"/>
    <w:rsid w:val="00E11122"/>
    <w:rsid w:val="00E11715"/>
    <w:rsid w:val="00E14549"/>
    <w:rsid w:val="00E14D5A"/>
    <w:rsid w:val="00E15890"/>
    <w:rsid w:val="00E15E8E"/>
    <w:rsid w:val="00E16E36"/>
    <w:rsid w:val="00E21799"/>
    <w:rsid w:val="00E245FD"/>
    <w:rsid w:val="00E254E6"/>
    <w:rsid w:val="00E31F4C"/>
    <w:rsid w:val="00E34FCA"/>
    <w:rsid w:val="00E35C51"/>
    <w:rsid w:val="00E438BF"/>
    <w:rsid w:val="00E43CDD"/>
    <w:rsid w:val="00E47EB6"/>
    <w:rsid w:val="00E50A89"/>
    <w:rsid w:val="00E50E44"/>
    <w:rsid w:val="00E53D52"/>
    <w:rsid w:val="00E5423F"/>
    <w:rsid w:val="00E56711"/>
    <w:rsid w:val="00E57D15"/>
    <w:rsid w:val="00E60A81"/>
    <w:rsid w:val="00E64A77"/>
    <w:rsid w:val="00E7154E"/>
    <w:rsid w:val="00E71A2B"/>
    <w:rsid w:val="00E731BA"/>
    <w:rsid w:val="00E73994"/>
    <w:rsid w:val="00E8296A"/>
    <w:rsid w:val="00E82D25"/>
    <w:rsid w:val="00E939DB"/>
    <w:rsid w:val="00E95941"/>
    <w:rsid w:val="00E97570"/>
    <w:rsid w:val="00EA03D5"/>
    <w:rsid w:val="00EA67AD"/>
    <w:rsid w:val="00EB1865"/>
    <w:rsid w:val="00EB198E"/>
    <w:rsid w:val="00EB2E35"/>
    <w:rsid w:val="00EB40BF"/>
    <w:rsid w:val="00EB60D7"/>
    <w:rsid w:val="00EB6139"/>
    <w:rsid w:val="00EC0D5D"/>
    <w:rsid w:val="00EC287D"/>
    <w:rsid w:val="00EC323A"/>
    <w:rsid w:val="00EC56A3"/>
    <w:rsid w:val="00EC60D9"/>
    <w:rsid w:val="00EC73F3"/>
    <w:rsid w:val="00ED18E8"/>
    <w:rsid w:val="00ED2E5F"/>
    <w:rsid w:val="00ED3E48"/>
    <w:rsid w:val="00ED677E"/>
    <w:rsid w:val="00EE4C71"/>
    <w:rsid w:val="00EE560E"/>
    <w:rsid w:val="00EE573F"/>
    <w:rsid w:val="00EE7EA8"/>
    <w:rsid w:val="00EF373D"/>
    <w:rsid w:val="00F02AB3"/>
    <w:rsid w:val="00F02E98"/>
    <w:rsid w:val="00F07D16"/>
    <w:rsid w:val="00F102B4"/>
    <w:rsid w:val="00F11C3C"/>
    <w:rsid w:val="00F13047"/>
    <w:rsid w:val="00F224B4"/>
    <w:rsid w:val="00F23290"/>
    <w:rsid w:val="00F233F7"/>
    <w:rsid w:val="00F2374E"/>
    <w:rsid w:val="00F23F1D"/>
    <w:rsid w:val="00F242D4"/>
    <w:rsid w:val="00F3138C"/>
    <w:rsid w:val="00F321F3"/>
    <w:rsid w:val="00F32B37"/>
    <w:rsid w:val="00F32EFA"/>
    <w:rsid w:val="00F33923"/>
    <w:rsid w:val="00F463FF"/>
    <w:rsid w:val="00F46433"/>
    <w:rsid w:val="00F46489"/>
    <w:rsid w:val="00F47328"/>
    <w:rsid w:val="00F5039A"/>
    <w:rsid w:val="00F52C26"/>
    <w:rsid w:val="00F53E25"/>
    <w:rsid w:val="00F53F73"/>
    <w:rsid w:val="00F56F31"/>
    <w:rsid w:val="00F56FEE"/>
    <w:rsid w:val="00F70307"/>
    <w:rsid w:val="00F706F8"/>
    <w:rsid w:val="00F70E48"/>
    <w:rsid w:val="00F72D7D"/>
    <w:rsid w:val="00F73025"/>
    <w:rsid w:val="00F800B7"/>
    <w:rsid w:val="00F807C9"/>
    <w:rsid w:val="00F839FF"/>
    <w:rsid w:val="00F848BE"/>
    <w:rsid w:val="00F84C01"/>
    <w:rsid w:val="00F84DA7"/>
    <w:rsid w:val="00F85320"/>
    <w:rsid w:val="00F90F35"/>
    <w:rsid w:val="00F91108"/>
    <w:rsid w:val="00F919EC"/>
    <w:rsid w:val="00F92279"/>
    <w:rsid w:val="00F93FA2"/>
    <w:rsid w:val="00F96A81"/>
    <w:rsid w:val="00F971B3"/>
    <w:rsid w:val="00FA1940"/>
    <w:rsid w:val="00FA6CEC"/>
    <w:rsid w:val="00FB08E1"/>
    <w:rsid w:val="00FB1160"/>
    <w:rsid w:val="00FB66DD"/>
    <w:rsid w:val="00FC1692"/>
    <w:rsid w:val="00FC7CD3"/>
    <w:rsid w:val="00FD21AA"/>
    <w:rsid w:val="00FD57D2"/>
    <w:rsid w:val="00FD68CF"/>
    <w:rsid w:val="00FF2D28"/>
    <w:rsid w:val="00FF4B9F"/>
    <w:rsid w:val="00FF68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8E04"/>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6100</TotalTime>
  <Pages>6</Pages>
  <Words>2066</Words>
  <Characters>11779</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584</cp:revision>
  <dcterms:created xsi:type="dcterms:W3CDTF">2019-03-03T14:07:00Z</dcterms:created>
  <dcterms:modified xsi:type="dcterms:W3CDTF">2025-02-27T18:36:00Z</dcterms:modified>
  <cp:category/>
</cp:coreProperties>
</file>