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420788">
        <w:rPr>
          <w:b/>
        </w:rPr>
        <w:t>6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420788">
              <w:t xml:space="preserve">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2A3D25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0788" w:rsidRDefault="00420788" w:rsidP="00420788">
            <w:pPr>
              <w:tabs>
                <w:tab w:val="left" w:pos="284"/>
              </w:tabs>
              <w:spacing w:line="240" w:lineRule="exact"/>
            </w:pPr>
            <w:r>
              <w:t>*Suda Yüzen ve Batan Maddeler</w:t>
            </w:r>
          </w:p>
          <w:p w:rsidR="00420788" w:rsidRDefault="00420788" w:rsidP="00420788">
            <w:pPr>
              <w:tabs>
                <w:tab w:val="left" w:pos="284"/>
              </w:tabs>
              <w:spacing w:line="240" w:lineRule="exact"/>
            </w:pPr>
            <w:r>
              <w:t>*Suyu Emen ve Emmeyen Maddeler</w:t>
            </w:r>
          </w:p>
          <w:p w:rsidR="00241F29" w:rsidRPr="00CF47AC" w:rsidRDefault="00420788" w:rsidP="00420788">
            <w:pPr>
              <w:tabs>
                <w:tab w:val="left" w:pos="284"/>
              </w:tabs>
              <w:spacing w:line="240" w:lineRule="exact"/>
            </w:pPr>
            <w:r>
              <w:t>*Mıknatıs Tarafından Çekilen ve Çekilmeyen Maddeler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10402B" w:rsidRDefault="00420788" w:rsidP="002A3D25">
            <w:r w:rsidRPr="00420788">
              <w:t>F.4.4.1.1. Beş duyu organını kullanarak maddeyi niteleyen temel özellikleri açıklar.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  <w:r>
              <w:t>, mıknatıs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Default="00241F29" w:rsidP="00241F2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700ADC">
              <w:rPr>
                <w:iCs/>
              </w:rPr>
              <w:t>“</w:t>
            </w:r>
            <w:r w:rsidR="00700ADC" w:rsidRPr="00700ADC">
              <w:rPr>
                <w:iCs/>
              </w:rPr>
              <w:t>Duyu Organlarım İle Maddeleri Sınıflandırıyorum</w:t>
            </w:r>
            <w:r w:rsidR="00700ADC">
              <w:rPr>
                <w:iCs/>
              </w:rPr>
              <w:t>” etkinliği ile derse başlanır.</w:t>
            </w:r>
          </w:p>
          <w:p w:rsidR="00700ADC" w:rsidRDefault="00700ADC" w:rsidP="00700AD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“</w:t>
            </w:r>
            <w:r w:rsidRPr="00700ADC">
              <w:rPr>
                <w:iCs/>
              </w:rPr>
              <w:t>Suda Yüzen ve</w:t>
            </w:r>
            <w:r>
              <w:rPr>
                <w:iCs/>
              </w:rPr>
              <w:t xml:space="preserve"> </w:t>
            </w:r>
            <w:r w:rsidRPr="00700ADC">
              <w:rPr>
                <w:iCs/>
              </w:rPr>
              <w:t>Batan Maddeler</w:t>
            </w:r>
            <w:r>
              <w:rPr>
                <w:iCs/>
              </w:rPr>
              <w:t>”, “</w:t>
            </w:r>
            <w:r w:rsidRPr="00700ADC">
              <w:rPr>
                <w:iCs/>
              </w:rPr>
              <w:t>Suyu Emen ve Emmeyen Maddeler</w:t>
            </w:r>
            <w:r>
              <w:rPr>
                <w:iCs/>
              </w:rPr>
              <w:t>”, “</w:t>
            </w:r>
            <w:r w:rsidRPr="00700ADC">
              <w:rPr>
                <w:iCs/>
              </w:rPr>
              <w:t>Mıknatıs Tarafından Çekilen ve</w:t>
            </w:r>
            <w:r>
              <w:rPr>
                <w:iCs/>
              </w:rPr>
              <w:t xml:space="preserve"> </w:t>
            </w:r>
            <w:r w:rsidRPr="00700ADC">
              <w:rPr>
                <w:iCs/>
              </w:rPr>
              <w:t>Çekilmeyen Maddeler</w:t>
            </w:r>
            <w:r>
              <w:rPr>
                <w:iCs/>
              </w:rPr>
              <w:t>” işlenir.</w:t>
            </w:r>
          </w:p>
          <w:p w:rsidR="00700ADC" w:rsidRDefault="00700ADC" w:rsidP="00700AD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700ADC">
              <w:rPr>
                <w:iCs/>
              </w:rPr>
              <w:t>Suyu Emen ve Emmeyen Maddeler Nelerdir?</w:t>
            </w:r>
            <w:r>
              <w:rPr>
                <w:iCs/>
              </w:rPr>
              <w:t>”, “</w:t>
            </w:r>
            <w:r w:rsidRPr="00700ADC">
              <w:rPr>
                <w:iCs/>
              </w:rPr>
              <w:t>Mıknatıs Hangi Cisimleri Çeker?</w:t>
            </w:r>
            <w:r>
              <w:rPr>
                <w:iCs/>
              </w:rPr>
              <w:t>”</w:t>
            </w:r>
            <w:r w:rsidR="00664DA5">
              <w:rPr>
                <w:iCs/>
              </w:rPr>
              <w:t>, “</w:t>
            </w:r>
            <w:r w:rsidR="00664DA5" w:rsidRPr="00664DA5">
              <w:rPr>
                <w:iCs/>
              </w:rPr>
              <w:t>Maddeleri Sınıflandıralım</w:t>
            </w:r>
            <w:r w:rsidR="00664DA5">
              <w:rPr>
                <w:iCs/>
              </w:rPr>
              <w:t>” etkinlikler yaptırılır.</w:t>
            </w:r>
          </w:p>
          <w:p w:rsidR="00664DA5" w:rsidRPr="007B3FEF" w:rsidRDefault="00664DA5" w:rsidP="00700AD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bölümü yaptırılır.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664DA5" w:rsidP="002A3D25">
            <w:r>
              <w:t>Ders kitabındaki kendimizi deneyelim bölümü değerlendirme aşaması için kullanılır.</w:t>
            </w:r>
            <w:bookmarkStart w:id="0" w:name="_GoBack"/>
            <w:bookmarkEnd w:id="0"/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420788">
            <w:pPr>
              <w:autoSpaceDE w:val="0"/>
              <w:autoSpaceDN w:val="0"/>
              <w:adjustRightInd w:val="0"/>
            </w:pPr>
            <w:r>
              <w:t>Maddeyi niteleyen; suda yüzme ve batma, suyu emme ve emmeme ve mıknatısla çekilme gibi</w:t>
            </w:r>
            <w:r>
              <w:t xml:space="preserve"> </w:t>
            </w:r>
            <w:r>
              <w:t>özellikleri konusu işlenirken duyu organlarını kullanmaları sağlanır.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D87" w:rsidRDefault="00987D87" w:rsidP="00161E3C">
      <w:r>
        <w:separator/>
      </w:r>
    </w:p>
  </w:endnote>
  <w:endnote w:type="continuationSeparator" w:id="0">
    <w:p w:rsidR="00987D87" w:rsidRDefault="00987D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D87" w:rsidRDefault="00987D87" w:rsidP="00161E3C">
      <w:r>
        <w:separator/>
      </w:r>
    </w:p>
  </w:footnote>
  <w:footnote w:type="continuationSeparator" w:id="0">
    <w:p w:rsidR="00987D87" w:rsidRDefault="00987D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FFD4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075A3-67F9-4748-9D92-2851967B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2018-12-30T15:52:00Z</dcterms:created>
  <dcterms:modified xsi:type="dcterms:W3CDTF">2018-12-30T16:02:00Z</dcterms:modified>
</cp:coreProperties>
</file>