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4AA5" w:rsidRDefault="00F84AA5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201</w:t>
      </w:r>
      <w:r w:rsidR="00CA52F3">
        <w:rPr>
          <w:rFonts w:ascii="Tahoma" w:hAnsi="Tahoma" w:cs="Tahoma"/>
          <w:sz w:val="28"/>
          <w:szCs w:val="28"/>
        </w:rPr>
        <w:t>9</w:t>
      </w:r>
      <w:r>
        <w:rPr>
          <w:rFonts w:ascii="Tahoma" w:hAnsi="Tahoma" w:cs="Tahoma"/>
          <w:sz w:val="28"/>
          <w:szCs w:val="28"/>
        </w:rPr>
        <w:t>-20</w:t>
      </w:r>
      <w:r w:rsidR="00CA52F3">
        <w:rPr>
          <w:rFonts w:ascii="Tahoma" w:hAnsi="Tahoma" w:cs="Tahoma"/>
          <w:sz w:val="28"/>
          <w:szCs w:val="28"/>
        </w:rPr>
        <w:t>20</w:t>
      </w:r>
      <w:r>
        <w:rPr>
          <w:rFonts w:ascii="Tahoma" w:hAnsi="Tahoma" w:cs="Tahoma"/>
          <w:sz w:val="28"/>
          <w:szCs w:val="28"/>
        </w:rPr>
        <w:t xml:space="preserve"> EĞİTİM ÖĞRETİM YILI</w:t>
      </w:r>
    </w:p>
    <w:p w:rsidR="004930BA" w:rsidRDefault="00F7285F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2</w:t>
      </w:r>
      <w:r w:rsidR="00A60FD6">
        <w:rPr>
          <w:rFonts w:ascii="Tahoma" w:hAnsi="Tahoma" w:cs="Tahoma"/>
          <w:sz w:val="28"/>
          <w:szCs w:val="28"/>
        </w:rPr>
        <w:t>.</w:t>
      </w:r>
      <w:r w:rsidR="00F84AA5" w:rsidRPr="00F84AA5">
        <w:rPr>
          <w:rFonts w:ascii="Tahoma" w:hAnsi="Tahoma" w:cs="Tahoma"/>
          <w:sz w:val="28"/>
          <w:szCs w:val="28"/>
        </w:rPr>
        <w:t xml:space="preserve">SINIF DEFTERİ </w:t>
      </w:r>
      <w:r w:rsidR="00646366">
        <w:rPr>
          <w:rFonts w:ascii="Tahoma" w:hAnsi="Tahoma" w:cs="Tahoma"/>
          <w:sz w:val="28"/>
          <w:szCs w:val="28"/>
        </w:rPr>
        <w:t>KAZANIM</w:t>
      </w:r>
      <w:r w:rsidR="00F84AA5" w:rsidRPr="00F84AA5">
        <w:rPr>
          <w:rFonts w:ascii="Tahoma" w:hAnsi="Tahoma" w:cs="Tahoma"/>
          <w:sz w:val="28"/>
          <w:szCs w:val="28"/>
        </w:rPr>
        <w:t xml:space="preserve"> İŞLEME LİSTESİ</w:t>
      </w:r>
    </w:p>
    <w:p w:rsidR="00F84AA5" w:rsidRDefault="00FE249E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BEDEN EĞİTİMİ VE OYUN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6799"/>
      </w:tblGrid>
      <w:tr w:rsidR="00F84AA5" w:rsidTr="00F84AA5">
        <w:trPr>
          <w:trHeight w:val="780"/>
          <w:jc w:val="center"/>
        </w:trPr>
        <w:tc>
          <w:tcPr>
            <w:tcW w:w="2263" w:type="dxa"/>
            <w:vAlign w:val="center"/>
          </w:tcPr>
          <w:p w:rsidR="00F84AA5" w:rsidRDefault="00F84AA5" w:rsidP="00F84AA5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TARİH</w:t>
            </w:r>
          </w:p>
        </w:tc>
        <w:tc>
          <w:tcPr>
            <w:tcW w:w="6799" w:type="dxa"/>
            <w:vAlign w:val="center"/>
          </w:tcPr>
          <w:p w:rsidR="00F84AA5" w:rsidRDefault="00646366" w:rsidP="00F84AA5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KAZANIMLAR</w:t>
            </w:r>
          </w:p>
        </w:tc>
      </w:tr>
      <w:tr w:rsidR="00F7285F" w:rsidTr="00AC4C88">
        <w:trPr>
          <w:trHeight w:val="599"/>
          <w:jc w:val="center"/>
        </w:trPr>
        <w:tc>
          <w:tcPr>
            <w:tcW w:w="2263" w:type="dxa"/>
            <w:vAlign w:val="center"/>
          </w:tcPr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09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F7285F" w:rsidRPr="00F84AA5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F7285F" w:rsidRPr="00AC4C88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AC4C88">
              <w:rPr>
                <w:rFonts w:ascii="Tahoma" w:hAnsi="Tahoma" w:cs="Tahoma"/>
                <w:sz w:val="20"/>
                <w:szCs w:val="20"/>
              </w:rPr>
              <w:t>BO.2.1.1.1. Yer değiştirme hareketlerini artan bir doğrulukla yapar.</w:t>
            </w:r>
          </w:p>
        </w:tc>
      </w:tr>
      <w:tr w:rsidR="00F7285F" w:rsidTr="00AC4C88">
        <w:trPr>
          <w:trHeight w:val="599"/>
          <w:jc w:val="center"/>
        </w:trPr>
        <w:tc>
          <w:tcPr>
            <w:tcW w:w="2263" w:type="dxa"/>
            <w:vAlign w:val="center"/>
          </w:tcPr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84AA5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F7285F" w:rsidRPr="00F84AA5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F7285F" w:rsidRPr="00AC4C88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AC4C88">
              <w:rPr>
                <w:rFonts w:ascii="Tahoma" w:hAnsi="Tahoma" w:cs="Tahoma"/>
                <w:sz w:val="20"/>
                <w:szCs w:val="20"/>
              </w:rPr>
              <w:t>BO.2.1.1.1. Yer değiştirme hareketlerini artan bir doğrulukla yapar.</w:t>
            </w:r>
          </w:p>
        </w:tc>
      </w:tr>
      <w:tr w:rsidR="00F7285F" w:rsidRPr="00F84AA5" w:rsidTr="00AC4C88">
        <w:trPr>
          <w:trHeight w:val="599"/>
          <w:jc w:val="center"/>
        </w:trPr>
        <w:tc>
          <w:tcPr>
            <w:tcW w:w="2263" w:type="dxa"/>
            <w:vAlign w:val="center"/>
          </w:tcPr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84AA5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F7285F" w:rsidRPr="00F84AA5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F7285F" w:rsidRPr="00AC4C88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AC4C88">
              <w:rPr>
                <w:rFonts w:ascii="Tahoma" w:hAnsi="Tahoma" w:cs="Tahoma"/>
                <w:sz w:val="20"/>
                <w:szCs w:val="20"/>
              </w:rPr>
              <w:t>BO.2.1.1.1. Yer değiştirme hareketlerini artan bir doğrulukla yapar.</w:t>
            </w:r>
          </w:p>
        </w:tc>
      </w:tr>
      <w:tr w:rsidR="00F7285F" w:rsidRPr="00F84AA5" w:rsidTr="00AC4C88">
        <w:trPr>
          <w:trHeight w:val="599"/>
          <w:jc w:val="center"/>
        </w:trPr>
        <w:tc>
          <w:tcPr>
            <w:tcW w:w="2263" w:type="dxa"/>
            <w:vAlign w:val="center"/>
          </w:tcPr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F7285F" w:rsidRPr="00F84AA5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F7285F" w:rsidRPr="00AC4C88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AC4C88">
              <w:rPr>
                <w:rFonts w:ascii="Tahoma" w:hAnsi="Tahoma" w:cs="Tahoma"/>
                <w:sz w:val="20"/>
                <w:szCs w:val="20"/>
              </w:rPr>
              <w:t>BO.2.1.1.1. Yer değiştirme hareketlerini artan bir doğrulukla yapar.</w:t>
            </w:r>
          </w:p>
        </w:tc>
      </w:tr>
      <w:tr w:rsidR="00F7285F" w:rsidRPr="00F84AA5" w:rsidTr="00AC4C88">
        <w:trPr>
          <w:trHeight w:val="599"/>
          <w:jc w:val="center"/>
        </w:trPr>
        <w:tc>
          <w:tcPr>
            <w:tcW w:w="2263" w:type="dxa"/>
            <w:vAlign w:val="center"/>
          </w:tcPr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F7285F" w:rsidRPr="00AC4C88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AC4C88">
              <w:rPr>
                <w:rFonts w:ascii="Tahoma" w:hAnsi="Tahoma" w:cs="Tahoma"/>
                <w:sz w:val="20"/>
                <w:szCs w:val="20"/>
              </w:rPr>
              <w:t>BO.2.1.1.1. Yer değiştirme hareketlerini artan bir doğrulukla yapar.</w:t>
            </w:r>
          </w:p>
        </w:tc>
      </w:tr>
      <w:tr w:rsidR="00F7285F" w:rsidRPr="00F84AA5" w:rsidTr="00AC4C88">
        <w:trPr>
          <w:trHeight w:val="599"/>
          <w:jc w:val="center"/>
        </w:trPr>
        <w:tc>
          <w:tcPr>
            <w:tcW w:w="2263" w:type="dxa"/>
            <w:vAlign w:val="center"/>
          </w:tcPr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F7285F" w:rsidRPr="00AC4C88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AC4C88">
              <w:rPr>
                <w:rFonts w:ascii="Tahoma" w:hAnsi="Tahoma" w:cs="Tahoma"/>
                <w:sz w:val="20"/>
                <w:szCs w:val="20"/>
              </w:rPr>
              <w:t>BO.2.1.1.2. Yer değiştirme hareketlerini vücut, alan farkındalığı ve hareket ilişkilerini kullanarak yapar.</w:t>
            </w:r>
          </w:p>
        </w:tc>
      </w:tr>
      <w:tr w:rsidR="00F7285F" w:rsidRPr="00F84AA5" w:rsidTr="00AC4C88">
        <w:trPr>
          <w:trHeight w:val="599"/>
          <w:jc w:val="center"/>
        </w:trPr>
        <w:tc>
          <w:tcPr>
            <w:tcW w:w="2263" w:type="dxa"/>
            <w:vAlign w:val="center"/>
          </w:tcPr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F7285F" w:rsidRPr="00AC4C88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AC4C88">
              <w:rPr>
                <w:rFonts w:ascii="Tahoma" w:hAnsi="Tahoma" w:cs="Tahoma"/>
                <w:sz w:val="20"/>
                <w:szCs w:val="20"/>
              </w:rPr>
              <w:t>BO.2.1.1.2. Yer değiştirme hareketlerini vücut, alan farkındalığı ve hareket ilişkilerini kullanarak yapar.</w:t>
            </w:r>
          </w:p>
        </w:tc>
      </w:tr>
      <w:tr w:rsidR="00F7285F" w:rsidRPr="00F84AA5" w:rsidTr="00AC4C88">
        <w:trPr>
          <w:trHeight w:val="599"/>
          <w:jc w:val="center"/>
        </w:trPr>
        <w:tc>
          <w:tcPr>
            <w:tcW w:w="2263" w:type="dxa"/>
            <w:vAlign w:val="center"/>
          </w:tcPr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F7285F" w:rsidRPr="00AC4C88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AC4C88">
              <w:rPr>
                <w:rFonts w:ascii="Tahoma" w:hAnsi="Tahoma" w:cs="Tahoma"/>
                <w:sz w:val="20"/>
                <w:szCs w:val="20"/>
              </w:rPr>
              <w:t>BO.2.1.1.2. Yer değiştirme hareketlerini vücut, alan farkındalığı ve hareket ilişkilerini kullanarak yapar.</w:t>
            </w:r>
          </w:p>
        </w:tc>
      </w:tr>
      <w:tr w:rsidR="00F7285F" w:rsidRPr="00F84AA5" w:rsidTr="00AC4C88">
        <w:trPr>
          <w:trHeight w:val="599"/>
          <w:jc w:val="center"/>
        </w:trPr>
        <w:tc>
          <w:tcPr>
            <w:tcW w:w="2263" w:type="dxa"/>
            <w:vAlign w:val="center"/>
          </w:tcPr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F7285F" w:rsidRPr="00AC4C88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AC4C88">
              <w:rPr>
                <w:rFonts w:ascii="Tahoma" w:hAnsi="Tahoma" w:cs="Tahoma"/>
                <w:sz w:val="20"/>
                <w:szCs w:val="20"/>
              </w:rPr>
              <w:t>BO.2.1.1.2. Yer değiştirme hareketlerini vücut, alan farkındalığı ve hareket ilişkilerini kullanarak yapar.</w:t>
            </w:r>
          </w:p>
        </w:tc>
      </w:tr>
      <w:tr w:rsidR="00F7285F" w:rsidRPr="00F84AA5" w:rsidTr="00AC4C88">
        <w:trPr>
          <w:trHeight w:val="599"/>
          <w:jc w:val="center"/>
        </w:trPr>
        <w:tc>
          <w:tcPr>
            <w:tcW w:w="2263" w:type="dxa"/>
            <w:vAlign w:val="center"/>
          </w:tcPr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20.09.2019</w:t>
            </w:r>
          </w:p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F7285F" w:rsidRPr="00AC4C88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AC4C88">
              <w:rPr>
                <w:rFonts w:ascii="Tahoma" w:hAnsi="Tahoma" w:cs="Tahoma"/>
                <w:sz w:val="20"/>
                <w:szCs w:val="20"/>
              </w:rPr>
              <w:t>BO.2.1.1.2. Yer değiştirme hareketlerini vücut, alan farkındalığı ve hareket ilişkilerini kullanarak yapar.</w:t>
            </w:r>
          </w:p>
        </w:tc>
      </w:tr>
      <w:tr w:rsidR="00F7285F" w:rsidRPr="00F84AA5" w:rsidTr="00AC4C88">
        <w:trPr>
          <w:trHeight w:val="599"/>
          <w:jc w:val="center"/>
        </w:trPr>
        <w:tc>
          <w:tcPr>
            <w:tcW w:w="2263" w:type="dxa"/>
            <w:vAlign w:val="center"/>
          </w:tcPr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09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F7285F" w:rsidRPr="00AC4C88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AC4C88">
              <w:rPr>
                <w:rFonts w:ascii="Tahoma" w:hAnsi="Tahoma" w:cs="Tahoma"/>
                <w:sz w:val="20"/>
                <w:szCs w:val="20"/>
              </w:rPr>
              <w:t>BO.2.1.1.3. Dengeleme hareketlerini artan bir doğrulukla yapar.</w:t>
            </w:r>
          </w:p>
        </w:tc>
      </w:tr>
      <w:tr w:rsidR="00F7285F" w:rsidRPr="00F84AA5" w:rsidTr="00AC4C88">
        <w:trPr>
          <w:trHeight w:val="599"/>
          <w:jc w:val="center"/>
        </w:trPr>
        <w:tc>
          <w:tcPr>
            <w:tcW w:w="2263" w:type="dxa"/>
            <w:vAlign w:val="center"/>
          </w:tcPr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09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F7285F" w:rsidRPr="00AC4C88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AC4C88">
              <w:rPr>
                <w:rFonts w:ascii="Tahoma" w:hAnsi="Tahoma" w:cs="Tahoma"/>
                <w:sz w:val="20"/>
                <w:szCs w:val="20"/>
              </w:rPr>
              <w:t>BO.2.1.1.3. Dengeleme hareketlerini artan bir doğrulukla yapar.</w:t>
            </w:r>
          </w:p>
        </w:tc>
      </w:tr>
      <w:tr w:rsidR="00F7285F" w:rsidRPr="00F84AA5" w:rsidTr="00AC4C88">
        <w:trPr>
          <w:trHeight w:val="599"/>
          <w:jc w:val="center"/>
        </w:trPr>
        <w:tc>
          <w:tcPr>
            <w:tcW w:w="2263" w:type="dxa"/>
            <w:vAlign w:val="center"/>
          </w:tcPr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09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F7285F" w:rsidRPr="00AC4C88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AC4C88">
              <w:rPr>
                <w:rFonts w:ascii="Tahoma" w:hAnsi="Tahoma" w:cs="Tahoma"/>
                <w:sz w:val="20"/>
                <w:szCs w:val="20"/>
              </w:rPr>
              <w:t>BO.2.1.1.3. Dengeleme hareketlerini artan bir doğrulukla yapar.</w:t>
            </w:r>
          </w:p>
        </w:tc>
      </w:tr>
      <w:tr w:rsidR="00F7285F" w:rsidRPr="00F84AA5" w:rsidTr="00AC4C88">
        <w:trPr>
          <w:trHeight w:val="599"/>
          <w:jc w:val="center"/>
        </w:trPr>
        <w:tc>
          <w:tcPr>
            <w:tcW w:w="2263" w:type="dxa"/>
            <w:vAlign w:val="center"/>
          </w:tcPr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09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F7285F" w:rsidRPr="00AC4C88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AC4C88">
              <w:rPr>
                <w:rFonts w:ascii="Tahoma" w:hAnsi="Tahoma" w:cs="Tahoma"/>
                <w:sz w:val="20"/>
                <w:szCs w:val="20"/>
              </w:rPr>
              <w:t>BO.2.1.1.3. Dengeleme hareketlerini artan bir doğrulukla yapar.</w:t>
            </w:r>
          </w:p>
        </w:tc>
      </w:tr>
      <w:tr w:rsidR="00F7285F" w:rsidRPr="00F84AA5" w:rsidTr="00AC4C88">
        <w:trPr>
          <w:trHeight w:val="599"/>
          <w:jc w:val="center"/>
        </w:trPr>
        <w:tc>
          <w:tcPr>
            <w:tcW w:w="2263" w:type="dxa"/>
            <w:vAlign w:val="center"/>
          </w:tcPr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27.09.2019</w:t>
            </w:r>
          </w:p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F7285F" w:rsidRPr="00AC4C88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AC4C88">
              <w:rPr>
                <w:rFonts w:ascii="Tahoma" w:hAnsi="Tahoma" w:cs="Tahoma"/>
                <w:sz w:val="20"/>
                <w:szCs w:val="20"/>
              </w:rPr>
              <w:t>BO.2.1.1.3. Dengeleme hareketlerini artan bir doğrulukla yapar.</w:t>
            </w:r>
          </w:p>
        </w:tc>
      </w:tr>
      <w:tr w:rsidR="00F7285F" w:rsidRPr="00F84AA5" w:rsidTr="00AC4C88">
        <w:trPr>
          <w:trHeight w:val="599"/>
          <w:jc w:val="center"/>
        </w:trPr>
        <w:tc>
          <w:tcPr>
            <w:tcW w:w="2263" w:type="dxa"/>
            <w:vAlign w:val="center"/>
          </w:tcPr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 w:rsidR="00784D3F">
              <w:rPr>
                <w:rFonts w:ascii="Tahoma" w:hAnsi="Tahoma" w:cs="Tahoma"/>
                <w:sz w:val="20"/>
                <w:szCs w:val="20"/>
              </w:rPr>
              <w:t>09</w:t>
            </w:r>
            <w:bookmarkStart w:id="0" w:name="_GoBack"/>
            <w:bookmarkEnd w:id="0"/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F7285F" w:rsidRPr="00AC4C88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AC4C88">
              <w:rPr>
                <w:rFonts w:ascii="Tahoma" w:hAnsi="Tahoma" w:cs="Tahoma"/>
                <w:sz w:val="20"/>
                <w:szCs w:val="20"/>
              </w:rPr>
              <w:t>BO.2.1.1.4. Dengeleme hareketlerini vücut, alan farkındalığı ve hareket ilişkilerini kullanarak yapar.</w:t>
            </w:r>
          </w:p>
        </w:tc>
      </w:tr>
      <w:tr w:rsidR="00F7285F" w:rsidRPr="00F84AA5" w:rsidTr="00AC4C88">
        <w:trPr>
          <w:trHeight w:val="599"/>
          <w:jc w:val="center"/>
        </w:trPr>
        <w:tc>
          <w:tcPr>
            <w:tcW w:w="2263" w:type="dxa"/>
            <w:vAlign w:val="center"/>
          </w:tcPr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F7285F" w:rsidRPr="00AC4C88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AC4C88">
              <w:rPr>
                <w:rFonts w:ascii="Tahoma" w:hAnsi="Tahoma" w:cs="Tahoma"/>
                <w:sz w:val="20"/>
                <w:szCs w:val="20"/>
              </w:rPr>
              <w:t>BO.2.1.1.4. Dengeleme hareketlerini vücut, alan farkındalığı ve hareket ilişkilerini kullanarak yapar.</w:t>
            </w:r>
          </w:p>
        </w:tc>
      </w:tr>
      <w:tr w:rsidR="00F7285F" w:rsidRPr="00F84AA5" w:rsidTr="00AC4C88">
        <w:trPr>
          <w:trHeight w:val="599"/>
          <w:jc w:val="center"/>
        </w:trPr>
        <w:tc>
          <w:tcPr>
            <w:tcW w:w="2263" w:type="dxa"/>
            <w:vAlign w:val="center"/>
          </w:tcPr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F7285F" w:rsidRPr="00AC4C88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AC4C88">
              <w:rPr>
                <w:rFonts w:ascii="Tahoma" w:hAnsi="Tahoma" w:cs="Tahoma"/>
                <w:sz w:val="20"/>
                <w:szCs w:val="20"/>
              </w:rPr>
              <w:t>BO.2.1.1.4. Dengeleme hareketlerini vücut, alan farkındalığı ve hareket ilişkilerini kullanarak yapar.</w:t>
            </w:r>
          </w:p>
        </w:tc>
      </w:tr>
      <w:tr w:rsidR="00F7285F" w:rsidRPr="00F84AA5" w:rsidTr="00AC4C88">
        <w:trPr>
          <w:trHeight w:val="599"/>
          <w:jc w:val="center"/>
        </w:trPr>
        <w:tc>
          <w:tcPr>
            <w:tcW w:w="2263" w:type="dxa"/>
            <w:vAlign w:val="center"/>
          </w:tcPr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F7285F" w:rsidRPr="00AC4C88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AC4C88">
              <w:rPr>
                <w:rFonts w:ascii="Tahoma" w:hAnsi="Tahoma" w:cs="Tahoma"/>
                <w:sz w:val="20"/>
                <w:szCs w:val="20"/>
              </w:rPr>
              <w:t>BO.2.1.1.4. Dengeleme hareketlerini vücut, alan farkındalığı ve hareket ilişkilerini kullanarak yapar.</w:t>
            </w:r>
          </w:p>
        </w:tc>
      </w:tr>
      <w:tr w:rsidR="003E374A" w:rsidRPr="00F84AA5" w:rsidTr="00AC4C88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FE249E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04</w:t>
            </w:r>
            <w:r w:rsidR="003E374A" w:rsidRPr="00F84AA5">
              <w:rPr>
                <w:rFonts w:ascii="Tahoma" w:hAnsi="Tahoma" w:cs="Tahoma"/>
                <w:sz w:val="20"/>
                <w:szCs w:val="20"/>
              </w:rPr>
              <w:t>.</w:t>
            </w:r>
            <w:r w:rsidR="003E374A">
              <w:rPr>
                <w:rFonts w:ascii="Tahoma" w:hAnsi="Tahoma" w:cs="Tahoma"/>
                <w:sz w:val="20"/>
                <w:szCs w:val="20"/>
              </w:rPr>
              <w:t>10</w:t>
            </w:r>
            <w:r w:rsidR="003E374A"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AC4C88" w:rsidRDefault="00F7285F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AC4C88">
              <w:rPr>
                <w:rFonts w:ascii="Tahoma" w:hAnsi="Tahoma" w:cs="Tahoma"/>
                <w:sz w:val="20"/>
                <w:szCs w:val="20"/>
              </w:rPr>
              <w:t>BO.2.1.1.4. Dengeleme hareketlerini vücut, alan farkındalığı ve hareket ilişkilerini kullanarak yapar.</w:t>
            </w:r>
          </w:p>
        </w:tc>
      </w:tr>
      <w:tr w:rsidR="00F7285F" w:rsidRPr="00F84AA5" w:rsidTr="00AC4C88">
        <w:trPr>
          <w:trHeight w:val="599"/>
          <w:jc w:val="center"/>
        </w:trPr>
        <w:tc>
          <w:tcPr>
            <w:tcW w:w="2263" w:type="dxa"/>
            <w:vAlign w:val="center"/>
          </w:tcPr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F7285F" w:rsidRPr="00AC4C88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AC4C88">
              <w:rPr>
                <w:rFonts w:ascii="Tahoma" w:hAnsi="Tahoma" w:cs="Tahoma"/>
                <w:sz w:val="20"/>
                <w:szCs w:val="20"/>
              </w:rPr>
              <w:t>BO.2.1.1.5. Nesne kontrolü gerektiren hareketleri artan bir doğrulukla yapar.</w:t>
            </w:r>
          </w:p>
        </w:tc>
      </w:tr>
      <w:tr w:rsidR="00F7285F" w:rsidRPr="00F84AA5" w:rsidTr="00AC4C88">
        <w:trPr>
          <w:trHeight w:val="599"/>
          <w:jc w:val="center"/>
        </w:trPr>
        <w:tc>
          <w:tcPr>
            <w:tcW w:w="2263" w:type="dxa"/>
            <w:vAlign w:val="center"/>
          </w:tcPr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F7285F" w:rsidRPr="00AC4C88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AC4C88">
              <w:rPr>
                <w:rFonts w:ascii="Tahoma" w:hAnsi="Tahoma" w:cs="Tahoma"/>
                <w:sz w:val="20"/>
                <w:szCs w:val="20"/>
              </w:rPr>
              <w:t>BO.2.1.1.5. Nesne kontrolü gerektiren hareketleri artan bir doğrulukla yapar.</w:t>
            </w:r>
          </w:p>
        </w:tc>
      </w:tr>
      <w:tr w:rsidR="00F7285F" w:rsidRPr="00F84AA5" w:rsidTr="00AC4C88">
        <w:trPr>
          <w:trHeight w:val="599"/>
          <w:jc w:val="center"/>
        </w:trPr>
        <w:tc>
          <w:tcPr>
            <w:tcW w:w="2263" w:type="dxa"/>
            <w:vAlign w:val="center"/>
          </w:tcPr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F7285F" w:rsidRPr="00AC4C88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AC4C88">
              <w:rPr>
                <w:rFonts w:ascii="Tahoma" w:hAnsi="Tahoma" w:cs="Tahoma"/>
                <w:sz w:val="20"/>
                <w:szCs w:val="20"/>
              </w:rPr>
              <w:t>BO.2.1.1.5. Nesne kontrolü gerektiren hareketleri artan bir doğrulukla yapar.</w:t>
            </w:r>
          </w:p>
        </w:tc>
      </w:tr>
      <w:tr w:rsidR="00F7285F" w:rsidRPr="00F84AA5" w:rsidTr="00AC4C88">
        <w:trPr>
          <w:trHeight w:val="599"/>
          <w:jc w:val="center"/>
        </w:trPr>
        <w:tc>
          <w:tcPr>
            <w:tcW w:w="2263" w:type="dxa"/>
            <w:vAlign w:val="center"/>
          </w:tcPr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F7285F" w:rsidRPr="00AC4C88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AC4C88">
              <w:rPr>
                <w:rFonts w:ascii="Tahoma" w:hAnsi="Tahoma" w:cs="Tahoma"/>
                <w:sz w:val="20"/>
                <w:szCs w:val="20"/>
              </w:rPr>
              <w:t>BO.2.1.1.5. Nesne kontrolü gerektiren hareketleri artan bir doğrulukla yapar.</w:t>
            </w:r>
          </w:p>
        </w:tc>
      </w:tr>
      <w:tr w:rsidR="00F7285F" w:rsidRPr="00F84AA5" w:rsidTr="00AC4C88">
        <w:trPr>
          <w:trHeight w:val="599"/>
          <w:jc w:val="center"/>
        </w:trPr>
        <w:tc>
          <w:tcPr>
            <w:tcW w:w="2263" w:type="dxa"/>
            <w:vAlign w:val="center"/>
          </w:tcPr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11.10.2019</w:t>
            </w:r>
          </w:p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F7285F" w:rsidRPr="00AC4C88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AC4C88">
              <w:rPr>
                <w:rFonts w:ascii="Tahoma" w:hAnsi="Tahoma" w:cs="Tahoma"/>
                <w:sz w:val="20"/>
                <w:szCs w:val="20"/>
              </w:rPr>
              <w:t>BO.2.1.1.5. Nesne kontrolü gerektiren hareketleri artan bir doğrulukla yapar.</w:t>
            </w:r>
          </w:p>
        </w:tc>
      </w:tr>
      <w:tr w:rsidR="00F7285F" w:rsidRPr="00F84AA5" w:rsidTr="00AC4C88">
        <w:trPr>
          <w:trHeight w:val="599"/>
          <w:jc w:val="center"/>
        </w:trPr>
        <w:tc>
          <w:tcPr>
            <w:tcW w:w="2263" w:type="dxa"/>
            <w:vAlign w:val="center"/>
          </w:tcPr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F7285F" w:rsidRPr="00AC4C88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AC4C88">
              <w:rPr>
                <w:rFonts w:ascii="Tahoma" w:hAnsi="Tahoma" w:cs="Tahoma"/>
                <w:sz w:val="20"/>
                <w:szCs w:val="20"/>
              </w:rPr>
              <w:t>BO.2.1.1.6. Nesne kontrolü gereken hareketleri alan, efor farkındalığı ve hareket ilişkilerini kullanarak yapar.</w:t>
            </w:r>
          </w:p>
        </w:tc>
      </w:tr>
      <w:tr w:rsidR="00F7285F" w:rsidRPr="00F84AA5" w:rsidTr="00AC4C88">
        <w:trPr>
          <w:trHeight w:val="599"/>
          <w:jc w:val="center"/>
        </w:trPr>
        <w:tc>
          <w:tcPr>
            <w:tcW w:w="2263" w:type="dxa"/>
            <w:vAlign w:val="center"/>
          </w:tcPr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F7285F" w:rsidRPr="00AC4C88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AC4C88">
              <w:rPr>
                <w:rFonts w:ascii="Tahoma" w:hAnsi="Tahoma" w:cs="Tahoma"/>
                <w:sz w:val="20"/>
                <w:szCs w:val="20"/>
              </w:rPr>
              <w:t>BO.2.1.1.6. Nesne kontrolü gereken hareketleri alan, efor farkındalığı ve hareket ilişkilerini kullanarak yapar.</w:t>
            </w:r>
          </w:p>
        </w:tc>
      </w:tr>
      <w:tr w:rsidR="00F7285F" w:rsidRPr="00F84AA5" w:rsidTr="00AC4C88">
        <w:trPr>
          <w:trHeight w:val="599"/>
          <w:jc w:val="center"/>
        </w:trPr>
        <w:tc>
          <w:tcPr>
            <w:tcW w:w="2263" w:type="dxa"/>
            <w:vAlign w:val="center"/>
          </w:tcPr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F7285F" w:rsidRPr="00AC4C88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AC4C88">
              <w:rPr>
                <w:rFonts w:ascii="Tahoma" w:hAnsi="Tahoma" w:cs="Tahoma"/>
                <w:sz w:val="20"/>
                <w:szCs w:val="20"/>
              </w:rPr>
              <w:t>BO.2.1.1.6. Nesne kontrolü gereken hareketleri alan, efor farkındalığı ve hareket ilişkilerini kullanarak yapar.</w:t>
            </w:r>
          </w:p>
        </w:tc>
      </w:tr>
      <w:tr w:rsidR="00F7285F" w:rsidRPr="00F84AA5" w:rsidTr="00AC4C88">
        <w:trPr>
          <w:trHeight w:val="599"/>
          <w:jc w:val="center"/>
        </w:trPr>
        <w:tc>
          <w:tcPr>
            <w:tcW w:w="2263" w:type="dxa"/>
            <w:vAlign w:val="center"/>
          </w:tcPr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F7285F" w:rsidRPr="00AC4C88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AC4C88">
              <w:rPr>
                <w:rFonts w:ascii="Tahoma" w:hAnsi="Tahoma" w:cs="Tahoma"/>
                <w:sz w:val="20"/>
                <w:szCs w:val="20"/>
              </w:rPr>
              <w:t>BO.2.1.1.6. Nesne kontrolü gereken hareketleri alan, efor farkındalığı ve hareket ilişkilerini kullanarak yapar.</w:t>
            </w:r>
          </w:p>
        </w:tc>
      </w:tr>
      <w:tr w:rsidR="00F7285F" w:rsidRPr="00F84AA5" w:rsidTr="00AC4C88">
        <w:trPr>
          <w:trHeight w:val="599"/>
          <w:jc w:val="center"/>
        </w:trPr>
        <w:tc>
          <w:tcPr>
            <w:tcW w:w="2263" w:type="dxa"/>
            <w:vAlign w:val="center"/>
          </w:tcPr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18.10.2019</w:t>
            </w:r>
          </w:p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F7285F" w:rsidRPr="00AC4C88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AC4C88">
              <w:rPr>
                <w:rFonts w:ascii="Tahoma" w:hAnsi="Tahoma" w:cs="Tahoma"/>
                <w:sz w:val="20"/>
                <w:szCs w:val="20"/>
              </w:rPr>
              <w:t>BO.2.1.1.6. Nesne kontrolü gereken hareketleri alan, efor farkındalığı ve hareket ilişkilerini kullanarak yapar.</w:t>
            </w:r>
          </w:p>
        </w:tc>
      </w:tr>
      <w:tr w:rsidR="00F7285F" w:rsidRPr="00F84AA5" w:rsidTr="00AC4C88">
        <w:trPr>
          <w:trHeight w:val="599"/>
          <w:jc w:val="center"/>
        </w:trPr>
        <w:tc>
          <w:tcPr>
            <w:tcW w:w="2263" w:type="dxa"/>
            <w:vAlign w:val="center"/>
          </w:tcPr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F7285F" w:rsidRPr="00AC4C88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AC4C88">
              <w:rPr>
                <w:rFonts w:ascii="Tahoma" w:hAnsi="Tahoma" w:cs="Tahoma"/>
                <w:sz w:val="20"/>
                <w:szCs w:val="20"/>
              </w:rPr>
              <w:t>BO.2.1.1.7. İki ve daha fazla hareket becerisini birleştirerek artan doğrulukla uygular.</w:t>
            </w:r>
          </w:p>
        </w:tc>
      </w:tr>
      <w:tr w:rsidR="00F7285F" w:rsidRPr="00F84AA5" w:rsidTr="00AC4C88">
        <w:trPr>
          <w:trHeight w:val="599"/>
          <w:jc w:val="center"/>
        </w:trPr>
        <w:tc>
          <w:tcPr>
            <w:tcW w:w="2263" w:type="dxa"/>
            <w:vAlign w:val="center"/>
          </w:tcPr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F7285F" w:rsidRPr="00AC4C88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AC4C88">
              <w:rPr>
                <w:rFonts w:ascii="Tahoma" w:hAnsi="Tahoma" w:cs="Tahoma"/>
                <w:sz w:val="20"/>
                <w:szCs w:val="20"/>
              </w:rPr>
              <w:t>BO.2.1.1.7. İki ve daha fazla hareket becerisini birleştirerek artan doğrulukla uygular.</w:t>
            </w:r>
          </w:p>
        </w:tc>
      </w:tr>
      <w:tr w:rsidR="00F7285F" w:rsidRPr="00F84AA5" w:rsidTr="00AC4C88">
        <w:trPr>
          <w:trHeight w:val="599"/>
          <w:jc w:val="center"/>
        </w:trPr>
        <w:tc>
          <w:tcPr>
            <w:tcW w:w="2263" w:type="dxa"/>
            <w:vAlign w:val="center"/>
          </w:tcPr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F7285F" w:rsidRPr="00AC4C88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AC4C88">
              <w:rPr>
                <w:rFonts w:ascii="Tahoma" w:hAnsi="Tahoma" w:cs="Tahoma"/>
                <w:sz w:val="20"/>
                <w:szCs w:val="20"/>
              </w:rPr>
              <w:t>BO.2.1.1.7. İki ve daha fazla hareket becerisini birleştirerek artan doğrulukla uygular.</w:t>
            </w:r>
          </w:p>
        </w:tc>
      </w:tr>
      <w:tr w:rsidR="00F7285F" w:rsidRPr="00F84AA5" w:rsidTr="00AC4C88">
        <w:trPr>
          <w:trHeight w:val="599"/>
          <w:jc w:val="center"/>
        </w:trPr>
        <w:tc>
          <w:tcPr>
            <w:tcW w:w="2263" w:type="dxa"/>
            <w:vAlign w:val="center"/>
          </w:tcPr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24.10.2019</w:t>
            </w:r>
          </w:p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F7285F" w:rsidRPr="00AC4C88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AC4C88">
              <w:rPr>
                <w:rFonts w:ascii="Tahoma" w:hAnsi="Tahoma" w:cs="Tahoma"/>
                <w:sz w:val="20"/>
                <w:szCs w:val="20"/>
              </w:rPr>
              <w:t>BO.2.1.1.7. İki ve daha fazla hareket becerisini birleştirerek artan doğrulukla uygular.</w:t>
            </w:r>
          </w:p>
        </w:tc>
      </w:tr>
      <w:tr w:rsidR="00F7285F" w:rsidRPr="00F84AA5" w:rsidTr="00AC4C88">
        <w:trPr>
          <w:trHeight w:val="599"/>
          <w:jc w:val="center"/>
        </w:trPr>
        <w:tc>
          <w:tcPr>
            <w:tcW w:w="2263" w:type="dxa"/>
            <w:vAlign w:val="center"/>
          </w:tcPr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25.10.2019</w:t>
            </w:r>
          </w:p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F7285F" w:rsidRPr="00AC4C88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AC4C88">
              <w:rPr>
                <w:rFonts w:ascii="Tahoma" w:hAnsi="Tahoma" w:cs="Tahoma"/>
                <w:sz w:val="20"/>
                <w:szCs w:val="20"/>
              </w:rPr>
              <w:t>BO.2.1.1.7. İki ve daha fazla hareket becerisini birleştirerek artan doğrulukla uygular.</w:t>
            </w:r>
          </w:p>
        </w:tc>
      </w:tr>
      <w:tr w:rsidR="003E374A" w:rsidRPr="00F84AA5" w:rsidTr="00AC4C88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FE249E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</w:t>
            </w:r>
            <w:r w:rsidR="003E374A" w:rsidRPr="00F84AA5">
              <w:rPr>
                <w:rFonts w:ascii="Tahoma" w:hAnsi="Tahoma" w:cs="Tahoma"/>
                <w:sz w:val="20"/>
                <w:szCs w:val="20"/>
              </w:rPr>
              <w:t>.</w:t>
            </w:r>
            <w:r w:rsidR="003E374A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="003E374A"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AC4C88" w:rsidRDefault="00FE249E" w:rsidP="003E374A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AC4C88">
              <w:rPr>
                <w:rFonts w:ascii="Tahoma" w:hAnsi="Tahoma" w:cs="Tahoma"/>
                <w:color w:val="FF0000"/>
                <w:sz w:val="20"/>
                <w:szCs w:val="20"/>
              </w:rPr>
              <w:t>Öğleden sonra tatil</w:t>
            </w:r>
          </w:p>
        </w:tc>
      </w:tr>
      <w:tr w:rsidR="003E374A" w:rsidRPr="00F84AA5" w:rsidTr="00AC4C88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FE249E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29</w:t>
            </w:r>
            <w:r w:rsidR="003E374A" w:rsidRPr="00F84AA5">
              <w:rPr>
                <w:rFonts w:ascii="Tahoma" w:hAnsi="Tahoma" w:cs="Tahoma"/>
                <w:sz w:val="20"/>
                <w:szCs w:val="20"/>
              </w:rPr>
              <w:t>.</w:t>
            </w:r>
            <w:r w:rsidR="003E374A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="003E374A"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AC4C88" w:rsidRDefault="00FE249E" w:rsidP="003E374A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AC4C88">
              <w:rPr>
                <w:rFonts w:ascii="Tahoma" w:hAnsi="Tahoma" w:cs="Tahoma"/>
                <w:color w:val="FF0000"/>
                <w:sz w:val="20"/>
                <w:szCs w:val="20"/>
              </w:rPr>
              <w:t>Cumhuriyet Bayramı</w:t>
            </w:r>
          </w:p>
        </w:tc>
      </w:tr>
      <w:tr w:rsidR="00F7285F" w:rsidRPr="00F84AA5" w:rsidTr="00AC4C88">
        <w:trPr>
          <w:trHeight w:val="599"/>
          <w:jc w:val="center"/>
        </w:trPr>
        <w:tc>
          <w:tcPr>
            <w:tcW w:w="2263" w:type="dxa"/>
            <w:vAlign w:val="center"/>
          </w:tcPr>
          <w:p w:rsidR="00F7285F" w:rsidRPr="003E374A" w:rsidRDefault="00F7285F" w:rsidP="00F7285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30</w:t>
            </w:r>
            <w:r w:rsidRP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.1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</w:t>
            </w:r>
            <w:r w:rsidRP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9</w:t>
            </w:r>
          </w:p>
          <w:p w:rsidR="00F7285F" w:rsidRPr="003E374A" w:rsidRDefault="00F7285F" w:rsidP="00F7285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F7285F" w:rsidRPr="00AC4C88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AC4C88">
              <w:rPr>
                <w:rFonts w:ascii="Tahoma" w:hAnsi="Tahoma" w:cs="Tahoma"/>
                <w:sz w:val="20"/>
                <w:szCs w:val="20"/>
              </w:rPr>
              <w:t>BO.2.2.3.1. Bayram, kutlama ve törenlere istekle katılır.</w:t>
            </w:r>
          </w:p>
        </w:tc>
      </w:tr>
      <w:tr w:rsidR="00F7285F" w:rsidRPr="00F84AA5" w:rsidTr="00AC4C88">
        <w:trPr>
          <w:trHeight w:val="599"/>
          <w:jc w:val="center"/>
        </w:trPr>
        <w:tc>
          <w:tcPr>
            <w:tcW w:w="2263" w:type="dxa"/>
            <w:vAlign w:val="center"/>
          </w:tcPr>
          <w:p w:rsidR="00F7285F" w:rsidRPr="003E374A" w:rsidRDefault="00F7285F" w:rsidP="00F7285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31</w:t>
            </w:r>
            <w:r w:rsidRP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.1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</w:t>
            </w:r>
            <w:r w:rsidRP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9</w:t>
            </w:r>
          </w:p>
          <w:p w:rsidR="00F7285F" w:rsidRPr="003E374A" w:rsidRDefault="00F7285F" w:rsidP="00F7285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F7285F" w:rsidRPr="00AC4C88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AC4C88">
              <w:rPr>
                <w:rFonts w:ascii="Tahoma" w:hAnsi="Tahoma" w:cs="Tahoma"/>
                <w:sz w:val="20"/>
                <w:szCs w:val="20"/>
              </w:rPr>
              <w:t>BO.2.2.3.1. Bayram, kutlama ve törenlere istekle katılır.</w:t>
            </w:r>
          </w:p>
        </w:tc>
      </w:tr>
      <w:tr w:rsidR="00F7285F" w:rsidRPr="00F84AA5" w:rsidTr="00AC4C88">
        <w:trPr>
          <w:trHeight w:val="599"/>
          <w:jc w:val="center"/>
        </w:trPr>
        <w:tc>
          <w:tcPr>
            <w:tcW w:w="2263" w:type="dxa"/>
            <w:vAlign w:val="center"/>
          </w:tcPr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F7285F" w:rsidRPr="00AC4C88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AC4C88">
              <w:rPr>
                <w:rFonts w:ascii="Tahoma" w:hAnsi="Tahoma" w:cs="Tahoma"/>
                <w:sz w:val="20"/>
                <w:szCs w:val="20"/>
              </w:rPr>
              <w:t>BO.2.2.3.1. Bayram, kutlama ve törenlere istekle katılır.</w:t>
            </w:r>
          </w:p>
        </w:tc>
      </w:tr>
      <w:tr w:rsidR="00F7285F" w:rsidRPr="00F84AA5" w:rsidTr="00AC4C88">
        <w:trPr>
          <w:trHeight w:val="599"/>
          <w:jc w:val="center"/>
        </w:trPr>
        <w:tc>
          <w:tcPr>
            <w:tcW w:w="2263" w:type="dxa"/>
            <w:vAlign w:val="center"/>
          </w:tcPr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F7285F" w:rsidRPr="00AC4C88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AC4C88">
              <w:rPr>
                <w:rFonts w:ascii="Tahoma" w:hAnsi="Tahoma" w:cs="Tahoma"/>
                <w:sz w:val="20"/>
                <w:szCs w:val="20"/>
              </w:rPr>
              <w:t>BO.2.1.1.7. İki ve daha fazla hareket becerisini birleştirerek artan doğrulukla uygular.</w:t>
            </w:r>
          </w:p>
        </w:tc>
      </w:tr>
      <w:tr w:rsidR="00F7285F" w:rsidRPr="00F84AA5" w:rsidTr="00AC4C88">
        <w:trPr>
          <w:trHeight w:val="599"/>
          <w:jc w:val="center"/>
        </w:trPr>
        <w:tc>
          <w:tcPr>
            <w:tcW w:w="2263" w:type="dxa"/>
            <w:vAlign w:val="center"/>
          </w:tcPr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05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F7285F" w:rsidRPr="00AC4C88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AC4C88">
              <w:rPr>
                <w:rFonts w:ascii="Tahoma" w:hAnsi="Tahoma" w:cs="Tahoma"/>
                <w:sz w:val="20"/>
                <w:szCs w:val="20"/>
              </w:rPr>
              <w:t>BO.2.1.1.7. İki ve daha fazla hareket becerisini birleştirerek artan doğrulukla uygular.</w:t>
            </w:r>
          </w:p>
        </w:tc>
      </w:tr>
      <w:tr w:rsidR="00F7285F" w:rsidRPr="00F84AA5" w:rsidTr="00AC4C88">
        <w:trPr>
          <w:trHeight w:val="599"/>
          <w:jc w:val="center"/>
        </w:trPr>
        <w:tc>
          <w:tcPr>
            <w:tcW w:w="2263" w:type="dxa"/>
            <w:vAlign w:val="center"/>
          </w:tcPr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F7285F" w:rsidRPr="00AC4C88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AC4C88">
              <w:rPr>
                <w:rFonts w:ascii="Tahoma" w:hAnsi="Tahoma" w:cs="Tahoma"/>
                <w:sz w:val="20"/>
                <w:szCs w:val="20"/>
              </w:rPr>
              <w:t>BO.2.1.1.7. İki ve daha fazla hareket becerisini birleştirerek artan doğrulukla uygular.</w:t>
            </w:r>
          </w:p>
        </w:tc>
      </w:tr>
      <w:tr w:rsidR="00F7285F" w:rsidRPr="00F84AA5" w:rsidTr="00AC4C88">
        <w:trPr>
          <w:trHeight w:val="599"/>
          <w:jc w:val="center"/>
        </w:trPr>
        <w:tc>
          <w:tcPr>
            <w:tcW w:w="2263" w:type="dxa"/>
            <w:vAlign w:val="center"/>
          </w:tcPr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F7285F" w:rsidRPr="00AC4C88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AC4C88">
              <w:rPr>
                <w:rFonts w:ascii="Tahoma" w:hAnsi="Tahoma" w:cs="Tahoma"/>
                <w:sz w:val="20"/>
                <w:szCs w:val="20"/>
              </w:rPr>
              <w:t>BO.2.1.1.7. İki ve daha fazla hareket becerisini birleştirerek artan doğrulukla uygular.</w:t>
            </w:r>
          </w:p>
        </w:tc>
      </w:tr>
      <w:tr w:rsidR="00F7285F" w:rsidRPr="00F84AA5" w:rsidTr="00AC4C88">
        <w:trPr>
          <w:trHeight w:val="599"/>
          <w:jc w:val="center"/>
        </w:trPr>
        <w:tc>
          <w:tcPr>
            <w:tcW w:w="2263" w:type="dxa"/>
            <w:vAlign w:val="center"/>
          </w:tcPr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08.11.2019</w:t>
            </w:r>
          </w:p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F7285F" w:rsidRPr="00AC4C88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AC4C88">
              <w:rPr>
                <w:rFonts w:ascii="Tahoma" w:hAnsi="Tahoma" w:cs="Tahoma"/>
                <w:sz w:val="20"/>
                <w:szCs w:val="20"/>
              </w:rPr>
              <w:t>BO.2.1.1.7. İki ve daha fazla hareket becerisini birleştirerek artan doğrulukla uygular.</w:t>
            </w:r>
          </w:p>
        </w:tc>
      </w:tr>
      <w:tr w:rsidR="00F7285F" w:rsidRPr="00F84AA5" w:rsidTr="00AC4C88">
        <w:trPr>
          <w:trHeight w:val="599"/>
          <w:jc w:val="center"/>
        </w:trPr>
        <w:tc>
          <w:tcPr>
            <w:tcW w:w="2263" w:type="dxa"/>
            <w:vAlign w:val="center"/>
          </w:tcPr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F7285F" w:rsidRPr="00AC4C88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AC4C88">
              <w:rPr>
                <w:rFonts w:ascii="Tahoma" w:hAnsi="Tahoma" w:cs="Tahoma"/>
                <w:sz w:val="20"/>
                <w:szCs w:val="20"/>
              </w:rPr>
              <w:t>BO.2.1.1.8. Verilen ritim ve müziğe uygun hareket eder.</w:t>
            </w:r>
          </w:p>
        </w:tc>
      </w:tr>
      <w:tr w:rsidR="00F7285F" w:rsidRPr="00F84AA5" w:rsidTr="00AC4C88">
        <w:trPr>
          <w:trHeight w:val="599"/>
          <w:jc w:val="center"/>
        </w:trPr>
        <w:tc>
          <w:tcPr>
            <w:tcW w:w="2263" w:type="dxa"/>
            <w:vAlign w:val="center"/>
          </w:tcPr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F7285F" w:rsidRPr="00AC4C88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AC4C88">
              <w:rPr>
                <w:rFonts w:ascii="Tahoma" w:hAnsi="Tahoma" w:cs="Tahoma"/>
                <w:sz w:val="20"/>
                <w:szCs w:val="20"/>
              </w:rPr>
              <w:t>BO.2.1.1.8. Verilen ritim ve müziğe uygun hareket eder.</w:t>
            </w:r>
          </w:p>
        </w:tc>
      </w:tr>
      <w:tr w:rsidR="00F7285F" w:rsidRPr="00F84AA5" w:rsidTr="00AC4C88">
        <w:trPr>
          <w:trHeight w:val="599"/>
          <w:jc w:val="center"/>
        </w:trPr>
        <w:tc>
          <w:tcPr>
            <w:tcW w:w="2263" w:type="dxa"/>
            <w:vAlign w:val="center"/>
          </w:tcPr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F7285F" w:rsidRPr="00AC4C88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AC4C88">
              <w:rPr>
                <w:rFonts w:ascii="Tahoma" w:hAnsi="Tahoma" w:cs="Tahoma"/>
                <w:sz w:val="20"/>
                <w:szCs w:val="20"/>
              </w:rPr>
              <w:t>BO.2.1.1.8. Verilen ritim ve müziğe uygun hareket eder.</w:t>
            </w:r>
          </w:p>
        </w:tc>
      </w:tr>
      <w:tr w:rsidR="00F7285F" w:rsidRPr="00F84AA5" w:rsidTr="00AC4C88">
        <w:trPr>
          <w:trHeight w:val="599"/>
          <w:jc w:val="center"/>
        </w:trPr>
        <w:tc>
          <w:tcPr>
            <w:tcW w:w="2263" w:type="dxa"/>
            <w:vAlign w:val="center"/>
          </w:tcPr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F7285F" w:rsidRPr="00AC4C88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AC4C88">
              <w:rPr>
                <w:rFonts w:ascii="Tahoma" w:hAnsi="Tahoma" w:cs="Tahoma"/>
                <w:sz w:val="20"/>
                <w:szCs w:val="20"/>
              </w:rPr>
              <w:t>BO.2.1.1.8. Verilen ritim ve müziğe uygun hareket eder.</w:t>
            </w:r>
          </w:p>
        </w:tc>
      </w:tr>
      <w:tr w:rsidR="00F7285F" w:rsidRPr="00F84AA5" w:rsidTr="00AC4C88">
        <w:trPr>
          <w:trHeight w:val="599"/>
          <w:jc w:val="center"/>
        </w:trPr>
        <w:tc>
          <w:tcPr>
            <w:tcW w:w="2263" w:type="dxa"/>
            <w:vAlign w:val="center"/>
          </w:tcPr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15.11.2019</w:t>
            </w:r>
          </w:p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F7285F" w:rsidRPr="00AC4C88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AC4C88">
              <w:rPr>
                <w:rFonts w:ascii="Tahoma" w:hAnsi="Tahoma" w:cs="Tahoma"/>
                <w:sz w:val="20"/>
                <w:szCs w:val="20"/>
              </w:rPr>
              <w:t>BO.2.1.1.8. Verilen ritim ve müziğe uygun hareket eder.</w:t>
            </w:r>
          </w:p>
        </w:tc>
      </w:tr>
      <w:tr w:rsidR="00FE249E" w:rsidRPr="00F84AA5" w:rsidTr="00AC4C88">
        <w:trPr>
          <w:trHeight w:val="599"/>
          <w:jc w:val="center"/>
        </w:trPr>
        <w:tc>
          <w:tcPr>
            <w:tcW w:w="2263" w:type="dxa"/>
            <w:vAlign w:val="center"/>
          </w:tcPr>
          <w:p w:rsidR="00FE249E" w:rsidRDefault="00FE249E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18-22.</w:t>
            </w:r>
            <w:r w:rsidR="005F76DE">
              <w:rPr>
                <w:rFonts w:ascii="Tahoma" w:hAnsi="Tahoma" w:cs="Tahoma"/>
                <w:sz w:val="20"/>
                <w:szCs w:val="20"/>
              </w:rPr>
              <w:t>11.</w:t>
            </w:r>
            <w:r>
              <w:rPr>
                <w:rFonts w:ascii="Tahoma" w:hAnsi="Tahoma" w:cs="Tahoma"/>
                <w:sz w:val="20"/>
                <w:szCs w:val="20"/>
              </w:rPr>
              <w:t>2019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FE249E" w:rsidRPr="00AC4C88" w:rsidRDefault="00FE249E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AC4C88">
              <w:rPr>
                <w:rFonts w:ascii="Tahoma" w:hAnsi="Tahoma" w:cs="Tahoma"/>
                <w:color w:val="FF0000"/>
                <w:sz w:val="20"/>
                <w:szCs w:val="20"/>
              </w:rPr>
              <w:t>1.Ara Tatil</w:t>
            </w:r>
          </w:p>
        </w:tc>
      </w:tr>
      <w:tr w:rsidR="00F7285F" w:rsidRPr="00F84AA5" w:rsidTr="00AC4C88">
        <w:trPr>
          <w:trHeight w:val="599"/>
          <w:jc w:val="center"/>
        </w:trPr>
        <w:tc>
          <w:tcPr>
            <w:tcW w:w="2263" w:type="dxa"/>
            <w:vAlign w:val="center"/>
          </w:tcPr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F7285F" w:rsidRPr="00AC4C88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AC4C88">
              <w:rPr>
                <w:rFonts w:ascii="Tahoma" w:hAnsi="Tahoma" w:cs="Tahoma"/>
                <w:sz w:val="20"/>
                <w:szCs w:val="20"/>
              </w:rPr>
              <w:t>BO.2.1.1.9. Temel ve birleştirilmiş hareket becerilerini içeren basit kurallı oyunlar oynar.</w:t>
            </w:r>
          </w:p>
        </w:tc>
      </w:tr>
      <w:tr w:rsidR="00F7285F" w:rsidRPr="00F84AA5" w:rsidTr="00AC4C88">
        <w:trPr>
          <w:trHeight w:val="599"/>
          <w:jc w:val="center"/>
        </w:trPr>
        <w:tc>
          <w:tcPr>
            <w:tcW w:w="2263" w:type="dxa"/>
            <w:vAlign w:val="center"/>
          </w:tcPr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F7285F" w:rsidRPr="00AC4C88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AC4C88">
              <w:rPr>
                <w:rFonts w:ascii="Tahoma" w:hAnsi="Tahoma" w:cs="Tahoma"/>
                <w:sz w:val="20"/>
                <w:szCs w:val="20"/>
              </w:rPr>
              <w:t>BO.2.1.1.9. Temel ve birleştirilmiş hareket becerilerini içeren basit kurallı oyunlar oynar.</w:t>
            </w:r>
          </w:p>
        </w:tc>
      </w:tr>
      <w:tr w:rsidR="00F7285F" w:rsidRPr="00F84AA5" w:rsidTr="00AC4C88">
        <w:trPr>
          <w:trHeight w:val="599"/>
          <w:jc w:val="center"/>
        </w:trPr>
        <w:tc>
          <w:tcPr>
            <w:tcW w:w="2263" w:type="dxa"/>
            <w:vAlign w:val="center"/>
          </w:tcPr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F7285F" w:rsidRPr="00AC4C88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AC4C88">
              <w:rPr>
                <w:rFonts w:ascii="Tahoma" w:hAnsi="Tahoma" w:cs="Tahoma"/>
                <w:sz w:val="20"/>
                <w:szCs w:val="20"/>
              </w:rPr>
              <w:t>BO.2.1.1.9. Temel ve birleştirilmiş hareket becerilerini içeren basit kurallı oyunlar oynar.</w:t>
            </w:r>
          </w:p>
        </w:tc>
      </w:tr>
      <w:tr w:rsidR="00F7285F" w:rsidRPr="00F84AA5" w:rsidTr="00AC4C88">
        <w:trPr>
          <w:trHeight w:val="599"/>
          <w:jc w:val="center"/>
        </w:trPr>
        <w:tc>
          <w:tcPr>
            <w:tcW w:w="2263" w:type="dxa"/>
            <w:vAlign w:val="center"/>
          </w:tcPr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F7285F" w:rsidRPr="00AC4C88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AC4C88">
              <w:rPr>
                <w:rFonts w:ascii="Tahoma" w:hAnsi="Tahoma" w:cs="Tahoma"/>
                <w:sz w:val="20"/>
                <w:szCs w:val="20"/>
              </w:rPr>
              <w:t>BO.2.1.1.9. Temel ve birleştirilmiş hareket becerilerini içeren basit kurallı oyunlar oynar.</w:t>
            </w:r>
          </w:p>
        </w:tc>
      </w:tr>
      <w:tr w:rsidR="00F7285F" w:rsidRPr="00F84AA5" w:rsidTr="00AC4C88">
        <w:trPr>
          <w:trHeight w:val="599"/>
          <w:jc w:val="center"/>
        </w:trPr>
        <w:tc>
          <w:tcPr>
            <w:tcW w:w="2263" w:type="dxa"/>
            <w:vAlign w:val="center"/>
          </w:tcPr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29.11.2019</w:t>
            </w:r>
          </w:p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F7285F" w:rsidRPr="00AC4C88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AC4C88">
              <w:rPr>
                <w:rFonts w:ascii="Tahoma" w:hAnsi="Tahoma" w:cs="Tahoma"/>
                <w:sz w:val="20"/>
                <w:szCs w:val="20"/>
              </w:rPr>
              <w:t>BO.2.1.1.9. Temel ve birleştirilmiş hareket becerilerini içeren basit kurallı oyunlar oynar.</w:t>
            </w:r>
          </w:p>
        </w:tc>
      </w:tr>
      <w:tr w:rsidR="00F7285F" w:rsidRPr="00F84AA5" w:rsidTr="00AC4C88">
        <w:trPr>
          <w:trHeight w:val="599"/>
          <w:jc w:val="center"/>
        </w:trPr>
        <w:tc>
          <w:tcPr>
            <w:tcW w:w="2263" w:type="dxa"/>
            <w:vAlign w:val="center"/>
          </w:tcPr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F7285F" w:rsidRPr="00AC4C88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AC4C88">
              <w:rPr>
                <w:rFonts w:ascii="Tahoma" w:hAnsi="Tahoma" w:cs="Tahoma"/>
                <w:sz w:val="20"/>
                <w:szCs w:val="20"/>
              </w:rPr>
              <w:t>BO.2.1.1.9. Temel ve birleştirilmiş hareket becerilerini içeren basit kurallı oyunlar oynar.</w:t>
            </w:r>
          </w:p>
        </w:tc>
      </w:tr>
      <w:tr w:rsidR="00F7285F" w:rsidRPr="00F84AA5" w:rsidTr="00AC4C88">
        <w:trPr>
          <w:trHeight w:val="599"/>
          <w:jc w:val="center"/>
        </w:trPr>
        <w:tc>
          <w:tcPr>
            <w:tcW w:w="2263" w:type="dxa"/>
            <w:vAlign w:val="center"/>
          </w:tcPr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F7285F" w:rsidRPr="00AC4C88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AC4C88">
              <w:rPr>
                <w:rFonts w:ascii="Tahoma" w:hAnsi="Tahoma" w:cs="Tahoma"/>
                <w:sz w:val="20"/>
                <w:szCs w:val="20"/>
              </w:rPr>
              <w:t>BO.2.1.1.9. Temel ve birleştirilmiş hareket becerilerini içeren basit kurallı oyunlar oynar.</w:t>
            </w:r>
          </w:p>
        </w:tc>
      </w:tr>
      <w:tr w:rsidR="00F7285F" w:rsidRPr="00F84AA5" w:rsidTr="00AC4C88">
        <w:trPr>
          <w:trHeight w:val="599"/>
          <w:jc w:val="center"/>
        </w:trPr>
        <w:tc>
          <w:tcPr>
            <w:tcW w:w="2263" w:type="dxa"/>
            <w:vAlign w:val="center"/>
          </w:tcPr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19</w:t>
            </w:r>
          </w:p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F7285F" w:rsidRPr="00AC4C88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AC4C88">
              <w:rPr>
                <w:rFonts w:ascii="Tahoma" w:hAnsi="Tahoma" w:cs="Tahoma"/>
                <w:sz w:val="20"/>
                <w:szCs w:val="20"/>
              </w:rPr>
              <w:t>BO.2.1.1.9. Temel ve birleştirilmiş hareket becerilerini içeren basit kurallı oyunlar oynar.</w:t>
            </w:r>
          </w:p>
        </w:tc>
      </w:tr>
      <w:tr w:rsidR="00F7285F" w:rsidRPr="00F84AA5" w:rsidTr="00AC4C88">
        <w:trPr>
          <w:trHeight w:val="599"/>
          <w:jc w:val="center"/>
        </w:trPr>
        <w:tc>
          <w:tcPr>
            <w:tcW w:w="2263" w:type="dxa"/>
            <w:vAlign w:val="center"/>
          </w:tcPr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F7285F" w:rsidRPr="00AC4C88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AC4C88">
              <w:rPr>
                <w:rFonts w:ascii="Tahoma" w:hAnsi="Tahoma" w:cs="Tahoma"/>
                <w:sz w:val="20"/>
                <w:szCs w:val="20"/>
              </w:rPr>
              <w:t>BO.2.1.1.9. Temel ve birleştirilmiş hareket becerilerini içeren basit kurallı oyunlar oynar.</w:t>
            </w:r>
          </w:p>
        </w:tc>
      </w:tr>
      <w:tr w:rsidR="00F7285F" w:rsidRPr="00F84AA5" w:rsidTr="00AC4C88">
        <w:trPr>
          <w:trHeight w:val="599"/>
          <w:jc w:val="center"/>
        </w:trPr>
        <w:tc>
          <w:tcPr>
            <w:tcW w:w="2263" w:type="dxa"/>
            <w:vAlign w:val="center"/>
          </w:tcPr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06.12.2019</w:t>
            </w:r>
          </w:p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F7285F" w:rsidRPr="00AC4C88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AC4C88">
              <w:rPr>
                <w:rFonts w:ascii="Tahoma" w:hAnsi="Tahoma" w:cs="Tahoma"/>
                <w:sz w:val="20"/>
                <w:szCs w:val="20"/>
              </w:rPr>
              <w:t>BO.2.1.1.9. Temel ve birleştirilmiş hareket becerilerini içeren basit kurallı oyunlar oynar.</w:t>
            </w:r>
          </w:p>
        </w:tc>
      </w:tr>
      <w:tr w:rsidR="00F7285F" w:rsidRPr="00F84AA5" w:rsidTr="00AC4C88">
        <w:trPr>
          <w:trHeight w:val="599"/>
          <w:jc w:val="center"/>
        </w:trPr>
        <w:tc>
          <w:tcPr>
            <w:tcW w:w="2263" w:type="dxa"/>
            <w:vAlign w:val="center"/>
          </w:tcPr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F7285F" w:rsidRPr="00AC4C88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AC4C88">
              <w:rPr>
                <w:rFonts w:ascii="Tahoma" w:hAnsi="Tahoma" w:cs="Tahoma"/>
                <w:sz w:val="20"/>
                <w:szCs w:val="20"/>
              </w:rPr>
              <w:t>BO.2.1.2.1. Temel hareket becerilerini uygularken hareketin tekniğine ait özellikleri söyler.</w:t>
            </w:r>
          </w:p>
        </w:tc>
      </w:tr>
      <w:tr w:rsidR="00F7285F" w:rsidRPr="00F84AA5" w:rsidTr="00AC4C88">
        <w:trPr>
          <w:trHeight w:val="599"/>
          <w:jc w:val="center"/>
        </w:trPr>
        <w:tc>
          <w:tcPr>
            <w:tcW w:w="2263" w:type="dxa"/>
            <w:vAlign w:val="center"/>
          </w:tcPr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F7285F" w:rsidRPr="00AC4C88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AC4C88">
              <w:rPr>
                <w:rFonts w:ascii="Tahoma" w:hAnsi="Tahoma" w:cs="Tahoma"/>
                <w:sz w:val="20"/>
                <w:szCs w:val="20"/>
              </w:rPr>
              <w:t>BO.2.1.2.1. Temel hareket becerilerini uygularken hareketin tekniğine ait özellikleri söyler.</w:t>
            </w:r>
          </w:p>
        </w:tc>
      </w:tr>
      <w:tr w:rsidR="00F7285F" w:rsidRPr="00F84AA5" w:rsidTr="00AC4C88">
        <w:trPr>
          <w:trHeight w:val="599"/>
          <w:jc w:val="center"/>
        </w:trPr>
        <w:tc>
          <w:tcPr>
            <w:tcW w:w="2263" w:type="dxa"/>
            <w:vAlign w:val="center"/>
          </w:tcPr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F7285F" w:rsidRPr="00AC4C88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AC4C88">
              <w:rPr>
                <w:rFonts w:ascii="Tahoma" w:hAnsi="Tahoma" w:cs="Tahoma"/>
                <w:sz w:val="20"/>
                <w:szCs w:val="20"/>
              </w:rPr>
              <w:t>BO.2.1.2.1. Temel hareket becerilerini uygularken hareketin tekniğine ait özellikleri söyler.</w:t>
            </w:r>
          </w:p>
        </w:tc>
      </w:tr>
      <w:tr w:rsidR="00F7285F" w:rsidRPr="00F84AA5" w:rsidTr="00AC4C88">
        <w:trPr>
          <w:trHeight w:val="599"/>
          <w:jc w:val="center"/>
        </w:trPr>
        <w:tc>
          <w:tcPr>
            <w:tcW w:w="2263" w:type="dxa"/>
            <w:vAlign w:val="center"/>
          </w:tcPr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F7285F" w:rsidRPr="00AC4C88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AC4C88">
              <w:rPr>
                <w:rFonts w:ascii="Tahoma" w:hAnsi="Tahoma" w:cs="Tahoma"/>
                <w:sz w:val="20"/>
                <w:szCs w:val="20"/>
              </w:rPr>
              <w:t>BO.2.1.2.1. Temel hareket becerilerini uygularken hareketin tekniğine ait özellikleri söyler.</w:t>
            </w:r>
          </w:p>
        </w:tc>
      </w:tr>
      <w:tr w:rsidR="00F7285F" w:rsidRPr="00F84AA5" w:rsidTr="00AC4C88">
        <w:trPr>
          <w:trHeight w:val="599"/>
          <w:jc w:val="center"/>
        </w:trPr>
        <w:tc>
          <w:tcPr>
            <w:tcW w:w="2263" w:type="dxa"/>
            <w:vAlign w:val="center"/>
          </w:tcPr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13.12.2019</w:t>
            </w:r>
          </w:p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F7285F" w:rsidRPr="00AC4C88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AC4C88">
              <w:rPr>
                <w:rFonts w:ascii="Tahoma" w:hAnsi="Tahoma" w:cs="Tahoma"/>
                <w:sz w:val="20"/>
                <w:szCs w:val="20"/>
              </w:rPr>
              <w:t>BO.2.1.2.1. Temel hareket becerilerini uygularken hareketin tekniğine ait özellikleri söyler.</w:t>
            </w:r>
          </w:p>
        </w:tc>
      </w:tr>
      <w:tr w:rsidR="00F7285F" w:rsidRPr="00F84AA5" w:rsidTr="00AC4C88">
        <w:trPr>
          <w:trHeight w:val="599"/>
          <w:jc w:val="center"/>
        </w:trPr>
        <w:tc>
          <w:tcPr>
            <w:tcW w:w="2263" w:type="dxa"/>
            <w:vAlign w:val="center"/>
          </w:tcPr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F7285F" w:rsidRPr="00AC4C88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AC4C88">
              <w:rPr>
                <w:rFonts w:ascii="Tahoma" w:hAnsi="Tahoma" w:cs="Tahoma"/>
                <w:sz w:val="20"/>
                <w:szCs w:val="20"/>
              </w:rPr>
              <w:t>BO.2.1.2.2. Vücut bölümlerinin hareketlerini açıklar.</w:t>
            </w:r>
          </w:p>
        </w:tc>
      </w:tr>
      <w:tr w:rsidR="00F7285F" w:rsidRPr="00F84AA5" w:rsidTr="00AC4C88">
        <w:trPr>
          <w:trHeight w:val="599"/>
          <w:jc w:val="center"/>
        </w:trPr>
        <w:tc>
          <w:tcPr>
            <w:tcW w:w="2263" w:type="dxa"/>
            <w:vAlign w:val="center"/>
          </w:tcPr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F7285F" w:rsidRPr="00AC4C88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AC4C88">
              <w:rPr>
                <w:rFonts w:ascii="Tahoma" w:hAnsi="Tahoma" w:cs="Tahoma"/>
                <w:sz w:val="20"/>
                <w:szCs w:val="20"/>
              </w:rPr>
              <w:t>BO.2.1.2.2. Vücut bölümlerinin hareketlerini açıklar.</w:t>
            </w:r>
          </w:p>
        </w:tc>
      </w:tr>
      <w:tr w:rsidR="00F7285F" w:rsidRPr="00F84AA5" w:rsidTr="00AC4C88">
        <w:trPr>
          <w:trHeight w:val="599"/>
          <w:jc w:val="center"/>
        </w:trPr>
        <w:tc>
          <w:tcPr>
            <w:tcW w:w="2263" w:type="dxa"/>
            <w:vAlign w:val="center"/>
          </w:tcPr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F7285F" w:rsidRPr="00AC4C88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AC4C88">
              <w:rPr>
                <w:rFonts w:ascii="Tahoma" w:hAnsi="Tahoma" w:cs="Tahoma"/>
                <w:sz w:val="20"/>
                <w:szCs w:val="20"/>
              </w:rPr>
              <w:t>BO.2.1.2.2. Vücut bölümlerinin hareketlerini açıklar.</w:t>
            </w:r>
          </w:p>
        </w:tc>
      </w:tr>
      <w:tr w:rsidR="00F7285F" w:rsidRPr="00F84AA5" w:rsidTr="00AC4C88">
        <w:trPr>
          <w:trHeight w:val="599"/>
          <w:jc w:val="center"/>
        </w:trPr>
        <w:tc>
          <w:tcPr>
            <w:tcW w:w="2263" w:type="dxa"/>
            <w:vAlign w:val="center"/>
          </w:tcPr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F7285F" w:rsidRPr="00AC4C88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AC4C88">
              <w:rPr>
                <w:rFonts w:ascii="Tahoma" w:hAnsi="Tahoma" w:cs="Tahoma"/>
                <w:sz w:val="20"/>
                <w:szCs w:val="20"/>
              </w:rPr>
              <w:t>BO.2.1.2.2. Vücut bölümlerinin hareketlerini açıklar.</w:t>
            </w:r>
          </w:p>
        </w:tc>
      </w:tr>
      <w:tr w:rsidR="00F7285F" w:rsidRPr="00F84AA5" w:rsidTr="00AC4C88">
        <w:trPr>
          <w:trHeight w:val="599"/>
          <w:jc w:val="center"/>
        </w:trPr>
        <w:tc>
          <w:tcPr>
            <w:tcW w:w="2263" w:type="dxa"/>
            <w:vAlign w:val="center"/>
          </w:tcPr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20.12.2019</w:t>
            </w:r>
          </w:p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F7285F" w:rsidRPr="00AC4C88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AC4C88">
              <w:rPr>
                <w:rFonts w:ascii="Tahoma" w:hAnsi="Tahoma" w:cs="Tahoma"/>
                <w:sz w:val="20"/>
                <w:szCs w:val="20"/>
              </w:rPr>
              <w:t>BO.2.1.2.2. Vücut bölümlerinin hareketlerini açıklar.</w:t>
            </w:r>
          </w:p>
        </w:tc>
      </w:tr>
      <w:tr w:rsidR="00F7285F" w:rsidRPr="00F84AA5" w:rsidTr="00AC4C88">
        <w:trPr>
          <w:trHeight w:val="599"/>
          <w:jc w:val="center"/>
        </w:trPr>
        <w:tc>
          <w:tcPr>
            <w:tcW w:w="2263" w:type="dxa"/>
            <w:vAlign w:val="center"/>
          </w:tcPr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F7285F" w:rsidRPr="00AC4C88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AC4C88">
              <w:rPr>
                <w:rFonts w:ascii="Tahoma" w:hAnsi="Tahoma" w:cs="Tahoma"/>
                <w:sz w:val="20"/>
                <w:szCs w:val="20"/>
              </w:rPr>
              <w:t>BO.2.1.2.3. Efor kavramına göre vücudunun nasıl hareket edeceğini açıklar.</w:t>
            </w:r>
          </w:p>
        </w:tc>
      </w:tr>
      <w:tr w:rsidR="00F7285F" w:rsidRPr="00F84AA5" w:rsidTr="00AC4C88">
        <w:trPr>
          <w:trHeight w:val="599"/>
          <w:jc w:val="center"/>
        </w:trPr>
        <w:tc>
          <w:tcPr>
            <w:tcW w:w="2263" w:type="dxa"/>
            <w:vAlign w:val="center"/>
          </w:tcPr>
          <w:p w:rsidR="00F7285F" w:rsidRPr="00E91EE1" w:rsidRDefault="00F7285F" w:rsidP="00F7285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.12.201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9</w:t>
            </w:r>
          </w:p>
          <w:p w:rsidR="00F7285F" w:rsidRPr="00E91EE1" w:rsidRDefault="00F7285F" w:rsidP="00F7285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F7285F" w:rsidRPr="00AC4C88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AC4C88">
              <w:rPr>
                <w:rFonts w:ascii="Tahoma" w:hAnsi="Tahoma" w:cs="Tahoma"/>
                <w:sz w:val="20"/>
                <w:szCs w:val="20"/>
              </w:rPr>
              <w:t>BO.2.1.2.3. Efor kavramına göre vücudunun nasıl hareket edeceğini açıklar.</w:t>
            </w:r>
          </w:p>
        </w:tc>
      </w:tr>
      <w:tr w:rsidR="00F7285F" w:rsidRPr="00F84AA5" w:rsidTr="00AC4C88">
        <w:trPr>
          <w:trHeight w:val="599"/>
          <w:jc w:val="center"/>
        </w:trPr>
        <w:tc>
          <w:tcPr>
            <w:tcW w:w="2263" w:type="dxa"/>
            <w:vAlign w:val="center"/>
          </w:tcPr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F7285F" w:rsidRPr="00AC4C88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AC4C88">
              <w:rPr>
                <w:rFonts w:ascii="Tahoma" w:hAnsi="Tahoma" w:cs="Tahoma"/>
                <w:sz w:val="20"/>
                <w:szCs w:val="20"/>
              </w:rPr>
              <w:t>BO.2.1.2.3. Efor kavramına göre vücudunun nasıl hareket edeceğini açıklar.</w:t>
            </w:r>
          </w:p>
        </w:tc>
      </w:tr>
      <w:tr w:rsidR="00F7285F" w:rsidRPr="00F84AA5" w:rsidTr="00AC4C88">
        <w:trPr>
          <w:trHeight w:val="599"/>
          <w:jc w:val="center"/>
        </w:trPr>
        <w:tc>
          <w:tcPr>
            <w:tcW w:w="2263" w:type="dxa"/>
            <w:vAlign w:val="center"/>
          </w:tcPr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F7285F" w:rsidRPr="00AC4C88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AC4C88">
              <w:rPr>
                <w:rFonts w:ascii="Tahoma" w:hAnsi="Tahoma" w:cs="Tahoma"/>
                <w:sz w:val="20"/>
                <w:szCs w:val="20"/>
              </w:rPr>
              <w:t>BO.2.1.2.3. Efor kavramına göre vücudunun nasıl hareket edeceğini açıklar.</w:t>
            </w:r>
          </w:p>
        </w:tc>
      </w:tr>
      <w:tr w:rsidR="00F7285F" w:rsidRPr="00F84AA5" w:rsidTr="00AC4C88">
        <w:trPr>
          <w:trHeight w:val="599"/>
          <w:jc w:val="center"/>
        </w:trPr>
        <w:tc>
          <w:tcPr>
            <w:tcW w:w="2263" w:type="dxa"/>
            <w:vAlign w:val="center"/>
          </w:tcPr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27.12.2019</w:t>
            </w:r>
          </w:p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F7285F" w:rsidRPr="00AC4C88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AC4C88">
              <w:rPr>
                <w:rFonts w:ascii="Tahoma" w:hAnsi="Tahoma" w:cs="Tahoma"/>
                <w:sz w:val="20"/>
                <w:szCs w:val="20"/>
              </w:rPr>
              <w:t>BO.2.1.2.3. Efor kavramına göre vücudunun nasıl hareket edeceğini açıklar.</w:t>
            </w:r>
          </w:p>
        </w:tc>
      </w:tr>
      <w:tr w:rsidR="00F7285F" w:rsidRPr="00F84AA5" w:rsidTr="00AC4C88">
        <w:trPr>
          <w:trHeight w:val="599"/>
          <w:jc w:val="center"/>
        </w:trPr>
        <w:tc>
          <w:tcPr>
            <w:tcW w:w="2263" w:type="dxa"/>
            <w:vAlign w:val="center"/>
          </w:tcPr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F7285F" w:rsidRPr="00AC4C88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AC4C88">
              <w:rPr>
                <w:rFonts w:ascii="Tahoma" w:hAnsi="Tahoma" w:cs="Tahoma"/>
                <w:sz w:val="20"/>
                <w:szCs w:val="20"/>
              </w:rPr>
              <w:t>BO.2.1.2.3. Efor kavramına göre vücudunun nasıl hareket edeceğini açıklar.</w:t>
            </w:r>
          </w:p>
        </w:tc>
      </w:tr>
      <w:tr w:rsidR="00F7285F" w:rsidRPr="00F84AA5" w:rsidTr="00AC4C88">
        <w:trPr>
          <w:trHeight w:val="599"/>
          <w:jc w:val="center"/>
        </w:trPr>
        <w:tc>
          <w:tcPr>
            <w:tcW w:w="2263" w:type="dxa"/>
            <w:vAlign w:val="center"/>
          </w:tcPr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F7285F" w:rsidRPr="00AC4C88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AC4C88">
              <w:rPr>
                <w:rFonts w:ascii="Tahoma" w:hAnsi="Tahoma" w:cs="Tahoma"/>
                <w:sz w:val="20"/>
                <w:szCs w:val="20"/>
              </w:rPr>
              <w:t>BO.2.1.2.3. Efor kavramına göre vücudunun nasıl hareket edeceğini açıklar.</w:t>
            </w:r>
          </w:p>
        </w:tc>
      </w:tr>
      <w:tr w:rsidR="003E374A" w:rsidRPr="00F84AA5" w:rsidTr="00AC4C88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E91EE1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E91EE1">
              <w:rPr>
                <w:rFonts w:ascii="Tahoma" w:hAnsi="Tahoma" w:cs="Tahoma"/>
                <w:color w:val="FF0000"/>
                <w:sz w:val="20"/>
                <w:szCs w:val="20"/>
              </w:rPr>
              <w:t>01.01.20</w:t>
            </w:r>
            <w:r w:rsidR="00E273C6">
              <w:rPr>
                <w:rFonts w:ascii="Tahoma" w:hAnsi="Tahoma" w:cs="Tahoma"/>
                <w:color w:val="FF0000"/>
                <w:sz w:val="20"/>
                <w:szCs w:val="20"/>
              </w:rPr>
              <w:t>20</w:t>
            </w:r>
          </w:p>
          <w:p w:rsidR="003E374A" w:rsidRPr="00E91EE1" w:rsidRDefault="00E273C6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AC4C88" w:rsidRDefault="00945C94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AC4C88">
              <w:rPr>
                <w:rFonts w:ascii="Tahoma" w:hAnsi="Tahoma" w:cs="Tahoma"/>
                <w:color w:val="FF0000"/>
                <w:sz w:val="20"/>
                <w:szCs w:val="20"/>
              </w:rPr>
              <w:t>Yılbaşı Tatili</w:t>
            </w:r>
          </w:p>
        </w:tc>
      </w:tr>
      <w:tr w:rsidR="00F7285F" w:rsidRPr="00F84AA5" w:rsidTr="00AC4C88">
        <w:trPr>
          <w:trHeight w:val="599"/>
          <w:jc w:val="center"/>
        </w:trPr>
        <w:tc>
          <w:tcPr>
            <w:tcW w:w="2263" w:type="dxa"/>
            <w:vAlign w:val="center"/>
          </w:tcPr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F7285F" w:rsidRPr="00AC4C88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AC4C88">
              <w:rPr>
                <w:rFonts w:ascii="Tahoma" w:hAnsi="Tahoma" w:cs="Tahoma"/>
                <w:sz w:val="20"/>
                <w:szCs w:val="20"/>
              </w:rPr>
              <w:t>BO.2.1.2.3. Efor kavramına göre vücudunun nasıl hareket edeceğini açıklar.</w:t>
            </w:r>
          </w:p>
        </w:tc>
      </w:tr>
      <w:tr w:rsidR="00F7285F" w:rsidRPr="00F84AA5" w:rsidTr="00AC4C88">
        <w:trPr>
          <w:trHeight w:val="599"/>
          <w:jc w:val="center"/>
        </w:trPr>
        <w:tc>
          <w:tcPr>
            <w:tcW w:w="2263" w:type="dxa"/>
            <w:vAlign w:val="center"/>
          </w:tcPr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F7285F" w:rsidRPr="00AC4C88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AC4C88">
              <w:rPr>
                <w:rFonts w:ascii="Tahoma" w:hAnsi="Tahoma" w:cs="Tahoma"/>
                <w:sz w:val="20"/>
                <w:szCs w:val="20"/>
              </w:rPr>
              <w:t>BO.2.1.2.3. Efor kavramına göre vücudunun nasıl hareket edeceğini açıklar.</w:t>
            </w:r>
          </w:p>
        </w:tc>
      </w:tr>
      <w:tr w:rsidR="00F7285F" w:rsidRPr="00F84AA5" w:rsidTr="00AC4C88">
        <w:trPr>
          <w:trHeight w:val="599"/>
          <w:jc w:val="center"/>
        </w:trPr>
        <w:tc>
          <w:tcPr>
            <w:tcW w:w="2263" w:type="dxa"/>
            <w:vAlign w:val="center"/>
          </w:tcPr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F7285F" w:rsidRPr="00AC4C88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AC4C88">
              <w:rPr>
                <w:rFonts w:ascii="Tahoma" w:hAnsi="Tahoma" w:cs="Tahoma"/>
                <w:sz w:val="20"/>
                <w:szCs w:val="20"/>
              </w:rPr>
              <w:t>BO.2.1.3.1. Oyunda basit stratejileri ve taktikleri kullanır.</w:t>
            </w:r>
          </w:p>
        </w:tc>
      </w:tr>
      <w:tr w:rsidR="00F7285F" w:rsidRPr="00F84AA5" w:rsidTr="00AC4C88">
        <w:trPr>
          <w:trHeight w:val="599"/>
          <w:jc w:val="center"/>
        </w:trPr>
        <w:tc>
          <w:tcPr>
            <w:tcW w:w="2263" w:type="dxa"/>
            <w:vAlign w:val="center"/>
          </w:tcPr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F7285F" w:rsidRPr="00AC4C88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AC4C88">
              <w:rPr>
                <w:rFonts w:ascii="Tahoma" w:hAnsi="Tahoma" w:cs="Tahoma"/>
                <w:sz w:val="20"/>
                <w:szCs w:val="20"/>
              </w:rPr>
              <w:t>BO.2.1.3.1. Oyunda basit stratejileri ve taktikleri kullanır.</w:t>
            </w:r>
          </w:p>
        </w:tc>
      </w:tr>
      <w:tr w:rsidR="00F7285F" w:rsidRPr="00F84AA5" w:rsidTr="00AC4C88">
        <w:trPr>
          <w:trHeight w:val="599"/>
          <w:jc w:val="center"/>
        </w:trPr>
        <w:tc>
          <w:tcPr>
            <w:tcW w:w="2263" w:type="dxa"/>
            <w:vAlign w:val="center"/>
          </w:tcPr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F7285F" w:rsidRPr="00AC4C88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AC4C88">
              <w:rPr>
                <w:rFonts w:ascii="Tahoma" w:hAnsi="Tahoma" w:cs="Tahoma"/>
                <w:sz w:val="20"/>
                <w:szCs w:val="20"/>
              </w:rPr>
              <w:t>BO.2.1.3.1. Oyunda basit stratejileri ve taktikleri kullanır.</w:t>
            </w:r>
          </w:p>
        </w:tc>
      </w:tr>
      <w:tr w:rsidR="00F7285F" w:rsidRPr="00F84AA5" w:rsidTr="00AC4C88">
        <w:trPr>
          <w:trHeight w:val="599"/>
          <w:jc w:val="center"/>
        </w:trPr>
        <w:tc>
          <w:tcPr>
            <w:tcW w:w="2263" w:type="dxa"/>
            <w:vAlign w:val="center"/>
          </w:tcPr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F7285F" w:rsidRPr="00AC4C88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AC4C88">
              <w:rPr>
                <w:rFonts w:ascii="Tahoma" w:hAnsi="Tahoma" w:cs="Tahoma"/>
                <w:sz w:val="20"/>
                <w:szCs w:val="20"/>
              </w:rPr>
              <w:t>BO.2.1.3.1. Oyunda basit stratejileri ve taktikleri kullanır.</w:t>
            </w:r>
          </w:p>
        </w:tc>
      </w:tr>
      <w:tr w:rsidR="00F7285F" w:rsidRPr="00F84AA5" w:rsidTr="00AC4C88">
        <w:trPr>
          <w:trHeight w:val="599"/>
          <w:jc w:val="center"/>
        </w:trPr>
        <w:tc>
          <w:tcPr>
            <w:tcW w:w="2263" w:type="dxa"/>
            <w:vAlign w:val="center"/>
          </w:tcPr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10.01.2020</w:t>
            </w:r>
          </w:p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F7285F" w:rsidRPr="00AC4C88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AC4C88">
              <w:rPr>
                <w:rFonts w:ascii="Tahoma" w:hAnsi="Tahoma" w:cs="Tahoma"/>
                <w:sz w:val="20"/>
                <w:szCs w:val="20"/>
              </w:rPr>
              <w:t>BO.2.1.3.1. Oyunda basit stratejileri ve taktikleri kullanır.</w:t>
            </w:r>
          </w:p>
        </w:tc>
      </w:tr>
      <w:tr w:rsidR="00F7285F" w:rsidRPr="00F84AA5" w:rsidTr="00AC4C88">
        <w:trPr>
          <w:trHeight w:val="599"/>
          <w:jc w:val="center"/>
        </w:trPr>
        <w:tc>
          <w:tcPr>
            <w:tcW w:w="2263" w:type="dxa"/>
            <w:vAlign w:val="center"/>
          </w:tcPr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F7285F" w:rsidRPr="00AC4C88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AC4C88">
              <w:rPr>
                <w:rFonts w:ascii="Tahoma" w:hAnsi="Tahoma" w:cs="Tahoma"/>
                <w:sz w:val="20"/>
                <w:szCs w:val="20"/>
              </w:rPr>
              <w:t>BO.2.1.3.1. Oyunda basit stratejileri ve taktikleri kullanır.</w:t>
            </w:r>
          </w:p>
        </w:tc>
      </w:tr>
      <w:tr w:rsidR="00F7285F" w:rsidRPr="00F84AA5" w:rsidTr="00AC4C88">
        <w:trPr>
          <w:trHeight w:val="599"/>
          <w:jc w:val="center"/>
        </w:trPr>
        <w:tc>
          <w:tcPr>
            <w:tcW w:w="2263" w:type="dxa"/>
            <w:vAlign w:val="center"/>
          </w:tcPr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F7285F" w:rsidRPr="00AC4C88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AC4C88">
              <w:rPr>
                <w:rFonts w:ascii="Tahoma" w:hAnsi="Tahoma" w:cs="Tahoma"/>
                <w:sz w:val="20"/>
                <w:szCs w:val="20"/>
              </w:rPr>
              <w:t>BO.2.1.3.1. Oyunda basit stratejileri ve taktikleri kullanır.</w:t>
            </w:r>
          </w:p>
        </w:tc>
      </w:tr>
      <w:tr w:rsidR="00F7285F" w:rsidRPr="00F84AA5" w:rsidTr="00AC4C88">
        <w:trPr>
          <w:trHeight w:val="599"/>
          <w:jc w:val="center"/>
        </w:trPr>
        <w:tc>
          <w:tcPr>
            <w:tcW w:w="2263" w:type="dxa"/>
            <w:vAlign w:val="center"/>
          </w:tcPr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F7285F" w:rsidRPr="00AC4C88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AC4C88">
              <w:rPr>
                <w:rFonts w:ascii="Tahoma" w:hAnsi="Tahoma" w:cs="Tahoma"/>
                <w:sz w:val="20"/>
                <w:szCs w:val="20"/>
              </w:rPr>
              <w:t>BO.2.1.3.1. Oyunda basit stratejileri ve taktikleri kullanır.</w:t>
            </w:r>
          </w:p>
        </w:tc>
      </w:tr>
      <w:tr w:rsidR="00F7285F" w:rsidRPr="00F84AA5" w:rsidTr="00AC4C88">
        <w:trPr>
          <w:trHeight w:val="599"/>
          <w:jc w:val="center"/>
        </w:trPr>
        <w:tc>
          <w:tcPr>
            <w:tcW w:w="2263" w:type="dxa"/>
            <w:vAlign w:val="center"/>
          </w:tcPr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F7285F" w:rsidRPr="00AC4C88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AC4C88">
              <w:rPr>
                <w:rFonts w:ascii="Tahoma" w:hAnsi="Tahoma" w:cs="Tahoma"/>
                <w:sz w:val="20"/>
                <w:szCs w:val="20"/>
              </w:rPr>
              <w:t>BO.2.1.3.1. Oyunda basit stratejileri ve taktikleri kullanır.</w:t>
            </w:r>
          </w:p>
        </w:tc>
      </w:tr>
      <w:tr w:rsidR="00F7285F" w:rsidRPr="00F84AA5" w:rsidTr="00AC4C88">
        <w:trPr>
          <w:trHeight w:val="599"/>
          <w:jc w:val="center"/>
        </w:trPr>
        <w:tc>
          <w:tcPr>
            <w:tcW w:w="2263" w:type="dxa"/>
            <w:vAlign w:val="center"/>
          </w:tcPr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17.01.2020</w:t>
            </w:r>
          </w:p>
          <w:p w:rsidR="00F7285F" w:rsidRDefault="00F7285F" w:rsidP="00F728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F7285F" w:rsidRPr="00AC4C88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AC4C88">
              <w:rPr>
                <w:rFonts w:ascii="Tahoma" w:hAnsi="Tahoma" w:cs="Tahoma"/>
                <w:sz w:val="20"/>
                <w:szCs w:val="20"/>
              </w:rPr>
              <w:t>BO.2.1.3.1. Oyunda basit stratejileri ve taktikleri kullanır.</w:t>
            </w:r>
          </w:p>
        </w:tc>
      </w:tr>
      <w:tr w:rsidR="003E374A" w:rsidRPr="00F84AA5" w:rsidTr="00AC4C88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3E374A" w:rsidRPr="00AC4C88" w:rsidRDefault="0040456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C4C88">
              <w:rPr>
                <w:rFonts w:ascii="Tahoma" w:hAnsi="Tahoma" w:cs="Tahoma"/>
                <w:color w:val="FF0000"/>
                <w:sz w:val="20"/>
                <w:szCs w:val="20"/>
              </w:rPr>
              <w:t>YARI YIL TATİLİ</w:t>
            </w:r>
          </w:p>
        </w:tc>
      </w:tr>
      <w:tr w:rsidR="000A40A7" w:rsidRPr="00F84AA5" w:rsidTr="000A40A7">
        <w:trPr>
          <w:trHeight w:val="599"/>
          <w:jc w:val="center"/>
        </w:trPr>
        <w:tc>
          <w:tcPr>
            <w:tcW w:w="2263" w:type="dxa"/>
            <w:vAlign w:val="center"/>
          </w:tcPr>
          <w:p w:rsidR="000A40A7" w:rsidRDefault="000A40A7" w:rsidP="000A40A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0A40A7" w:rsidRDefault="000A40A7" w:rsidP="000A40A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0A40A7" w:rsidRPr="000A40A7" w:rsidRDefault="000A40A7" w:rsidP="000A40A7">
            <w:pPr>
              <w:rPr>
                <w:rFonts w:ascii="Tahoma" w:hAnsi="Tahoma" w:cs="Tahoma"/>
                <w:sz w:val="20"/>
                <w:szCs w:val="20"/>
              </w:rPr>
            </w:pPr>
            <w:r w:rsidRPr="000A40A7">
              <w:rPr>
                <w:rFonts w:ascii="Tahoma" w:hAnsi="Tahoma" w:cs="Tahoma"/>
                <w:sz w:val="20"/>
                <w:szCs w:val="20"/>
              </w:rPr>
              <w:t>BO.2.2.1.1. Çevresindeki imkânları kullanarak oyun ve fiziki etkinliklere düzenli olarak katılır.</w:t>
            </w:r>
          </w:p>
        </w:tc>
      </w:tr>
      <w:tr w:rsidR="000A40A7" w:rsidRPr="00F84AA5" w:rsidTr="000A40A7">
        <w:trPr>
          <w:trHeight w:val="599"/>
          <w:jc w:val="center"/>
        </w:trPr>
        <w:tc>
          <w:tcPr>
            <w:tcW w:w="2263" w:type="dxa"/>
            <w:vAlign w:val="center"/>
          </w:tcPr>
          <w:p w:rsidR="000A40A7" w:rsidRDefault="000A40A7" w:rsidP="000A40A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0A40A7" w:rsidRDefault="000A40A7" w:rsidP="000A40A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0A40A7" w:rsidRPr="000A40A7" w:rsidRDefault="000A40A7" w:rsidP="000A40A7">
            <w:pPr>
              <w:rPr>
                <w:rFonts w:ascii="Tahoma" w:hAnsi="Tahoma" w:cs="Tahoma"/>
                <w:sz w:val="20"/>
                <w:szCs w:val="20"/>
              </w:rPr>
            </w:pPr>
            <w:r w:rsidRPr="000A40A7">
              <w:rPr>
                <w:rFonts w:ascii="Tahoma" w:hAnsi="Tahoma" w:cs="Tahoma"/>
                <w:sz w:val="20"/>
                <w:szCs w:val="20"/>
              </w:rPr>
              <w:t>BO.2.2.1.1. Çevresindeki imkânları kullanarak oyun ve fiziki etkinliklere düzenli olarak katılır.</w:t>
            </w:r>
          </w:p>
        </w:tc>
      </w:tr>
      <w:tr w:rsidR="000A40A7" w:rsidRPr="00F84AA5" w:rsidTr="000A40A7">
        <w:trPr>
          <w:trHeight w:val="599"/>
          <w:jc w:val="center"/>
        </w:trPr>
        <w:tc>
          <w:tcPr>
            <w:tcW w:w="2263" w:type="dxa"/>
            <w:vAlign w:val="center"/>
          </w:tcPr>
          <w:p w:rsidR="000A40A7" w:rsidRDefault="000A40A7" w:rsidP="000A40A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0A40A7" w:rsidRDefault="000A40A7" w:rsidP="000A40A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0A40A7" w:rsidRPr="000A40A7" w:rsidRDefault="000A40A7" w:rsidP="000A40A7">
            <w:pPr>
              <w:rPr>
                <w:rFonts w:ascii="Tahoma" w:hAnsi="Tahoma" w:cs="Tahoma"/>
                <w:sz w:val="20"/>
                <w:szCs w:val="20"/>
              </w:rPr>
            </w:pPr>
            <w:r w:rsidRPr="000A40A7">
              <w:rPr>
                <w:rFonts w:ascii="Tahoma" w:hAnsi="Tahoma" w:cs="Tahoma"/>
                <w:sz w:val="20"/>
                <w:szCs w:val="20"/>
              </w:rPr>
              <w:t>BO.2.2.1.1. Çevresindeki imkânları kullanarak oyun ve fiziki etkinliklere düzenli olarak katılır.</w:t>
            </w:r>
          </w:p>
        </w:tc>
      </w:tr>
      <w:tr w:rsidR="000A40A7" w:rsidRPr="00F84AA5" w:rsidTr="000A40A7">
        <w:trPr>
          <w:trHeight w:val="599"/>
          <w:jc w:val="center"/>
        </w:trPr>
        <w:tc>
          <w:tcPr>
            <w:tcW w:w="2263" w:type="dxa"/>
            <w:vAlign w:val="center"/>
          </w:tcPr>
          <w:p w:rsidR="000A40A7" w:rsidRDefault="000A40A7" w:rsidP="000A40A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0A40A7" w:rsidRDefault="000A40A7" w:rsidP="000A40A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0A40A7" w:rsidRPr="000A40A7" w:rsidRDefault="000A40A7" w:rsidP="000A40A7">
            <w:pPr>
              <w:rPr>
                <w:rFonts w:ascii="Tahoma" w:hAnsi="Tahoma" w:cs="Tahoma"/>
                <w:sz w:val="20"/>
                <w:szCs w:val="20"/>
              </w:rPr>
            </w:pPr>
            <w:r w:rsidRPr="000A40A7">
              <w:rPr>
                <w:rFonts w:ascii="Tahoma" w:hAnsi="Tahoma" w:cs="Tahoma"/>
                <w:sz w:val="20"/>
                <w:szCs w:val="20"/>
              </w:rPr>
              <w:t>BO.2.2.1.1. Çevresindeki imkânları kullanarak oyun ve fiziki etkinliklere düzenli olarak katılır.</w:t>
            </w:r>
          </w:p>
        </w:tc>
      </w:tr>
      <w:tr w:rsidR="000A40A7" w:rsidRPr="00F84AA5" w:rsidTr="000A40A7">
        <w:trPr>
          <w:trHeight w:val="599"/>
          <w:jc w:val="center"/>
        </w:trPr>
        <w:tc>
          <w:tcPr>
            <w:tcW w:w="2263" w:type="dxa"/>
            <w:vAlign w:val="center"/>
          </w:tcPr>
          <w:p w:rsidR="000A40A7" w:rsidRDefault="000A40A7" w:rsidP="000A40A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07.02.2020</w:t>
            </w:r>
          </w:p>
          <w:p w:rsidR="000A40A7" w:rsidRDefault="000A40A7" w:rsidP="000A40A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0A40A7" w:rsidRPr="000A40A7" w:rsidRDefault="000A40A7" w:rsidP="000A40A7">
            <w:pPr>
              <w:rPr>
                <w:rFonts w:ascii="Tahoma" w:hAnsi="Tahoma" w:cs="Tahoma"/>
                <w:sz w:val="20"/>
                <w:szCs w:val="20"/>
              </w:rPr>
            </w:pPr>
            <w:r w:rsidRPr="000A40A7">
              <w:rPr>
                <w:rFonts w:ascii="Tahoma" w:hAnsi="Tahoma" w:cs="Tahoma"/>
                <w:sz w:val="20"/>
                <w:szCs w:val="20"/>
              </w:rPr>
              <w:t>BO.2.2.1.1. Çevresindeki imkânları kullanarak oyun ve fiziki etkinliklere düzenli olarak katılır.</w:t>
            </w:r>
          </w:p>
        </w:tc>
      </w:tr>
      <w:tr w:rsidR="000A40A7" w:rsidRPr="00F84AA5" w:rsidTr="000A40A7">
        <w:trPr>
          <w:trHeight w:val="599"/>
          <w:jc w:val="center"/>
        </w:trPr>
        <w:tc>
          <w:tcPr>
            <w:tcW w:w="2263" w:type="dxa"/>
            <w:vAlign w:val="center"/>
          </w:tcPr>
          <w:p w:rsidR="000A40A7" w:rsidRDefault="000A40A7" w:rsidP="000A40A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0A40A7" w:rsidRDefault="000A40A7" w:rsidP="000A40A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0A40A7" w:rsidRPr="000A40A7" w:rsidRDefault="000A40A7" w:rsidP="000A40A7">
            <w:pPr>
              <w:rPr>
                <w:rFonts w:ascii="Tahoma" w:hAnsi="Tahoma" w:cs="Tahoma"/>
                <w:sz w:val="20"/>
                <w:szCs w:val="20"/>
              </w:rPr>
            </w:pPr>
            <w:r w:rsidRPr="000A40A7">
              <w:rPr>
                <w:rFonts w:ascii="Tahoma" w:hAnsi="Tahoma" w:cs="Tahoma"/>
                <w:sz w:val="20"/>
                <w:szCs w:val="20"/>
              </w:rPr>
              <w:t>BO.2.2.1.2. Fiziksel uygunluğu destekleyici oyun ve fiziki etkinliklere katılır.</w:t>
            </w:r>
          </w:p>
        </w:tc>
      </w:tr>
      <w:tr w:rsidR="000A40A7" w:rsidRPr="00F84AA5" w:rsidTr="000A40A7">
        <w:trPr>
          <w:trHeight w:val="599"/>
          <w:jc w:val="center"/>
        </w:trPr>
        <w:tc>
          <w:tcPr>
            <w:tcW w:w="2263" w:type="dxa"/>
            <w:vAlign w:val="center"/>
          </w:tcPr>
          <w:p w:rsidR="000A40A7" w:rsidRPr="00B132F2" w:rsidRDefault="000A40A7" w:rsidP="000A40A7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132F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</w:t>
            </w:r>
            <w:r w:rsidRPr="00B132F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.02.20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0A40A7" w:rsidRPr="00B132F2" w:rsidRDefault="000A40A7" w:rsidP="000A40A7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132F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0A40A7" w:rsidRPr="000A40A7" w:rsidRDefault="000A40A7" w:rsidP="000A40A7">
            <w:pPr>
              <w:rPr>
                <w:rFonts w:ascii="Tahoma" w:hAnsi="Tahoma" w:cs="Tahoma"/>
                <w:sz w:val="20"/>
                <w:szCs w:val="20"/>
              </w:rPr>
            </w:pPr>
            <w:r w:rsidRPr="000A40A7">
              <w:rPr>
                <w:rFonts w:ascii="Tahoma" w:hAnsi="Tahoma" w:cs="Tahoma"/>
                <w:sz w:val="20"/>
                <w:szCs w:val="20"/>
              </w:rPr>
              <w:t>BO.2.2.1.2. Fiziksel uygunluğu destekleyici oyun ve fiziki etkinliklere katılır.</w:t>
            </w:r>
          </w:p>
        </w:tc>
      </w:tr>
      <w:tr w:rsidR="000A40A7" w:rsidRPr="00F84AA5" w:rsidTr="000A40A7">
        <w:trPr>
          <w:trHeight w:val="599"/>
          <w:jc w:val="center"/>
        </w:trPr>
        <w:tc>
          <w:tcPr>
            <w:tcW w:w="2263" w:type="dxa"/>
            <w:vAlign w:val="center"/>
          </w:tcPr>
          <w:p w:rsidR="000A40A7" w:rsidRDefault="000A40A7" w:rsidP="000A40A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0A40A7" w:rsidRDefault="000A40A7" w:rsidP="000A40A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0A40A7" w:rsidRPr="000A40A7" w:rsidRDefault="000A40A7" w:rsidP="000A40A7">
            <w:pPr>
              <w:rPr>
                <w:rFonts w:ascii="Tahoma" w:hAnsi="Tahoma" w:cs="Tahoma"/>
                <w:sz w:val="20"/>
                <w:szCs w:val="20"/>
              </w:rPr>
            </w:pPr>
            <w:r w:rsidRPr="000A40A7">
              <w:rPr>
                <w:rFonts w:ascii="Tahoma" w:hAnsi="Tahoma" w:cs="Tahoma"/>
                <w:sz w:val="20"/>
                <w:szCs w:val="20"/>
              </w:rPr>
              <w:t>BO.2.2.1.2. Fiziksel uygunluğu destekleyici oyun ve fiziki etkinliklere katılır.</w:t>
            </w:r>
          </w:p>
        </w:tc>
      </w:tr>
      <w:tr w:rsidR="000A40A7" w:rsidRPr="00F84AA5" w:rsidTr="000A40A7">
        <w:trPr>
          <w:trHeight w:val="599"/>
          <w:jc w:val="center"/>
        </w:trPr>
        <w:tc>
          <w:tcPr>
            <w:tcW w:w="2263" w:type="dxa"/>
            <w:vAlign w:val="center"/>
          </w:tcPr>
          <w:p w:rsidR="000A40A7" w:rsidRDefault="000A40A7" w:rsidP="000A40A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0A40A7" w:rsidRDefault="000A40A7" w:rsidP="000A40A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0A40A7" w:rsidRPr="000A40A7" w:rsidRDefault="000A40A7" w:rsidP="000A40A7">
            <w:pPr>
              <w:rPr>
                <w:rFonts w:ascii="Tahoma" w:hAnsi="Tahoma" w:cs="Tahoma"/>
                <w:sz w:val="20"/>
                <w:szCs w:val="20"/>
              </w:rPr>
            </w:pPr>
            <w:r w:rsidRPr="000A40A7">
              <w:rPr>
                <w:rFonts w:ascii="Tahoma" w:hAnsi="Tahoma" w:cs="Tahoma"/>
                <w:sz w:val="20"/>
                <w:szCs w:val="20"/>
              </w:rPr>
              <w:t>BO.2.2.1.2. Fiziksel uygunluğu destekleyici oyun ve fiziki etkinliklere katılır.</w:t>
            </w:r>
          </w:p>
        </w:tc>
      </w:tr>
      <w:tr w:rsidR="000A40A7" w:rsidRPr="00F84AA5" w:rsidTr="000A40A7">
        <w:trPr>
          <w:trHeight w:val="599"/>
          <w:jc w:val="center"/>
        </w:trPr>
        <w:tc>
          <w:tcPr>
            <w:tcW w:w="2263" w:type="dxa"/>
            <w:vAlign w:val="center"/>
          </w:tcPr>
          <w:p w:rsidR="000A40A7" w:rsidRDefault="000A40A7" w:rsidP="000A40A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14.02.2020</w:t>
            </w:r>
          </w:p>
          <w:p w:rsidR="000A40A7" w:rsidRDefault="000A40A7" w:rsidP="000A40A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0A40A7" w:rsidRPr="000A40A7" w:rsidRDefault="000A40A7" w:rsidP="000A40A7">
            <w:pPr>
              <w:rPr>
                <w:rFonts w:ascii="Tahoma" w:hAnsi="Tahoma" w:cs="Tahoma"/>
                <w:sz w:val="20"/>
                <w:szCs w:val="20"/>
              </w:rPr>
            </w:pPr>
            <w:r w:rsidRPr="000A40A7">
              <w:rPr>
                <w:rFonts w:ascii="Tahoma" w:hAnsi="Tahoma" w:cs="Tahoma"/>
                <w:sz w:val="20"/>
                <w:szCs w:val="20"/>
              </w:rPr>
              <w:t>BO.2.2.1.2. Fiziksel uygunluğu destekleyici oyun ve fiziki etkinliklere katılır.</w:t>
            </w:r>
          </w:p>
        </w:tc>
      </w:tr>
      <w:tr w:rsidR="000A40A7" w:rsidRPr="00F84AA5" w:rsidTr="000A40A7">
        <w:trPr>
          <w:trHeight w:val="599"/>
          <w:jc w:val="center"/>
        </w:trPr>
        <w:tc>
          <w:tcPr>
            <w:tcW w:w="2263" w:type="dxa"/>
            <w:vAlign w:val="center"/>
          </w:tcPr>
          <w:p w:rsidR="000A40A7" w:rsidRDefault="000A40A7" w:rsidP="000A40A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0A40A7" w:rsidRDefault="000A40A7" w:rsidP="000A40A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0A40A7" w:rsidRPr="000A40A7" w:rsidRDefault="000A40A7" w:rsidP="000A40A7">
            <w:pPr>
              <w:rPr>
                <w:rFonts w:ascii="Tahoma" w:hAnsi="Tahoma" w:cs="Tahoma"/>
                <w:sz w:val="20"/>
                <w:szCs w:val="20"/>
              </w:rPr>
            </w:pPr>
            <w:r w:rsidRPr="000A40A7">
              <w:rPr>
                <w:rFonts w:ascii="Tahoma" w:hAnsi="Tahoma" w:cs="Tahoma"/>
                <w:sz w:val="20"/>
                <w:szCs w:val="20"/>
              </w:rPr>
              <w:t>BO.2.2.1.2. Fiziksel uygunluğu destekleyici oyun ve fiziki etkinliklere katılır.</w:t>
            </w:r>
          </w:p>
        </w:tc>
      </w:tr>
      <w:tr w:rsidR="000A40A7" w:rsidRPr="00F84AA5" w:rsidTr="000A40A7">
        <w:trPr>
          <w:trHeight w:val="599"/>
          <w:jc w:val="center"/>
        </w:trPr>
        <w:tc>
          <w:tcPr>
            <w:tcW w:w="2263" w:type="dxa"/>
            <w:vAlign w:val="center"/>
          </w:tcPr>
          <w:p w:rsidR="000A40A7" w:rsidRPr="005640A2" w:rsidRDefault="000A40A7" w:rsidP="000A40A7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8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.02.20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0A40A7" w:rsidRPr="005640A2" w:rsidRDefault="000A40A7" w:rsidP="000A40A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0A40A7" w:rsidRPr="000A40A7" w:rsidRDefault="000A40A7" w:rsidP="000A40A7">
            <w:pPr>
              <w:rPr>
                <w:rFonts w:ascii="Tahoma" w:hAnsi="Tahoma" w:cs="Tahoma"/>
                <w:sz w:val="20"/>
                <w:szCs w:val="20"/>
              </w:rPr>
            </w:pPr>
            <w:r w:rsidRPr="000A40A7">
              <w:rPr>
                <w:rFonts w:ascii="Tahoma" w:hAnsi="Tahoma" w:cs="Tahoma"/>
                <w:sz w:val="20"/>
                <w:szCs w:val="20"/>
              </w:rPr>
              <w:t>BO.2.2.1.2. Fiziksel uygunluğu destekleyici oyun ve fiziki etkinliklere katılır.</w:t>
            </w:r>
          </w:p>
        </w:tc>
      </w:tr>
      <w:tr w:rsidR="000A40A7" w:rsidRPr="00F84AA5" w:rsidTr="000A40A7">
        <w:trPr>
          <w:trHeight w:val="599"/>
          <w:jc w:val="center"/>
        </w:trPr>
        <w:tc>
          <w:tcPr>
            <w:tcW w:w="2263" w:type="dxa"/>
            <w:vAlign w:val="center"/>
          </w:tcPr>
          <w:p w:rsidR="000A40A7" w:rsidRDefault="000A40A7" w:rsidP="000A40A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0A40A7" w:rsidRDefault="000A40A7" w:rsidP="000A40A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0A40A7" w:rsidRPr="000A40A7" w:rsidRDefault="000A40A7" w:rsidP="000A40A7">
            <w:pPr>
              <w:rPr>
                <w:rFonts w:ascii="Tahoma" w:hAnsi="Tahoma" w:cs="Tahoma"/>
                <w:sz w:val="20"/>
                <w:szCs w:val="20"/>
              </w:rPr>
            </w:pPr>
            <w:r w:rsidRPr="000A40A7">
              <w:rPr>
                <w:rFonts w:ascii="Tahoma" w:hAnsi="Tahoma" w:cs="Tahoma"/>
                <w:sz w:val="20"/>
                <w:szCs w:val="20"/>
              </w:rPr>
              <w:t>BO.2.2.1.2. Fiziksel uygunluğu destekleyici oyun ve fiziki etkinliklere katılır.</w:t>
            </w:r>
          </w:p>
        </w:tc>
      </w:tr>
      <w:tr w:rsidR="000A40A7" w:rsidRPr="00F84AA5" w:rsidTr="000A40A7">
        <w:trPr>
          <w:trHeight w:val="599"/>
          <w:jc w:val="center"/>
        </w:trPr>
        <w:tc>
          <w:tcPr>
            <w:tcW w:w="2263" w:type="dxa"/>
            <w:vAlign w:val="center"/>
          </w:tcPr>
          <w:p w:rsidR="000A40A7" w:rsidRDefault="000A40A7" w:rsidP="000A40A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0A40A7" w:rsidRDefault="000A40A7" w:rsidP="000A40A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0A40A7" w:rsidRPr="000A40A7" w:rsidRDefault="000A40A7" w:rsidP="000A40A7">
            <w:pPr>
              <w:rPr>
                <w:rFonts w:ascii="Tahoma" w:hAnsi="Tahoma" w:cs="Tahoma"/>
                <w:sz w:val="20"/>
                <w:szCs w:val="20"/>
              </w:rPr>
            </w:pPr>
            <w:r w:rsidRPr="000A40A7">
              <w:rPr>
                <w:rFonts w:ascii="Tahoma" w:hAnsi="Tahoma" w:cs="Tahoma"/>
                <w:sz w:val="20"/>
                <w:szCs w:val="20"/>
              </w:rPr>
              <w:t>BO.2.2.1.2. Fiziksel uygunluğu destekleyici oyun ve fiziki etkinliklere katılır.</w:t>
            </w:r>
          </w:p>
        </w:tc>
      </w:tr>
      <w:tr w:rsidR="000A40A7" w:rsidRPr="00F84AA5" w:rsidTr="000A40A7">
        <w:trPr>
          <w:trHeight w:val="599"/>
          <w:jc w:val="center"/>
        </w:trPr>
        <w:tc>
          <w:tcPr>
            <w:tcW w:w="2263" w:type="dxa"/>
            <w:vAlign w:val="center"/>
          </w:tcPr>
          <w:p w:rsidR="000A40A7" w:rsidRDefault="000A40A7" w:rsidP="000A40A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21.02.2020</w:t>
            </w:r>
          </w:p>
          <w:p w:rsidR="000A40A7" w:rsidRDefault="000A40A7" w:rsidP="000A40A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0A40A7" w:rsidRPr="000A40A7" w:rsidRDefault="000A40A7" w:rsidP="000A40A7">
            <w:pPr>
              <w:rPr>
                <w:rFonts w:ascii="Tahoma" w:hAnsi="Tahoma" w:cs="Tahoma"/>
                <w:sz w:val="20"/>
                <w:szCs w:val="20"/>
              </w:rPr>
            </w:pPr>
            <w:r w:rsidRPr="000A40A7">
              <w:rPr>
                <w:rFonts w:ascii="Tahoma" w:hAnsi="Tahoma" w:cs="Tahoma"/>
                <w:sz w:val="20"/>
                <w:szCs w:val="20"/>
              </w:rPr>
              <w:t>BO.2.2.1.2. Fiziksel uygunluğu destekleyici oyun ve fiziki etkinliklere katılır.</w:t>
            </w:r>
          </w:p>
        </w:tc>
      </w:tr>
      <w:tr w:rsidR="000A40A7" w:rsidRPr="00F84AA5" w:rsidTr="000A40A7">
        <w:trPr>
          <w:trHeight w:val="599"/>
          <w:jc w:val="center"/>
        </w:trPr>
        <w:tc>
          <w:tcPr>
            <w:tcW w:w="2263" w:type="dxa"/>
            <w:vAlign w:val="center"/>
          </w:tcPr>
          <w:p w:rsidR="000A40A7" w:rsidRDefault="000A40A7" w:rsidP="000A40A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24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0A40A7" w:rsidRDefault="000A40A7" w:rsidP="000A40A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0A40A7" w:rsidRPr="000A40A7" w:rsidRDefault="000A40A7" w:rsidP="000A40A7">
            <w:pPr>
              <w:rPr>
                <w:rFonts w:ascii="Tahoma" w:hAnsi="Tahoma" w:cs="Tahoma"/>
                <w:sz w:val="20"/>
                <w:szCs w:val="20"/>
              </w:rPr>
            </w:pPr>
            <w:r w:rsidRPr="000A40A7">
              <w:rPr>
                <w:rFonts w:ascii="Tahoma" w:hAnsi="Tahoma" w:cs="Tahoma"/>
                <w:sz w:val="20"/>
                <w:szCs w:val="20"/>
              </w:rPr>
              <w:t>BO.2.2.2.1. Sağlıklı olmak için oyun ve fiziki etkinliklere neden katılması gerektiğini açıklar.</w:t>
            </w:r>
          </w:p>
        </w:tc>
      </w:tr>
      <w:tr w:rsidR="000A40A7" w:rsidRPr="00F84AA5" w:rsidTr="000A40A7">
        <w:trPr>
          <w:trHeight w:val="599"/>
          <w:jc w:val="center"/>
        </w:trPr>
        <w:tc>
          <w:tcPr>
            <w:tcW w:w="2263" w:type="dxa"/>
            <w:vAlign w:val="center"/>
          </w:tcPr>
          <w:p w:rsidR="000A40A7" w:rsidRPr="005640A2" w:rsidRDefault="000A40A7" w:rsidP="000A40A7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.02.20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0A40A7" w:rsidRPr="005640A2" w:rsidRDefault="000A40A7" w:rsidP="000A40A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0A40A7" w:rsidRPr="000A40A7" w:rsidRDefault="000A40A7" w:rsidP="000A40A7">
            <w:pPr>
              <w:rPr>
                <w:rFonts w:ascii="Tahoma" w:hAnsi="Tahoma" w:cs="Tahoma"/>
                <w:sz w:val="20"/>
                <w:szCs w:val="20"/>
              </w:rPr>
            </w:pPr>
            <w:r w:rsidRPr="000A40A7">
              <w:rPr>
                <w:rFonts w:ascii="Tahoma" w:hAnsi="Tahoma" w:cs="Tahoma"/>
                <w:sz w:val="20"/>
                <w:szCs w:val="20"/>
              </w:rPr>
              <w:t>BO.2.2.2.1. Sağlıklı olmak için oyun ve fiziki etkinliklere neden katılması gerektiğini açıklar.</w:t>
            </w:r>
          </w:p>
        </w:tc>
      </w:tr>
      <w:tr w:rsidR="000A40A7" w:rsidRPr="00F84AA5" w:rsidTr="000A40A7">
        <w:trPr>
          <w:trHeight w:val="599"/>
          <w:jc w:val="center"/>
        </w:trPr>
        <w:tc>
          <w:tcPr>
            <w:tcW w:w="2263" w:type="dxa"/>
            <w:vAlign w:val="center"/>
          </w:tcPr>
          <w:p w:rsidR="000A40A7" w:rsidRDefault="000A40A7" w:rsidP="000A40A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0A40A7" w:rsidRDefault="000A40A7" w:rsidP="000A40A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0A40A7" w:rsidRPr="000A40A7" w:rsidRDefault="000A40A7" w:rsidP="000A40A7">
            <w:pPr>
              <w:rPr>
                <w:rFonts w:ascii="Tahoma" w:hAnsi="Tahoma" w:cs="Tahoma"/>
                <w:sz w:val="20"/>
                <w:szCs w:val="20"/>
              </w:rPr>
            </w:pPr>
            <w:r w:rsidRPr="000A40A7">
              <w:rPr>
                <w:rFonts w:ascii="Tahoma" w:hAnsi="Tahoma" w:cs="Tahoma"/>
                <w:sz w:val="20"/>
                <w:szCs w:val="20"/>
              </w:rPr>
              <w:t>BO.2.2.2.1. Sağlıklı olmak için oyun ve fiziki etkinliklere neden katılması gerektiğini açıklar.</w:t>
            </w:r>
          </w:p>
        </w:tc>
      </w:tr>
      <w:tr w:rsidR="000A40A7" w:rsidRPr="00F84AA5" w:rsidTr="000A40A7">
        <w:trPr>
          <w:trHeight w:val="599"/>
          <w:jc w:val="center"/>
        </w:trPr>
        <w:tc>
          <w:tcPr>
            <w:tcW w:w="2263" w:type="dxa"/>
            <w:vAlign w:val="center"/>
          </w:tcPr>
          <w:p w:rsidR="000A40A7" w:rsidRDefault="000A40A7" w:rsidP="000A40A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0</w:t>
            </w:r>
          </w:p>
          <w:p w:rsidR="000A40A7" w:rsidRDefault="000A40A7" w:rsidP="000A40A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0A40A7" w:rsidRPr="000A40A7" w:rsidRDefault="000A40A7" w:rsidP="000A40A7">
            <w:pPr>
              <w:rPr>
                <w:rFonts w:ascii="Tahoma" w:hAnsi="Tahoma" w:cs="Tahoma"/>
                <w:sz w:val="20"/>
                <w:szCs w:val="20"/>
              </w:rPr>
            </w:pPr>
            <w:r w:rsidRPr="000A40A7">
              <w:rPr>
                <w:rFonts w:ascii="Tahoma" w:hAnsi="Tahoma" w:cs="Tahoma"/>
                <w:sz w:val="20"/>
                <w:szCs w:val="20"/>
              </w:rPr>
              <w:t>BO.2.2.2.1. Sağlıklı olmak için oyun ve fiziki etkinliklere neden katılması gerektiğini açıklar.</w:t>
            </w:r>
          </w:p>
        </w:tc>
      </w:tr>
      <w:tr w:rsidR="000A40A7" w:rsidRPr="00F84AA5" w:rsidTr="000A40A7">
        <w:trPr>
          <w:trHeight w:val="599"/>
          <w:jc w:val="center"/>
        </w:trPr>
        <w:tc>
          <w:tcPr>
            <w:tcW w:w="2263" w:type="dxa"/>
            <w:vAlign w:val="center"/>
          </w:tcPr>
          <w:p w:rsidR="000A40A7" w:rsidRDefault="000A40A7" w:rsidP="000A40A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28.02.2020</w:t>
            </w:r>
          </w:p>
          <w:p w:rsidR="000A40A7" w:rsidRDefault="000A40A7" w:rsidP="000A40A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0A40A7" w:rsidRPr="000A40A7" w:rsidRDefault="000A40A7" w:rsidP="000A40A7">
            <w:pPr>
              <w:rPr>
                <w:rFonts w:ascii="Tahoma" w:hAnsi="Tahoma" w:cs="Tahoma"/>
                <w:sz w:val="20"/>
                <w:szCs w:val="20"/>
              </w:rPr>
            </w:pPr>
            <w:r w:rsidRPr="000A40A7">
              <w:rPr>
                <w:rFonts w:ascii="Tahoma" w:hAnsi="Tahoma" w:cs="Tahoma"/>
                <w:sz w:val="20"/>
                <w:szCs w:val="20"/>
              </w:rPr>
              <w:t>BO.2.2.2.1. Sağlıklı olmak için oyun ve fiziki etkinliklere neden katılması gerektiğini açıklar.</w:t>
            </w:r>
          </w:p>
        </w:tc>
      </w:tr>
      <w:tr w:rsidR="000A40A7" w:rsidRPr="00F84AA5" w:rsidTr="000A40A7">
        <w:trPr>
          <w:trHeight w:val="599"/>
          <w:jc w:val="center"/>
        </w:trPr>
        <w:tc>
          <w:tcPr>
            <w:tcW w:w="2263" w:type="dxa"/>
            <w:vAlign w:val="center"/>
          </w:tcPr>
          <w:p w:rsidR="000A40A7" w:rsidRDefault="000A40A7" w:rsidP="000A40A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0A40A7" w:rsidRDefault="000A40A7" w:rsidP="000A40A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0A40A7" w:rsidRPr="000A40A7" w:rsidRDefault="000A40A7" w:rsidP="000A40A7">
            <w:pPr>
              <w:rPr>
                <w:rFonts w:ascii="Tahoma" w:hAnsi="Tahoma" w:cs="Tahoma"/>
                <w:sz w:val="20"/>
                <w:szCs w:val="20"/>
              </w:rPr>
            </w:pPr>
            <w:r w:rsidRPr="000A40A7">
              <w:rPr>
                <w:rFonts w:ascii="Tahoma" w:hAnsi="Tahoma" w:cs="Tahoma"/>
                <w:sz w:val="20"/>
                <w:szCs w:val="20"/>
              </w:rPr>
              <w:t>BO.2.2.2.2. Fiziksel uygunluğu oluşturan kavramları açıklar.</w:t>
            </w:r>
          </w:p>
        </w:tc>
      </w:tr>
      <w:tr w:rsidR="000A40A7" w:rsidRPr="00F84AA5" w:rsidTr="000A40A7">
        <w:trPr>
          <w:trHeight w:val="599"/>
          <w:jc w:val="center"/>
        </w:trPr>
        <w:tc>
          <w:tcPr>
            <w:tcW w:w="2263" w:type="dxa"/>
            <w:vAlign w:val="center"/>
          </w:tcPr>
          <w:p w:rsidR="000A40A7" w:rsidRPr="005640A2" w:rsidRDefault="000A40A7" w:rsidP="000A40A7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0A40A7" w:rsidRPr="005640A2" w:rsidRDefault="000A40A7" w:rsidP="000A40A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0A40A7" w:rsidRPr="000A40A7" w:rsidRDefault="000A40A7" w:rsidP="000A40A7">
            <w:pPr>
              <w:rPr>
                <w:rFonts w:ascii="Tahoma" w:hAnsi="Tahoma" w:cs="Tahoma"/>
                <w:sz w:val="20"/>
                <w:szCs w:val="20"/>
              </w:rPr>
            </w:pPr>
            <w:r w:rsidRPr="000A40A7">
              <w:rPr>
                <w:rFonts w:ascii="Tahoma" w:hAnsi="Tahoma" w:cs="Tahoma"/>
                <w:sz w:val="20"/>
                <w:szCs w:val="20"/>
              </w:rPr>
              <w:t>BO.2.2.2.2. Fiziksel uygunluğu oluşturan kavramları açıklar.</w:t>
            </w:r>
          </w:p>
        </w:tc>
      </w:tr>
      <w:tr w:rsidR="000A40A7" w:rsidRPr="00F84AA5" w:rsidTr="000A40A7">
        <w:trPr>
          <w:trHeight w:val="599"/>
          <w:jc w:val="center"/>
        </w:trPr>
        <w:tc>
          <w:tcPr>
            <w:tcW w:w="2263" w:type="dxa"/>
            <w:vAlign w:val="center"/>
          </w:tcPr>
          <w:p w:rsidR="000A40A7" w:rsidRDefault="000A40A7" w:rsidP="000A40A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0A40A7" w:rsidRDefault="000A40A7" w:rsidP="000A40A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0A40A7" w:rsidRPr="000A40A7" w:rsidRDefault="000A40A7" w:rsidP="000A40A7">
            <w:pPr>
              <w:rPr>
                <w:rFonts w:ascii="Tahoma" w:hAnsi="Tahoma" w:cs="Tahoma"/>
                <w:sz w:val="20"/>
                <w:szCs w:val="20"/>
              </w:rPr>
            </w:pPr>
            <w:r w:rsidRPr="000A40A7">
              <w:rPr>
                <w:rFonts w:ascii="Tahoma" w:hAnsi="Tahoma" w:cs="Tahoma"/>
                <w:sz w:val="20"/>
                <w:szCs w:val="20"/>
              </w:rPr>
              <w:t>BO.2.2.2.2. Fiziksel uygunluğu oluşturan kavramları açıklar.</w:t>
            </w:r>
          </w:p>
        </w:tc>
      </w:tr>
      <w:tr w:rsidR="000A40A7" w:rsidRPr="00F84AA5" w:rsidTr="000A40A7">
        <w:trPr>
          <w:trHeight w:val="599"/>
          <w:jc w:val="center"/>
        </w:trPr>
        <w:tc>
          <w:tcPr>
            <w:tcW w:w="2263" w:type="dxa"/>
            <w:vAlign w:val="center"/>
          </w:tcPr>
          <w:p w:rsidR="000A40A7" w:rsidRPr="005640A2" w:rsidRDefault="000A40A7" w:rsidP="000A40A7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0A40A7" w:rsidRPr="005640A2" w:rsidRDefault="000A40A7" w:rsidP="000A40A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0A40A7" w:rsidRPr="000A40A7" w:rsidRDefault="000A40A7" w:rsidP="000A40A7">
            <w:pPr>
              <w:rPr>
                <w:rFonts w:ascii="Tahoma" w:hAnsi="Tahoma" w:cs="Tahoma"/>
                <w:sz w:val="20"/>
                <w:szCs w:val="20"/>
              </w:rPr>
            </w:pPr>
            <w:r w:rsidRPr="000A40A7">
              <w:rPr>
                <w:rFonts w:ascii="Tahoma" w:hAnsi="Tahoma" w:cs="Tahoma"/>
                <w:sz w:val="20"/>
                <w:szCs w:val="20"/>
              </w:rPr>
              <w:t>BO.2.2.2.2. Fiziksel uygunluğu oluşturan kavramları açıklar.</w:t>
            </w:r>
          </w:p>
        </w:tc>
      </w:tr>
      <w:tr w:rsidR="000A40A7" w:rsidRPr="00F84AA5" w:rsidTr="000A40A7">
        <w:trPr>
          <w:trHeight w:val="599"/>
          <w:jc w:val="center"/>
        </w:trPr>
        <w:tc>
          <w:tcPr>
            <w:tcW w:w="2263" w:type="dxa"/>
            <w:vAlign w:val="center"/>
          </w:tcPr>
          <w:p w:rsidR="000A40A7" w:rsidRDefault="000A40A7" w:rsidP="000A40A7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06.03.2020</w:t>
            </w:r>
          </w:p>
          <w:p w:rsidR="000A40A7" w:rsidRDefault="000A40A7" w:rsidP="000A40A7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0A40A7" w:rsidRPr="000A40A7" w:rsidRDefault="000A40A7" w:rsidP="000A40A7">
            <w:pPr>
              <w:rPr>
                <w:rFonts w:ascii="Tahoma" w:hAnsi="Tahoma" w:cs="Tahoma"/>
                <w:sz w:val="20"/>
                <w:szCs w:val="20"/>
              </w:rPr>
            </w:pPr>
            <w:r w:rsidRPr="000A40A7">
              <w:rPr>
                <w:rFonts w:ascii="Tahoma" w:hAnsi="Tahoma" w:cs="Tahoma"/>
                <w:sz w:val="20"/>
                <w:szCs w:val="20"/>
              </w:rPr>
              <w:t>BO.2.2.2.2. Fiziksel uygunluğu oluşturan kavramları açıklar.</w:t>
            </w:r>
          </w:p>
        </w:tc>
      </w:tr>
      <w:tr w:rsidR="000A40A7" w:rsidRPr="00F84AA5" w:rsidTr="000A40A7">
        <w:trPr>
          <w:trHeight w:val="599"/>
          <w:jc w:val="center"/>
        </w:trPr>
        <w:tc>
          <w:tcPr>
            <w:tcW w:w="2263" w:type="dxa"/>
            <w:vAlign w:val="center"/>
          </w:tcPr>
          <w:p w:rsidR="000A40A7" w:rsidRDefault="000A40A7" w:rsidP="000A40A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0A40A7" w:rsidRDefault="000A40A7" w:rsidP="000A40A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0A40A7" w:rsidRPr="000A40A7" w:rsidRDefault="000A40A7" w:rsidP="000A40A7">
            <w:pPr>
              <w:rPr>
                <w:rFonts w:ascii="Tahoma" w:hAnsi="Tahoma" w:cs="Tahoma"/>
                <w:sz w:val="20"/>
                <w:szCs w:val="20"/>
              </w:rPr>
            </w:pPr>
            <w:r w:rsidRPr="000A40A7">
              <w:rPr>
                <w:rFonts w:ascii="Tahoma" w:hAnsi="Tahoma" w:cs="Tahoma"/>
                <w:sz w:val="20"/>
                <w:szCs w:val="20"/>
              </w:rPr>
              <w:t>BO.2.2.2.3. Oyun ve fiziki etkinlikler ile fiziksel uygunluk kavramları arasında ilişki kurar</w:t>
            </w:r>
          </w:p>
        </w:tc>
      </w:tr>
      <w:tr w:rsidR="000A40A7" w:rsidRPr="00F84AA5" w:rsidTr="000A40A7">
        <w:trPr>
          <w:trHeight w:val="599"/>
          <w:jc w:val="center"/>
        </w:trPr>
        <w:tc>
          <w:tcPr>
            <w:tcW w:w="2263" w:type="dxa"/>
            <w:vAlign w:val="center"/>
          </w:tcPr>
          <w:p w:rsidR="000A40A7" w:rsidRPr="005640A2" w:rsidRDefault="000A40A7" w:rsidP="000A40A7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10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0A40A7" w:rsidRPr="005640A2" w:rsidRDefault="000A40A7" w:rsidP="000A40A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0A40A7" w:rsidRPr="000A40A7" w:rsidRDefault="000A40A7" w:rsidP="000A40A7">
            <w:pPr>
              <w:rPr>
                <w:rFonts w:ascii="Tahoma" w:hAnsi="Tahoma" w:cs="Tahoma"/>
                <w:sz w:val="20"/>
                <w:szCs w:val="20"/>
              </w:rPr>
            </w:pPr>
            <w:r w:rsidRPr="000A40A7">
              <w:rPr>
                <w:rFonts w:ascii="Tahoma" w:hAnsi="Tahoma" w:cs="Tahoma"/>
                <w:sz w:val="20"/>
                <w:szCs w:val="20"/>
              </w:rPr>
              <w:t>BO.2.2.2.3. Oyun ve fiziki etkinlikler ile fiziksel uygunluk kavramları arasında ilişki kurar</w:t>
            </w:r>
          </w:p>
        </w:tc>
      </w:tr>
      <w:tr w:rsidR="000A40A7" w:rsidRPr="00F84AA5" w:rsidTr="000A40A7">
        <w:trPr>
          <w:trHeight w:val="599"/>
          <w:jc w:val="center"/>
        </w:trPr>
        <w:tc>
          <w:tcPr>
            <w:tcW w:w="2263" w:type="dxa"/>
            <w:vAlign w:val="center"/>
          </w:tcPr>
          <w:p w:rsidR="000A40A7" w:rsidRDefault="000A40A7" w:rsidP="000A40A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0A40A7" w:rsidRDefault="000A40A7" w:rsidP="000A40A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0A40A7" w:rsidRPr="000A40A7" w:rsidRDefault="000A40A7" w:rsidP="000A40A7">
            <w:pPr>
              <w:rPr>
                <w:rFonts w:ascii="Tahoma" w:hAnsi="Tahoma" w:cs="Tahoma"/>
                <w:sz w:val="20"/>
                <w:szCs w:val="20"/>
              </w:rPr>
            </w:pPr>
            <w:r w:rsidRPr="000A40A7">
              <w:rPr>
                <w:rFonts w:ascii="Tahoma" w:hAnsi="Tahoma" w:cs="Tahoma"/>
                <w:sz w:val="20"/>
                <w:szCs w:val="20"/>
              </w:rPr>
              <w:t>BO.2.2.2.3. Oyun ve fiziki etkinlikler ile fiziksel uygunluk kavramları arasında ilişki kurar</w:t>
            </w:r>
          </w:p>
        </w:tc>
      </w:tr>
      <w:tr w:rsidR="000A40A7" w:rsidRPr="00F84AA5" w:rsidTr="000A40A7">
        <w:trPr>
          <w:trHeight w:val="599"/>
          <w:jc w:val="center"/>
        </w:trPr>
        <w:tc>
          <w:tcPr>
            <w:tcW w:w="2263" w:type="dxa"/>
            <w:vAlign w:val="center"/>
          </w:tcPr>
          <w:p w:rsidR="000A40A7" w:rsidRPr="00A6132D" w:rsidRDefault="000A40A7" w:rsidP="000A40A7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</w:t>
            </w:r>
            <w:r w:rsidRP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.03.20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0A40A7" w:rsidRPr="00A6132D" w:rsidRDefault="000A40A7" w:rsidP="000A40A7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0A40A7" w:rsidRPr="000A40A7" w:rsidRDefault="000A40A7" w:rsidP="000A40A7">
            <w:pPr>
              <w:rPr>
                <w:rFonts w:ascii="Tahoma" w:hAnsi="Tahoma" w:cs="Tahoma"/>
                <w:sz w:val="20"/>
                <w:szCs w:val="20"/>
              </w:rPr>
            </w:pPr>
            <w:r w:rsidRPr="000A40A7">
              <w:rPr>
                <w:rFonts w:ascii="Tahoma" w:hAnsi="Tahoma" w:cs="Tahoma"/>
                <w:sz w:val="20"/>
                <w:szCs w:val="20"/>
              </w:rPr>
              <w:t>BO.2.2.2.3. Oyun ve fiziki etkinlikler ile fiziksel uygunluk kavramları arasında ilişki kurar</w:t>
            </w:r>
          </w:p>
        </w:tc>
      </w:tr>
      <w:tr w:rsidR="000A40A7" w:rsidRPr="00F84AA5" w:rsidTr="000A40A7">
        <w:trPr>
          <w:trHeight w:val="599"/>
          <w:jc w:val="center"/>
        </w:trPr>
        <w:tc>
          <w:tcPr>
            <w:tcW w:w="2263" w:type="dxa"/>
            <w:vAlign w:val="center"/>
          </w:tcPr>
          <w:p w:rsidR="000A40A7" w:rsidRPr="00A6132D" w:rsidRDefault="000A40A7" w:rsidP="000A40A7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.03.20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0A40A7" w:rsidRPr="00A6132D" w:rsidRDefault="000A40A7" w:rsidP="000A40A7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0A40A7" w:rsidRPr="000A40A7" w:rsidRDefault="000A40A7" w:rsidP="000A40A7">
            <w:pPr>
              <w:rPr>
                <w:rFonts w:ascii="Tahoma" w:hAnsi="Tahoma" w:cs="Tahoma"/>
                <w:sz w:val="20"/>
                <w:szCs w:val="20"/>
              </w:rPr>
            </w:pPr>
            <w:r w:rsidRPr="000A40A7">
              <w:rPr>
                <w:rFonts w:ascii="Tahoma" w:hAnsi="Tahoma" w:cs="Tahoma"/>
                <w:sz w:val="20"/>
                <w:szCs w:val="20"/>
              </w:rPr>
              <w:t>BO.2.2.2.3. Oyun ve fiziki etkinlikler ile fiziksel uygunluk kavramları arasında ilişki kurar</w:t>
            </w:r>
          </w:p>
        </w:tc>
      </w:tr>
      <w:tr w:rsidR="000A40A7" w:rsidRPr="00F84AA5" w:rsidTr="000A40A7">
        <w:trPr>
          <w:trHeight w:val="599"/>
          <w:jc w:val="center"/>
        </w:trPr>
        <w:tc>
          <w:tcPr>
            <w:tcW w:w="2263" w:type="dxa"/>
            <w:vAlign w:val="center"/>
          </w:tcPr>
          <w:p w:rsidR="000A40A7" w:rsidRDefault="000A40A7" w:rsidP="000A40A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0A40A7" w:rsidRDefault="000A40A7" w:rsidP="000A40A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0A40A7" w:rsidRPr="000A40A7" w:rsidRDefault="000A40A7" w:rsidP="000A40A7">
            <w:pPr>
              <w:rPr>
                <w:rFonts w:ascii="Tahoma" w:hAnsi="Tahoma" w:cs="Tahoma"/>
                <w:sz w:val="20"/>
                <w:szCs w:val="20"/>
              </w:rPr>
            </w:pPr>
            <w:r w:rsidRPr="000A40A7">
              <w:rPr>
                <w:rFonts w:ascii="Tahoma" w:hAnsi="Tahoma" w:cs="Tahoma"/>
                <w:sz w:val="20"/>
                <w:szCs w:val="20"/>
              </w:rPr>
              <w:t>BO.2.2.2.4. Oyun ve fiziki etkinliklere katılırken sağlığını korumak için dikkat etmesi gereken unsurları açıklar.</w:t>
            </w:r>
          </w:p>
        </w:tc>
      </w:tr>
      <w:tr w:rsidR="000A40A7" w:rsidRPr="00F84AA5" w:rsidTr="000A40A7">
        <w:trPr>
          <w:trHeight w:val="599"/>
          <w:jc w:val="center"/>
        </w:trPr>
        <w:tc>
          <w:tcPr>
            <w:tcW w:w="2263" w:type="dxa"/>
            <w:vAlign w:val="center"/>
          </w:tcPr>
          <w:p w:rsidR="000A40A7" w:rsidRPr="005640A2" w:rsidRDefault="000A40A7" w:rsidP="000A40A7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17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0A40A7" w:rsidRPr="005640A2" w:rsidRDefault="000A40A7" w:rsidP="000A40A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0A40A7" w:rsidRPr="000A40A7" w:rsidRDefault="000A40A7" w:rsidP="000A40A7">
            <w:pPr>
              <w:rPr>
                <w:rFonts w:ascii="Tahoma" w:hAnsi="Tahoma" w:cs="Tahoma"/>
                <w:sz w:val="20"/>
                <w:szCs w:val="20"/>
              </w:rPr>
            </w:pPr>
            <w:r w:rsidRPr="000A40A7">
              <w:rPr>
                <w:rFonts w:ascii="Tahoma" w:hAnsi="Tahoma" w:cs="Tahoma"/>
                <w:sz w:val="20"/>
                <w:szCs w:val="20"/>
              </w:rPr>
              <w:t>BO.2.2.2.4. Oyun ve fiziki etkinliklere katılırken sağlığını korumak için dikkat etmesi gereken unsurları açıklar.</w:t>
            </w:r>
          </w:p>
        </w:tc>
      </w:tr>
      <w:tr w:rsidR="000A40A7" w:rsidRPr="00F84AA5" w:rsidTr="000A40A7">
        <w:trPr>
          <w:trHeight w:val="599"/>
          <w:jc w:val="center"/>
        </w:trPr>
        <w:tc>
          <w:tcPr>
            <w:tcW w:w="2263" w:type="dxa"/>
            <w:vAlign w:val="center"/>
          </w:tcPr>
          <w:p w:rsidR="000A40A7" w:rsidRDefault="000A40A7" w:rsidP="000A40A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0A40A7" w:rsidRDefault="000A40A7" w:rsidP="000A40A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0A40A7" w:rsidRPr="000A40A7" w:rsidRDefault="000A40A7" w:rsidP="000A40A7">
            <w:pPr>
              <w:rPr>
                <w:rFonts w:ascii="Tahoma" w:hAnsi="Tahoma" w:cs="Tahoma"/>
                <w:sz w:val="20"/>
                <w:szCs w:val="20"/>
              </w:rPr>
            </w:pPr>
            <w:r w:rsidRPr="000A40A7">
              <w:rPr>
                <w:rFonts w:ascii="Tahoma" w:hAnsi="Tahoma" w:cs="Tahoma"/>
                <w:sz w:val="20"/>
                <w:szCs w:val="20"/>
              </w:rPr>
              <w:t>BO.2.2.2.4. Oyun ve fiziki etkinliklere katılırken sağlığını korumak için dikkat etmesi gereken unsurları açıklar.</w:t>
            </w:r>
          </w:p>
        </w:tc>
      </w:tr>
      <w:tr w:rsidR="000A40A7" w:rsidRPr="00F84AA5" w:rsidTr="000A40A7">
        <w:trPr>
          <w:trHeight w:val="599"/>
          <w:jc w:val="center"/>
        </w:trPr>
        <w:tc>
          <w:tcPr>
            <w:tcW w:w="2263" w:type="dxa"/>
            <w:vAlign w:val="center"/>
          </w:tcPr>
          <w:p w:rsidR="000A40A7" w:rsidRPr="005640A2" w:rsidRDefault="000A40A7" w:rsidP="000A40A7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19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</w:t>
            </w:r>
          </w:p>
          <w:p w:rsidR="000A40A7" w:rsidRPr="005640A2" w:rsidRDefault="000A40A7" w:rsidP="000A40A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0A40A7" w:rsidRPr="000A40A7" w:rsidRDefault="000A40A7" w:rsidP="000A40A7">
            <w:pPr>
              <w:rPr>
                <w:rFonts w:ascii="Tahoma" w:hAnsi="Tahoma" w:cs="Tahoma"/>
                <w:sz w:val="20"/>
                <w:szCs w:val="20"/>
              </w:rPr>
            </w:pPr>
            <w:r w:rsidRPr="000A40A7">
              <w:rPr>
                <w:rFonts w:ascii="Tahoma" w:hAnsi="Tahoma" w:cs="Tahoma"/>
                <w:sz w:val="20"/>
                <w:szCs w:val="20"/>
              </w:rPr>
              <w:t>BO.2.2.2.4. Oyun ve fiziki etkinliklere katılırken sağlığını korumak için dikkat etmesi gereken unsurları açıklar.</w:t>
            </w:r>
          </w:p>
        </w:tc>
      </w:tr>
      <w:tr w:rsidR="000A40A7" w:rsidRPr="00F84AA5" w:rsidTr="000A40A7">
        <w:trPr>
          <w:trHeight w:val="599"/>
          <w:jc w:val="center"/>
        </w:trPr>
        <w:tc>
          <w:tcPr>
            <w:tcW w:w="2263" w:type="dxa"/>
            <w:vAlign w:val="center"/>
          </w:tcPr>
          <w:p w:rsidR="000A40A7" w:rsidRDefault="000A40A7" w:rsidP="000A40A7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20.03.2020</w:t>
            </w:r>
          </w:p>
          <w:p w:rsidR="000A40A7" w:rsidRDefault="000A40A7" w:rsidP="000A40A7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0A40A7" w:rsidRPr="000A40A7" w:rsidRDefault="000A40A7" w:rsidP="000A40A7">
            <w:pPr>
              <w:rPr>
                <w:rFonts w:ascii="Tahoma" w:hAnsi="Tahoma" w:cs="Tahoma"/>
                <w:sz w:val="20"/>
                <w:szCs w:val="20"/>
              </w:rPr>
            </w:pPr>
            <w:r w:rsidRPr="000A40A7">
              <w:rPr>
                <w:rFonts w:ascii="Tahoma" w:hAnsi="Tahoma" w:cs="Tahoma"/>
                <w:sz w:val="20"/>
                <w:szCs w:val="20"/>
              </w:rPr>
              <w:t>BO.2.2.2.4. Oyun ve fiziki etkinliklere katılırken sağlığını korumak için dikkat etmesi gereken unsurları açıklar.</w:t>
            </w:r>
          </w:p>
        </w:tc>
      </w:tr>
      <w:tr w:rsidR="000A40A7" w:rsidRPr="00F84AA5" w:rsidTr="000A40A7">
        <w:trPr>
          <w:trHeight w:val="599"/>
          <w:jc w:val="center"/>
        </w:trPr>
        <w:tc>
          <w:tcPr>
            <w:tcW w:w="2263" w:type="dxa"/>
            <w:vAlign w:val="center"/>
          </w:tcPr>
          <w:p w:rsidR="000A40A7" w:rsidRDefault="000A40A7" w:rsidP="000A40A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0A40A7" w:rsidRDefault="000A40A7" w:rsidP="000A40A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0A40A7" w:rsidRPr="000A40A7" w:rsidRDefault="000A40A7" w:rsidP="000A40A7">
            <w:pPr>
              <w:rPr>
                <w:rFonts w:ascii="Tahoma" w:hAnsi="Tahoma" w:cs="Tahoma"/>
                <w:sz w:val="20"/>
                <w:szCs w:val="20"/>
              </w:rPr>
            </w:pPr>
            <w:r w:rsidRPr="000A40A7">
              <w:rPr>
                <w:rFonts w:ascii="Tahoma" w:hAnsi="Tahoma" w:cs="Tahoma"/>
                <w:sz w:val="20"/>
                <w:szCs w:val="20"/>
              </w:rPr>
              <w:t>BO.2.2.2.5. Oyun ve fiziki etkinliklere katılırken kendisi için güvenlik riski oluşturan unsurları açıklar.</w:t>
            </w:r>
          </w:p>
        </w:tc>
      </w:tr>
      <w:tr w:rsidR="000A40A7" w:rsidRPr="00F84AA5" w:rsidTr="000A40A7">
        <w:trPr>
          <w:trHeight w:val="599"/>
          <w:jc w:val="center"/>
        </w:trPr>
        <w:tc>
          <w:tcPr>
            <w:tcW w:w="2263" w:type="dxa"/>
            <w:vAlign w:val="center"/>
          </w:tcPr>
          <w:p w:rsidR="000A40A7" w:rsidRPr="005640A2" w:rsidRDefault="000A40A7" w:rsidP="000A40A7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0A40A7" w:rsidRPr="005640A2" w:rsidRDefault="000A40A7" w:rsidP="000A40A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0A40A7" w:rsidRPr="000A40A7" w:rsidRDefault="000A40A7" w:rsidP="000A40A7">
            <w:pPr>
              <w:rPr>
                <w:rFonts w:ascii="Tahoma" w:hAnsi="Tahoma" w:cs="Tahoma"/>
                <w:sz w:val="20"/>
                <w:szCs w:val="20"/>
              </w:rPr>
            </w:pPr>
            <w:r w:rsidRPr="000A40A7">
              <w:rPr>
                <w:rFonts w:ascii="Tahoma" w:hAnsi="Tahoma" w:cs="Tahoma"/>
                <w:sz w:val="20"/>
                <w:szCs w:val="20"/>
              </w:rPr>
              <w:t>BO.2.2.2.5. Oyun ve fiziki etkinliklere katılırken kendisi için güvenlik riski oluşturan unsurları açıklar.</w:t>
            </w:r>
          </w:p>
        </w:tc>
      </w:tr>
      <w:tr w:rsidR="000A40A7" w:rsidRPr="00F84AA5" w:rsidTr="000A40A7">
        <w:trPr>
          <w:trHeight w:val="599"/>
          <w:jc w:val="center"/>
        </w:trPr>
        <w:tc>
          <w:tcPr>
            <w:tcW w:w="2263" w:type="dxa"/>
            <w:vAlign w:val="center"/>
          </w:tcPr>
          <w:p w:rsidR="000A40A7" w:rsidRDefault="000A40A7" w:rsidP="000A40A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25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0A40A7" w:rsidRDefault="000A40A7" w:rsidP="000A40A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0A40A7" w:rsidRPr="000A40A7" w:rsidRDefault="000A40A7" w:rsidP="000A40A7">
            <w:pPr>
              <w:rPr>
                <w:rFonts w:ascii="Tahoma" w:hAnsi="Tahoma" w:cs="Tahoma"/>
                <w:sz w:val="20"/>
                <w:szCs w:val="20"/>
              </w:rPr>
            </w:pPr>
            <w:r w:rsidRPr="000A40A7">
              <w:rPr>
                <w:rFonts w:ascii="Tahoma" w:hAnsi="Tahoma" w:cs="Tahoma"/>
                <w:sz w:val="20"/>
                <w:szCs w:val="20"/>
              </w:rPr>
              <w:t>BO.2.2.2.5. Oyun ve fiziki etkinliklere katılırken kendisi için güvenlik riski oluşturan unsurları açıklar.</w:t>
            </w:r>
          </w:p>
        </w:tc>
      </w:tr>
      <w:tr w:rsidR="000A40A7" w:rsidRPr="00F84AA5" w:rsidTr="000A40A7">
        <w:trPr>
          <w:trHeight w:val="599"/>
          <w:jc w:val="center"/>
        </w:trPr>
        <w:tc>
          <w:tcPr>
            <w:tcW w:w="2263" w:type="dxa"/>
            <w:vAlign w:val="center"/>
          </w:tcPr>
          <w:p w:rsidR="000A40A7" w:rsidRPr="005640A2" w:rsidRDefault="000A40A7" w:rsidP="000A40A7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0A40A7" w:rsidRPr="005640A2" w:rsidRDefault="000A40A7" w:rsidP="000A40A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0A40A7" w:rsidRPr="000A40A7" w:rsidRDefault="000A40A7" w:rsidP="000A40A7">
            <w:pPr>
              <w:rPr>
                <w:rFonts w:ascii="Tahoma" w:hAnsi="Tahoma" w:cs="Tahoma"/>
                <w:sz w:val="20"/>
                <w:szCs w:val="20"/>
              </w:rPr>
            </w:pPr>
            <w:r w:rsidRPr="000A40A7">
              <w:rPr>
                <w:rFonts w:ascii="Tahoma" w:hAnsi="Tahoma" w:cs="Tahoma"/>
                <w:sz w:val="20"/>
                <w:szCs w:val="20"/>
              </w:rPr>
              <w:t>BO.2.2.2.5. Oyun ve fiziki etkinliklere katılırken kendisi için güvenlik riski oluşturan unsurları açıklar.</w:t>
            </w:r>
          </w:p>
        </w:tc>
      </w:tr>
      <w:tr w:rsidR="000A40A7" w:rsidRPr="00F84AA5" w:rsidTr="000A40A7">
        <w:trPr>
          <w:trHeight w:val="599"/>
          <w:jc w:val="center"/>
        </w:trPr>
        <w:tc>
          <w:tcPr>
            <w:tcW w:w="2263" w:type="dxa"/>
            <w:vAlign w:val="center"/>
          </w:tcPr>
          <w:p w:rsidR="000A40A7" w:rsidRDefault="000A40A7" w:rsidP="000A40A7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27.03.2020</w:t>
            </w:r>
          </w:p>
          <w:p w:rsidR="000A40A7" w:rsidRDefault="000A40A7" w:rsidP="000A40A7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0A40A7" w:rsidRPr="000A40A7" w:rsidRDefault="000A40A7" w:rsidP="000A40A7">
            <w:pPr>
              <w:rPr>
                <w:rFonts w:ascii="Tahoma" w:hAnsi="Tahoma" w:cs="Tahoma"/>
                <w:sz w:val="20"/>
                <w:szCs w:val="20"/>
              </w:rPr>
            </w:pPr>
            <w:r w:rsidRPr="000A40A7">
              <w:rPr>
                <w:rFonts w:ascii="Tahoma" w:hAnsi="Tahoma" w:cs="Tahoma"/>
                <w:sz w:val="20"/>
                <w:szCs w:val="20"/>
              </w:rPr>
              <w:t>BO.2.2.2.5. Oyun ve fiziki etkinliklere katılırken kendisi için güvenlik riski oluşturan unsurları açıklar.</w:t>
            </w:r>
          </w:p>
        </w:tc>
      </w:tr>
      <w:tr w:rsidR="000A40A7" w:rsidRPr="009D5479" w:rsidTr="000A40A7">
        <w:trPr>
          <w:trHeight w:val="599"/>
          <w:jc w:val="center"/>
        </w:trPr>
        <w:tc>
          <w:tcPr>
            <w:tcW w:w="2263" w:type="dxa"/>
            <w:vAlign w:val="center"/>
          </w:tcPr>
          <w:p w:rsidR="000A40A7" w:rsidRDefault="000A40A7" w:rsidP="000A40A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0A40A7" w:rsidRDefault="000A40A7" w:rsidP="000A40A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0A40A7" w:rsidRPr="000A40A7" w:rsidRDefault="000A40A7" w:rsidP="000A40A7">
            <w:pPr>
              <w:rPr>
                <w:rFonts w:ascii="Tahoma" w:hAnsi="Tahoma" w:cs="Tahoma"/>
                <w:sz w:val="20"/>
                <w:szCs w:val="20"/>
              </w:rPr>
            </w:pPr>
            <w:r w:rsidRPr="000A40A7">
              <w:rPr>
                <w:rFonts w:ascii="Tahoma" w:hAnsi="Tahoma" w:cs="Tahoma"/>
                <w:sz w:val="20"/>
                <w:szCs w:val="20"/>
              </w:rPr>
              <w:t>BO.2.2.2.6. Oyun ve fiziki etkinliklerde güvenlik riski oluşturmayan davranışlar sergiler.</w:t>
            </w:r>
          </w:p>
        </w:tc>
      </w:tr>
      <w:tr w:rsidR="000A40A7" w:rsidRPr="009D5479" w:rsidTr="000A40A7">
        <w:trPr>
          <w:trHeight w:val="599"/>
          <w:jc w:val="center"/>
        </w:trPr>
        <w:tc>
          <w:tcPr>
            <w:tcW w:w="2263" w:type="dxa"/>
            <w:vAlign w:val="center"/>
          </w:tcPr>
          <w:p w:rsidR="000A40A7" w:rsidRPr="005640A2" w:rsidRDefault="000A40A7" w:rsidP="000A40A7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31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0A40A7" w:rsidRPr="005640A2" w:rsidRDefault="000A40A7" w:rsidP="000A40A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0A40A7" w:rsidRPr="000A40A7" w:rsidRDefault="000A40A7" w:rsidP="000A40A7">
            <w:pPr>
              <w:rPr>
                <w:rFonts w:ascii="Tahoma" w:hAnsi="Tahoma" w:cs="Tahoma"/>
                <w:sz w:val="20"/>
                <w:szCs w:val="20"/>
              </w:rPr>
            </w:pPr>
            <w:r w:rsidRPr="000A40A7">
              <w:rPr>
                <w:rFonts w:ascii="Tahoma" w:hAnsi="Tahoma" w:cs="Tahoma"/>
                <w:sz w:val="20"/>
                <w:szCs w:val="20"/>
              </w:rPr>
              <w:t>BO.2.2.2.6. Oyun ve fiziki etkinliklerde güvenlik riski oluşturmayan davranışlar sergiler.</w:t>
            </w:r>
          </w:p>
        </w:tc>
      </w:tr>
      <w:tr w:rsidR="000A40A7" w:rsidRPr="009D5479" w:rsidTr="000A40A7">
        <w:trPr>
          <w:trHeight w:val="599"/>
          <w:jc w:val="center"/>
        </w:trPr>
        <w:tc>
          <w:tcPr>
            <w:tcW w:w="2263" w:type="dxa"/>
            <w:vAlign w:val="center"/>
          </w:tcPr>
          <w:p w:rsidR="000A40A7" w:rsidRDefault="000A40A7" w:rsidP="000A40A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0A40A7" w:rsidRDefault="000A40A7" w:rsidP="000A40A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0A40A7" w:rsidRPr="000A40A7" w:rsidRDefault="000A40A7" w:rsidP="000A40A7">
            <w:pPr>
              <w:rPr>
                <w:rFonts w:ascii="Tahoma" w:hAnsi="Tahoma" w:cs="Tahoma"/>
                <w:sz w:val="20"/>
                <w:szCs w:val="20"/>
              </w:rPr>
            </w:pPr>
            <w:r w:rsidRPr="000A40A7">
              <w:rPr>
                <w:rFonts w:ascii="Tahoma" w:hAnsi="Tahoma" w:cs="Tahoma"/>
                <w:sz w:val="20"/>
                <w:szCs w:val="20"/>
              </w:rPr>
              <w:t>BO.2.2.2.6. Oyun ve fiziki etkinliklerde güvenlik riski oluşturmayan davranışlar sergiler.</w:t>
            </w:r>
          </w:p>
        </w:tc>
      </w:tr>
      <w:tr w:rsidR="000A40A7" w:rsidRPr="009D5479" w:rsidTr="000A40A7">
        <w:trPr>
          <w:trHeight w:val="599"/>
          <w:jc w:val="center"/>
        </w:trPr>
        <w:tc>
          <w:tcPr>
            <w:tcW w:w="2263" w:type="dxa"/>
            <w:vAlign w:val="center"/>
          </w:tcPr>
          <w:p w:rsidR="000A40A7" w:rsidRPr="005640A2" w:rsidRDefault="000A40A7" w:rsidP="000A40A7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02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0A40A7" w:rsidRPr="005640A2" w:rsidRDefault="000A40A7" w:rsidP="000A40A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0A40A7" w:rsidRPr="000A40A7" w:rsidRDefault="000A40A7" w:rsidP="000A40A7">
            <w:pPr>
              <w:rPr>
                <w:rFonts w:ascii="Tahoma" w:hAnsi="Tahoma" w:cs="Tahoma"/>
                <w:sz w:val="20"/>
                <w:szCs w:val="20"/>
              </w:rPr>
            </w:pPr>
            <w:r w:rsidRPr="000A40A7">
              <w:rPr>
                <w:rFonts w:ascii="Tahoma" w:hAnsi="Tahoma" w:cs="Tahoma"/>
                <w:sz w:val="20"/>
                <w:szCs w:val="20"/>
              </w:rPr>
              <w:t>BO.2.2.2.6. Oyun ve fiziki etkinliklerde güvenlik riski oluşturmayan davranışlar sergiler.</w:t>
            </w:r>
          </w:p>
        </w:tc>
      </w:tr>
      <w:tr w:rsidR="000A40A7" w:rsidRPr="009D5479" w:rsidTr="000A40A7">
        <w:trPr>
          <w:trHeight w:val="599"/>
          <w:jc w:val="center"/>
        </w:trPr>
        <w:tc>
          <w:tcPr>
            <w:tcW w:w="2263" w:type="dxa"/>
            <w:vAlign w:val="center"/>
          </w:tcPr>
          <w:p w:rsidR="000A40A7" w:rsidRDefault="000A40A7" w:rsidP="000A40A7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03.04.2020</w:t>
            </w:r>
          </w:p>
          <w:p w:rsidR="000A40A7" w:rsidRDefault="000A40A7" w:rsidP="000A40A7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0A40A7" w:rsidRPr="000A40A7" w:rsidRDefault="000A40A7" w:rsidP="000A40A7">
            <w:pPr>
              <w:rPr>
                <w:rFonts w:ascii="Tahoma" w:hAnsi="Tahoma" w:cs="Tahoma"/>
                <w:sz w:val="20"/>
                <w:szCs w:val="20"/>
              </w:rPr>
            </w:pPr>
            <w:r w:rsidRPr="000A40A7">
              <w:rPr>
                <w:rFonts w:ascii="Tahoma" w:hAnsi="Tahoma" w:cs="Tahoma"/>
                <w:sz w:val="20"/>
                <w:szCs w:val="20"/>
              </w:rPr>
              <w:t>BO.2.2.2.6. Oyun ve fiziki etkinliklerde güvenlik riski oluşturmayan davranışlar sergiler.</w:t>
            </w:r>
          </w:p>
        </w:tc>
      </w:tr>
      <w:tr w:rsidR="00922B7E" w:rsidRPr="009D5479" w:rsidTr="000A40A7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922B7E" w:rsidRDefault="00922B7E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06-10.</w:t>
            </w:r>
            <w:r w:rsidR="005F76DE">
              <w:rPr>
                <w:rFonts w:ascii="Tahoma" w:hAnsi="Tahoma" w:cs="Tahoma"/>
                <w:sz w:val="20"/>
                <w:szCs w:val="20"/>
              </w:rPr>
              <w:t>04.</w:t>
            </w:r>
            <w:r>
              <w:rPr>
                <w:rFonts w:ascii="Tahoma" w:hAnsi="Tahoma" w:cs="Tahoma"/>
                <w:sz w:val="20"/>
                <w:szCs w:val="20"/>
              </w:rPr>
              <w:t>2020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922B7E" w:rsidRPr="000A40A7" w:rsidRDefault="00922B7E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0A40A7">
              <w:rPr>
                <w:rFonts w:ascii="Tahoma" w:hAnsi="Tahoma" w:cs="Tahoma"/>
                <w:color w:val="FF0000"/>
                <w:sz w:val="20"/>
                <w:szCs w:val="20"/>
              </w:rPr>
              <w:t>2.Ara Tatil</w:t>
            </w:r>
          </w:p>
        </w:tc>
      </w:tr>
      <w:tr w:rsidR="000A40A7" w:rsidRPr="009D5479" w:rsidTr="000A40A7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0A40A7" w:rsidRDefault="000A40A7" w:rsidP="000A40A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0A40A7" w:rsidRDefault="000A40A7" w:rsidP="000A40A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0A40A7" w:rsidRPr="000A40A7" w:rsidRDefault="000A40A7" w:rsidP="000A40A7">
            <w:pPr>
              <w:rPr>
                <w:rFonts w:ascii="Tahoma" w:hAnsi="Tahoma" w:cs="Tahoma"/>
                <w:sz w:val="20"/>
                <w:szCs w:val="20"/>
              </w:rPr>
            </w:pPr>
            <w:r w:rsidRPr="000A40A7">
              <w:rPr>
                <w:rFonts w:ascii="Tahoma" w:hAnsi="Tahoma" w:cs="Tahoma"/>
                <w:sz w:val="20"/>
                <w:szCs w:val="20"/>
              </w:rPr>
              <w:t>BO.2.2.3.1. Bayram, kutlama ve törenlere istekle katılır.</w:t>
            </w:r>
          </w:p>
        </w:tc>
      </w:tr>
      <w:tr w:rsidR="000A40A7" w:rsidRPr="009D5479" w:rsidTr="000A40A7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0A40A7" w:rsidRPr="005640A2" w:rsidRDefault="000A40A7" w:rsidP="000A40A7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0A40A7" w:rsidRPr="005640A2" w:rsidRDefault="000A40A7" w:rsidP="000A40A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0A40A7" w:rsidRPr="000A40A7" w:rsidRDefault="000A40A7" w:rsidP="000A40A7">
            <w:pPr>
              <w:rPr>
                <w:rFonts w:ascii="Tahoma" w:hAnsi="Tahoma" w:cs="Tahoma"/>
                <w:sz w:val="20"/>
                <w:szCs w:val="20"/>
              </w:rPr>
            </w:pPr>
            <w:r w:rsidRPr="000A40A7">
              <w:rPr>
                <w:rFonts w:ascii="Tahoma" w:hAnsi="Tahoma" w:cs="Tahoma"/>
                <w:sz w:val="20"/>
                <w:szCs w:val="20"/>
              </w:rPr>
              <w:t>BO.2.2.3.1. Bayram, kutlama ve törenlere istekle katılır.</w:t>
            </w:r>
          </w:p>
        </w:tc>
      </w:tr>
      <w:tr w:rsidR="000A40A7" w:rsidRPr="009D5479" w:rsidTr="000A40A7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0A40A7" w:rsidRDefault="000A40A7" w:rsidP="000A40A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0A40A7" w:rsidRDefault="000A40A7" w:rsidP="000A40A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0A40A7" w:rsidRPr="000A40A7" w:rsidRDefault="000A40A7" w:rsidP="000A40A7">
            <w:pPr>
              <w:rPr>
                <w:rFonts w:ascii="Tahoma" w:hAnsi="Tahoma" w:cs="Tahoma"/>
                <w:sz w:val="20"/>
                <w:szCs w:val="20"/>
              </w:rPr>
            </w:pPr>
            <w:r w:rsidRPr="000A40A7">
              <w:rPr>
                <w:rFonts w:ascii="Tahoma" w:hAnsi="Tahoma" w:cs="Tahoma"/>
                <w:sz w:val="20"/>
                <w:szCs w:val="20"/>
              </w:rPr>
              <w:t>BO.2.2.3.1. Bayram, kutlama ve törenlere istekle katılır.</w:t>
            </w:r>
          </w:p>
        </w:tc>
      </w:tr>
      <w:tr w:rsidR="000A40A7" w:rsidRPr="009D5479" w:rsidTr="000A40A7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0A40A7" w:rsidRPr="005640A2" w:rsidRDefault="000A40A7" w:rsidP="000A40A7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0A40A7" w:rsidRPr="005640A2" w:rsidRDefault="000A40A7" w:rsidP="000A40A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0A40A7" w:rsidRPr="000A40A7" w:rsidRDefault="000A40A7" w:rsidP="000A40A7">
            <w:pPr>
              <w:rPr>
                <w:rFonts w:ascii="Tahoma" w:hAnsi="Tahoma" w:cs="Tahoma"/>
                <w:sz w:val="20"/>
                <w:szCs w:val="20"/>
              </w:rPr>
            </w:pPr>
            <w:r w:rsidRPr="000A40A7">
              <w:rPr>
                <w:rFonts w:ascii="Tahoma" w:hAnsi="Tahoma" w:cs="Tahoma"/>
                <w:sz w:val="20"/>
                <w:szCs w:val="20"/>
              </w:rPr>
              <w:t>BO.2.2.3.1. Bayram, kutlama ve törenlere istekle katılır.</w:t>
            </w:r>
          </w:p>
        </w:tc>
      </w:tr>
      <w:tr w:rsidR="000A40A7" w:rsidRPr="009D5479" w:rsidTr="000A40A7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0A40A7" w:rsidRDefault="000A40A7" w:rsidP="000A40A7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17.04.2020</w:t>
            </w:r>
          </w:p>
          <w:p w:rsidR="000A40A7" w:rsidRDefault="000A40A7" w:rsidP="000A40A7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0A40A7" w:rsidRPr="000A40A7" w:rsidRDefault="000A40A7" w:rsidP="000A40A7">
            <w:pPr>
              <w:rPr>
                <w:rFonts w:ascii="Tahoma" w:hAnsi="Tahoma" w:cs="Tahoma"/>
                <w:sz w:val="20"/>
                <w:szCs w:val="20"/>
              </w:rPr>
            </w:pPr>
            <w:r w:rsidRPr="000A40A7">
              <w:rPr>
                <w:rFonts w:ascii="Tahoma" w:hAnsi="Tahoma" w:cs="Tahoma"/>
                <w:sz w:val="20"/>
                <w:szCs w:val="20"/>
              </w:rPr>
              <w:t>BO.2.2.3.1. Bayram, kutlama ve törenlere istekle katılır.</w:t>
            </w:r>
          </w:p>
        </w:tc>
      </w:tr>
      <w:tr w:rsidR="000A40A7" w:rsidRPr="009D5479" w:rsidTr="000A40A7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0A40A7" w:rsidRDefault="000A40A7" w:rsidP="000A40A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bookmarkStart w:id="1" w:name="_Hlk524201653"/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0A40A7" w:rsidRDefault="000A40A7" w:rsidP="000A40A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0A40A7" w:rsidRPr="000A40A7" w:rsidRDefault="000A40A7" w:rsidP="000A40A7">
            <w:pPr>
              <w:rPr>
                <w:rFonts w:ascii="Tahoma" w:hAnsi="Tahoma" w:cs="Tahoma"/>
                <w:sz w:val="20"/>
                <w:szCs w:val="20"/>
              </w:rPr>
            </w:pPr>
            <w:r w:rsidRPr="000A40A7">
              <w:rPr>
                <w:rFonts w:ascii="Tahoma" w:hAnsi="Tahoma" w:cs="Tahoma"/>
                <w:sz w:val="20"/>
                <w:szCs w:val="20"/>
              </w:rPr>
              <w:t>BO.2.2.3.1. Bayram, kutlama ve törenlere istekle katılır.</w:t>
            </w:r>
          </w:p>
        </w:tc>
      </w:tr>
      <w:bookmarkEnd w:id="1"/>
      <w:tr w:rsidR="000A40A7" w:rsidRPr="009D5479" w:rsidTr="000A40A7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0A40A7" w:rsidRPr="005640A2" w:rsidRDefault="000A40A7" w:rsidP="000A40A7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21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0A40A7" w:rsidRPr="005640A2" w:rsidRDefault="000A40A7" w:rsidP="000A40A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0A40A7" w:rsidRPr="000A40A7" w:rsidRDefault="000A40A7" w:rsidP="000A40A7">
            <w:pPr>
              <w:rPr>
                <w:rFonts w:ascii="Tahoma" w:hAnsi="Tahoma" w:cs="Tahoma"/>
                <w:sz w:val="20"/>
                <w:szCs w:val="20"/>
              </w:rPr>
            </w:pPr>
            <w:r w:rsidRPr="000A40A7">
              <w:rPr>
                <w:rFonts w:ascii="Tahoma" w:hAnsi="Tahoma" w:cs="Tahoma"/>
                <w:sz w:val="20"/>
                <w:szCs w:val="20"/>
              </w:rPr>
              <w:t>BO.2.2.3.1. Bayram, kutlama ve törenlere istekle katılır.</w:t>
            </w:r>
          </w:p>
        </w:tc>
      </w:tr>
      <w:tr w:rsidR="000A40A7" w:rsidRPr="009D5479" w:rsidTr="000A40A7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0A40A7" w:rsidRDefault="000A40A7" w:rsidP="000A40A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0A40A7" w:rsidRDefault="000A40A7" w:rsidP="000A40A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0A40A7" w:rsidRPr="000A40A7" w:rsidRDefault="000A40A7" w:rsidP="000A40A7">
            <w:pPr>
              <w:rPr>
                <w:rFonts w:ascii="Tahoma" w:hAnsi="Tahoma" w:cs="Tahoma"/>
                <w:sz w:val="20"/>
                <w:szCs w:val="20"/>
              </w:rPr>
            </w:pPr>
            <w:r w:rsidRPr="000A40A7">
              <w:rPr>
                <w:rFonts w:ascii="Tahoma" w:hAnsi="Tahoma" w:cs="Tahoma"/>
                <w:sz w:val="20"/>
                <w:szCs w:val="20"/>
              </w:rPr>
              <w:t>BO.2.2.3.1. Bayram, kutlama ve törenlere istekle katılır.</w:t>
            </w:r>
          </w:p>
        </w:tc>
      </w:tr>
      <w:tr w:rsidR="003E374A" w:rsidRPr="009D5479" w:rsidTr="000A40A7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DB16CC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B16CC">
              <w:rPr>
                <w:rFonts w:ascii="Tahoma" w:hAnsi="Tahoma" w:cs="Tahoma"/>
                <w:color w:val="FF0000"/>
                <w:sz w:val="20"/>
                <w:szCs w:val="20"/>
              </w:rPr>
              <w:t>23.04.20</w:t>
            </w:r>
            <w:r w:rsidR="00E273C6">
              <w:rPr>
                <w:rFonts w:ascii="Tahoma" w:hAnsi="Tahoma" w:cs="Tahoma"/>
                <w:color w:val="FF0000"/>
                <w:sz w:val="20"/>
                <w:szCs w:val="20"/>
              </w:rPr>
              <w:t>20</w:t>
            </w:r>
          </w:p>
          <w:p w:rsidR="003E374A" w:rsidRPr="00DB16CC" w:rsidRDefault="00922B7E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A40A7" w:rsidRDefault="00404561" w:rsidP="003E374A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0A40A7">
              <w:rPr>
                <w:rFonts w:ascii="Tahoma" w:hAnsi="Tahoma" w:cs="Tahoma"/>
                <w:color w:val="FF0000"/>
                <w:sz w:val="20"/>
                <w:szCs w:val="20"/>
              </w:rPr>
              <w:t>23 Nisan ulusal Egemenlik ve Çocuk Bayramı</w:t>
            </w:r>
          </w:p>
        </w:tc>
      </w:tr>
      <w:tr w:rsidR="003E374A" w:rsidRPr="009D5479" w:rsidTr="000A40A7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 w:rsidR="00E273C6"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3E374A" w:rsidRDefault="00922B7E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0A40A7" w:rsidRDefault="000A40A7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0A40A7">
              <w:rPr>
                <w:rFonts w:ascii="Tahoma" w:hAnsi="Tahoma" w:cs="Tahoma"/>
                <w:sz w:val="20"/>
                <w:szCs w:val="20"/>
              </w:rPr>
              <w:t>BO.2.2.3.1. Bayram, kutlama ve törenlere istekle katılır.</w:t>
            </w:r>
          </w:p>
        </w:tc>
      </w:tr>
      <w:tr w:rsidR="000A40A7" w:rsidRPr="009D5479" w:rsidTr="000A40A7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0A40A7" w:rsidRPr="00DB16CC" w:rsidRDefault="000A40A7" w:rsidP="000A40A7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DB16C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7</w:t>
            </w:r>
            <w:r w:rsidRPr="00DB16C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.04.20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0A40A7" w:rsidRPr="00DB16CC" w:rsidRDefault="000A40A7" w:rsidP="000A40A7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0A40A7" w:rsidRPr="000A40A7" w:rsidRDefault="000A40A7" w:rsidP="000A40A7">
            <w:pPr>
              <w:rPr>
                <w:rFonts w:ascii="Tahoma" w:hAnsi="Tahoma" w:cs="Tahoma"/>
                <w:sz w:val="20"/>
                <w:szCs w:val="20"/>
              </w:rPr>
            </w:pPr>
            <w:r w:rsidRPr="000A40A7">
              <w:rPr>
                <w:rFonts w:ascii="Tahoma" w:hAnsi="Tahoma" w:cs="Tahoma"/>
                <w:sz w:val="20"/>
                <w:szCs w:val="20"/>
              </w:rPr>
              <w:t>BO.2.2.2.7. Oyun ve fiziki etkinliklerde kendisi ve başkaları arasındaki benzerlik ve farklılıkları açıklar.</w:t>
            </w:r>
          </w:p>
        </w:tc>
      </w:tr>
      <w:tr w:rsidR="000A40A7" w:rsidRPr="009D5479" w:rsidTr="000A40A7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0A40A7" w:rsidRDefault="000A40A7" w:rsidP="000A40A7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28.04.2020</w:t>
            </w:r>
          </w:p>
          <w:p w:rsidR="000A40A7" w:rsidRPr="00DB16CC" w:rsidRDefault="000A40A7" w:rsidP="000A40A7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0A40A7" w:rsidRPr="000A40A7" w:rsidRDefault="000A40A7" w:rsidP="000A40A7">
            <w:pPr>
              <w:rPr>
                <w:rFonts w:ascii="Tahoma" w:hAnsi="Tahoma" w:cs="Tahoma"/>
                <w:sz w:val="20"/>
                <w:szCs w:val="20"/>
              </w:rPr>
            </w:pPr>
            <w:r w:rsidRPr="000A40A7">
              <w:rPr>
                <w:rFonts w:ascii="Tahoma" w:hAnsi="Tahoma" w:cs="Tahoma"/>
                <w:sz w:val="20"/>
                <w:szCs w:val="20"/>
              </w:rPr>
              <w:t>BO.2.2.2.7. Oyun ve fiziki etkinliklerde kendisi ve başkaları arasındaki benzerlik ve farklılıkları açıklar.</w:t>
            </w:r>
          </w:p>
        </w:tc>
      </w:tr>
      <w:tr w:rsidR="000A40A7" w:rsidRPr="00E317AC" w:rsidTr="000A40A7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0A40A7" w:rsidRDefault="000A40A7" w:rsidP="000A40A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0A40A7" w:rsidRDefault="000A40A7" w:rsidP="000A40A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0A40A7" w:rsidRPr="000A40A7" w:rsidRDefault="000A40A7" w:rsidP="000A40A7">
            <w:pPr>
              <w:rPr>
                <w:rFonts w:ascii="Tahoma" w:hAnsi="Tahoma" w:cs="Tahoma"/>
                <w:sz w:val="20"/>
                <w:szCs w:val="20"/>
              </w:rPr>
            </w:pPr>
            <w:r w:rsidRPr="000A40A7">
              <w:rPr>
                <w:rFonts w:ascii="Tahoma" w:hAnsi="Tahoma" w:cs="Tahoma"/>
                <w:sz w:val="20"/>
                <w:szCs w:val="20"/>
              </w:rPr>
              <w:t>BO.2.2.2.7. Oyun ve fiziki etkinliklerde kendisi ve başkaları arasındaki benzerlik ve farklılıkları açıklar.</w:t>
            </w:r>
          </w:p>
        </w:tc>
      </w:tr>
      <w:tr w:rsidR="000A40A7" w:rsidRPr="009D5479" w:rsidTr="000A40A7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0A40A7" w:rsidRPr="005640A2" w:rsidRDefault="000A40A7" w:rsidP="000A40A7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lastRenderedPageBreak/>
              <w:t>30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0A40A7" w:rsidRPr="005640A2" w:rsidRDefault="000A40A7" w:rsidP="000A40A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0A40A7" w:rsidRPr="000A40A7" w:rsidRDefault="000A40A7" w:rsidP="000A40A7">
            <w:pPr>
              <w:rPr>
                <w:rFonts w:ascii="Tahoma" w:hAnsi="Tahoma" w:cs="Tahoma"/>
                <w:sz w:val="20"/>
                <w:szCs w:val="20"/>
              </w:rPr>
            </w:pPr>
            <w:r w:rsidRPr="000A40A7">
              <w:rPr>
                <w:rFonts w:ascii="Tahoma" w:hAnsi="Tahoma" w:cs="Tahoma"/>
                <w:sz w:val="20"/>
                <w:szCs w:val="20"/>
              </w:rPr>
              <w:t>BO.2.2.2.7. Oyun ve fiziki etkinliklerde kendisi ve başkaları arasındaki benzerlik ve farklılıkları açıklar.</w:t>
            </w:r>
          </w:p>
        </w:tc>
      </w:tr>
      <w:tr w:rsidR="003E374A" w:rsidRPr="009D5479" w:rsidTr="000A40A7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E317AC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E317AC">
              <w:rPr>
                <w:rFonts w:ascii="Tahoma" w:hAnsi="Tahoma" w:cs="Tahoma"/>
                <w:color w:val="FF0000"/>
                <w:sz w:val="20"/>
                <w:szCs w:val="20"/>
              </w:rPr>
              <w:t>01.05.20</w:t>
            </w:r>
            <w:r w:rsidR="00E273C6">
              <w:rPr>
                <w:rFonts w:ascii="Tahoma" w:hAnsi="Tahoma" w:cs="Tahoma"/>
                <w:color w:val="FF0000"/>
                <w:sz w:val="20"/>
                <w:szCs w:val="20"/>
              </w:rPr>
              <w:t>20</w:t>
            </w:r>
          </w:p>
          <w:p w:rsidR="003E374A" w:rsidRPr="00E317AC" w:rsidRDefault="00922B7E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0A40A7" w:rsidRDefault="00922B7E" w:rsidP="003E374A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0A40A7">
              <w:rPr>
                <w:rFonts w:ascii="Tahoma" w:hAnsi="Tahoma" w:cs="Tahoma"/>
                <w:color w:val="FF0000"/>
                <w:sz w:val="20"/>
                <w:szCs w:val="20"/>
              </w:rPr>
              <w:t>İşçi Bayramı</w:t>
            </w:r>
          </w:p>
        </w:tc>
      </w:tr>
      <w:tr w:rsidR="000A40A7" w:rsidRPr="00E317AC" w:rsidTr="000A40A7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0A40A7" w:rsidRPr="005640A2" w:rsidRDefault="000A40A7" w:rsidP="000A40A7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0A40A7" w:rsidRPr="005640A2" w:rsidRDefault="000A40A7" w:rsidP="000A40A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0A40A7" w:rsidRPr="000A40A7" w:rsidRDefault="000A40A7" w:rsidP="000A40A7">
            <w:pPr>
              <w:rPr>
                <w:rFonts w:ascii="Tahoma" w:hAnsi="Tahoma" w:cs="Tahoma"/>
                <w:sz w:val="20"/>
                <w:szCs w:val="20"/>
              </w:rPr>
            </w:pPr>
            <w:r w:rsidRPr="000A40A7">
              <w:rPr>
                <w:rFonts w:ascii="Tahoma" w:hAnsi="Tahoma" w:cs="Tahoma"/>
                <w:sz w:val="20"/>
                <w:szCs w:val="20"/>
              </w:rPr>
              <w:t>BO.2.2.2.8. Oyun ve fiziki etkinliklerde bireysel farklılıklara karşı duyarlılık gösterir.</w:t>
            </w:r>
          </w:p>
        </w:tc>
      </w:tr>
      <w:tr w:rsidR="000A40A7" w:rsidRPr="00E317AC" w:rsidTr="000A40A7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0A40A7" w:rsidRDefault="000A40A7" w:rsidP="000A40A7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05.05.2020</w:t>
            </w:r>
          </w:p>
          <w:p w:rsidR="000A40A7" w:rsidRDefault="000A40A7" w:rsidP="000A40A7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0A40A7" w:rsidRPr="000A40A7" w:rsidRDefault="000A40A7" w:rsidP="000A40A7">
            <w:pPr>
              <w:rPr>
                <w:rFonts w:ascii="Tahoma" w:hAnsi="Tahoma" w:cs="Tahoma"/>
                <w:sz w:val="20"/>
                <w:szCs w:val="20"/>
              </w:rPr>
            </w:pPr>
            <w:r w:rsidRPr="000A40A7">
              <w:rPr>
                <w:rFonts w:ascii="Tahoma" w:hAnsi="Tahoma" w:cs="Tahoma"/>
                <w:sz w:val="20"/>
                <w:szCs w:val="20"/>
              </w:rPr>
              <w:t>BO.2.2.2.8. Oyun ve fiziki etkinliklerde bireysel farklılıklara karşı duyarlılık gösterir.</w:t>
            </w:r>
          </w:p>
        </w:tc>
      </w:tr>
      <w:tr w:rsidR="000A40A7" w:rsidRPr="00E317AC" w:rsidTr="000A40A7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0A40A7" w:rsidRPr="005640A2" w:rsidRDefault="000A40A7" w:rsidP="000A40A7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0A40A7" w:rsidRPr="005640A2" w:rsidRDefault="000A40A7" w:rsidP="000A40A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0A40A7" w:rsidRPr="000A40A7" w:rsidRDefault="000A40A7" w:rsidP="000A40A7">
            <w:pPr>
              <w:rPr>
                <w:rFonts w:ascii="Tahoma" w:hAnsi="Tahoma" w:cs="Tahoma"/>
                <w:sz w:val="20"/>
                <w:szCs w:val="20"/>
              </w:rPr>
            </w:pPr>
            <w:r w:rsidRPr="000A40A7">
              <w:rPr>
                <w:rFonts w:ascii="Tahoma" w:hAnsi="Tahoma" w:cs="Tahoma"/>
                <w:sz w:val="20"/>
                <w:szCs w:val="20"/>
              </w:rPr>
              <w:t>BO.2.2.2.8. Oyun ve fiziki etkinliklerde bireysel farklılıklara karşı duyarlılık gösterir.</w:t>
            </w:r>
          </w:p>
        </w:tc>
      </w:tr>
      <w:tr w:rsidR="000A40A7" w:rsidRPr="00E317AC" w:rsidTr="000A40A7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0A40A7" w:rsidRPr="005640A2" w:rsidRDefault="000A40A7" w:rsidP="000A40A7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07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0A40A7" w:rsidRPr="005640A2" w:rsidRDefault="000A40A7" w:rsidP="000A40A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0A40A7" w:rsidRPr="000A40A7" w:rsidRDefault="000A40A7" w:rsidP="000A40A7">
            <w:pPr>
              <w:rPr>
                <w:rFonts w:ascii="Tahoma" w:hAnsi="Tahoma" w:cs="Tahoma"/>
                <w:sz w:val="20"/>
                <w:szCs w:val="20"/>
              </w:rPr>
            </w:pPr>
            <w:r w:rsidRPr="000A40A7">
              <w:rPr>
                <w:rFonts w:ascii="Tahoma" w:hAnsi="Tahoma" w:cs="Tahoma"/>
                <w:sz w:val="20"/>
                <w:szCs w:val="20"/>
              </w:rPr>
              <w:t>BO.2.2.2.8. Oyun ve fiziki etkinliklerde bireysel farklılıklara karşı duyarlılık gösterir.</w:t>
            </w:r>
          </w:p>
        </w:tc>
      </w:tr>
      <w:tr w:rsidR="000A40A7" w:rsidRPr="00E317AC" w:rsidTr="000A40A7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0A40A7" w:rsidRPr="005640A2" w:rsidRDefault="000A40A7" w:rsidP="000A40A7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08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0A40A7" w:rsidRPr="005640A2" w:rsidRDefault="000A40A7" w:rsidP="000A40A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0A40A7" w:rsidRPr="000A40A7" w:rsidRDefault="000A40A7" w:rsidP="000A40A7">
            <w:pPr>
              <w:rPr>
                <w:rFonts w:ascii="Tahoma" w:hAnsi="Tahoma" w:cs="Tahoma"/>
                <w:sz w:val="20"/>
                <w:szCs w:val="20"/>
              </w:rPr>
            </w:pPr>
            <w:r w:rsidRPr="000A40A7">
              <w:rPr>
                <w:rFonts w:ascii="Tahoma" w:hAnsi="Tahoma" w:cs="Tahoma"/>
                <w:sz w:val="20"/>
                <w:szCs w:val="20"/>
              </w:rPr>
              <w:t>BO.2.2.2.8. Oyun ve fiziki etkinliklerde bireysel farklılıklara karşı duyarlılık gösterir.</w:t>
            </w:r>
          </w:p>
        </w:tc>
      </w:tr>
      <w:tr w:rsidR="000A40A7" w:rsidRPr="00E317AC" w:rsidTr="000A40A7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0A40A7" w:rsidRPr="005640A2" w:rsidRDefault="000A40A7" w:rsidP="000A40A7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11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0A40A7" w:rsidRPr="005640A2" w:rsidRDefault="000A40A7" w:rsidP="000A40A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0A40A7" w:rsidRPr="000A40A7" w:rsidRDefault="000A40A7" w:rsidP="000A40A7">
            <w:pPr>
              <w:rPr>
                <w:rFonts w:ascii="Tahoma" w:hAnsi="Tahoma" w:cs="Tahoma"/>
                <w:sz w:val="20"/>
                <w:szCs w:val="20"/>
              </w:rPr>
            </w:pPr>
            <w:r w:rsidRPr="000A40A7">
              <w:rPr>
                <w:rFonts w:ascii="Tahoma" w:hAnsi="Tahoma" w:cs="Tahoma"/>
                <w:sz w:val="20"/>
                <w:szCs w:val="20"/>
              </w:rPr>
              <w:t>BO.2.2.3.2. Kültürümüze ait basit ritimli dans adımlarını yapar.</w:t>
            </w:r>
          </w:p>
        </w:tc>
      </w:tr>
      <w:tr w:rsidR="000A40A7" w:rsidRPr="00E317AC" w:rsidTr="000A40A7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0A40A7" w:rsidRDefault="000A40A7" w:rsidP="000A40A7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12.05.2020</w:t>
            </w:r>
          </w:p>
          <w:p w:rsidR="000A40A7" w:rsidRDefault="000A40A7" w:rsidP="000A40A7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0A40A7" w:rsidRPr="000A40A7" w:rsidRDefault="000A40A7" w:rsidP="000A40A7">
            <w:pPr>
              <w:rPr>
                <w:rFonts w:ascii="Tahoma" w:hAnsi="Tahoma" w:cs="Tahoma"/>
                <w:sz w:val="20"/>
                <w:szCs w:val="20"/>
              </w:rPr>
            </w:pPr>
            <w:r w:rsidRPr="000A40A7">
              <w:rPr>
                <w:rFonts w:ascii="Tahoma" w:hAnsi="Tahoma" w:cs="Tahoma"/>
                <w:sz w:val="20"/>
                <w:szCs w:val="20"/>
              </w:rPr>
              <w:t>BO.2.2.3.2. Kültürümüze ait basit ritimli dans adımlarını yapar.</w:t>
            </w:r>
          </w:p>
        </w:tc>
      </w:tr>
      <w:tr w:rsidR="000A40A7" w:rsidRPr="00E317AC" w:rsidTr="000A40A7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0A40A7" w:rsidRPr="005640A2" w:rsidRDefault="000A40A7" w:rsidP="000A40A7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0A40A7" w:rsidRPr="005640A2" w:rsidRDefault="000A40A7" w:rsidP="000A40A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0A40A7" w:rsidRPr="000A40A7" w:rsidRDefault="000A40A7" w:rsidP="000A40A7">
            <w:pPr>
              <w:rPr>
                <w:rFonts w:ascii="Tahoma" w:hAnsi="Tahoma" w:cs="Tahoma"/>
                <w:sz w:val="20"/>
                <w:szCs w:val="20"/>
              </w:rPr>
            </w:pPr>
            <w:r w:rsidRPr="000A40A7">
              <w:rPr>
                <w:rFonts w:ascii="Tahoma" w:hAnsi="Tahoma" w:cs="Tahoma"/>
                <w:sz w:val="20"/>
                <w:szCs w:val="20"/>
              </w:rPr>
              <w:t>BO.2.2.3.2. Kültürümüze ait basit ritimli dans adımlarını yapar.</w:t>
            </w:r>
          </w:p>
        </w:tc>
      </w:tr>
      <w:tr w:rsidR="000A40A7" w:rsidRPr="00E317AC" w:rsidTr="000A40A7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0A40A7" w:rsidRPr="005640A2" w:rsidRDefault="000A40A7" w:rsidP="000A40A7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0A40A7" w:rsidRPr="005640A2" w:rsidRDefault="000A40A7" w:rsidP="000A40A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0A40A7" w:rsidRPr="000A40A7" w:rsidRDefault="000A40A7" w:rsidP="000A40A7">
            <w:pPr>
              <w:rPr>
                <w:rFonts w:ascii="Tahoma" w:hAnsi="Tahoma" w:cs="Tahoma"/>
                <w:sz w:val="20"/>
                <w:szCs w:val="20"/>
              </w:rPr>
            </w:pPr>
            <w:r w:rsidRPr="000A40A7">
              <w:rPr>
                <w:rFonts w:ascii="Tahoma" w:hAnsi="Tahoma" w:cs="Tahoma"/>
                <w:sz w:val="20"/>
                <w:szCs w:val="20"/>
              </w:rPr>
              <w:t>BO.2.2.3.2. Kültürümüze ait basit ritimli dans adımlarını yapar.</w:t>
            </w:r>
          </w:p>
        </w:tc>
      </w:tr>
      <w:tr w:rsidR="000A40A7" w:rsidRPr="00E317AC" w:rsidTr="000A40A7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0A40A7" w:rsidRPr="005640A2" w:rsidRDefault="000A40A7" w:rsidP="000A40A7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0A40A7" w:rsidRPr="005640A2" w:rsidRDefault="000A40A7" w:rsidP="000A40A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0A40A7" w:rsidRPr="000A40A7" w:rsidRDefault="000A40A7" w:rsidP="000A40A7">
            <w:pPr>
              <w:rPr>
                <w:rFonts w:ascii="Tahoma" w:hAnsi="Tahoma" w:cs="Tahoma"/>
                <w:sz w:val="20"/>
                <w:szCs w:val="20"/>
              </w:rPr>
            </w:pPr>
            <w:r w:rsidRPr="000A40A7">
              <w:rPr>
                <w:rFonts w:ascii="Tahoma" w:hAnsi="Tahoma" w:cs="Tahoma"/>
                <w:sz w:val="20"/>
                <w:szCs w:val="20"/>
              </w:rPr>
              <w:t>BO.2.2.3.2. Kültürümüze ait basit ritimli dans adımlarını yapar.</w:t>
            </w:r>
          </w:p>
        </w:tc>
      </w:tr>
      <w:tr w:rsidR="00945C94" w:rsidRPr="00E317AC" w:rsidTr="000A40A7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945C94" w:rsidRPr="005640A2" w:rsidRDefault="00945C94" w:rsidP="00945C9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18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945C94" w:rsidRPr="005640A2" w:rsidRDefault="00945C94" w:rsidP="00945C9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45C94" w:rsidRPr="000A40A7" w:rsidRDefault="000A40A7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0A40A7">
              <w:rPr>
                <w:rFonts w:ascii="Tahoma" w:hAnsi="Tahoma" w:cs="Tahoma"/>
                <w:sz w:val="20"/>
                <w:szCs w:val="20"/>
              </w:rPr>
              <w:t>BO.2.2.3.2. Kültürümüze ait basit ritimli dans adımlarını yapar.</w:t>
            </w:r>
          </w:p>
        </w:tc>
      </w:tr>
      <w:tr w:rsidR="006425D8" w:rsidRPr="00E317AC" w:rsidTr="000A40A7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6425D8" w:rsidRPr="00922B7E" w:rsidRDefault="006425D8" w:rsidP="006425D8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bookmarkStart w:id="2" w:name="_Hlk524202168"/>
            <w:r w:rsidRPr="00922B7E">
              <w:rPr>
                <w:rFonts w:ascii="Tahoma" w:hAnsi="Tahoma" w:cs="Tahoma"/>
                <w:color w:val="FF0000"/>
                <w:sz w:val="20"/>
                <w:szCs w:val="20"/>
              </w:rPr>
              <w:t>1</w:t>
            </w:r>
            <w:r w:rsidR="00922B7E" w:rsidRPr="00922B7E">
              <w:rPr>
                <w:rFonts w:ascii="Tahoma" w:hAnsi="Tahoma" w:cs="Tahoma"/>
                <w:color w:val="FF0000"/>
                <w:sz w:val="20"/>
                <w:szCs w:val="20"/>
              </w:rPr>
              <w:t>9</w:t>
            </w:r>
            <w:r w:rsidRPr="00922B7E">
              <w:rPr>
                <w:rFonts w:ascii="Tahoma" w:hAnsi="Tahoma" w:cs="Tahoma"/>
                <w:color w:val="FF0000"/>
                <w:sz w:val="20"/>
                <w:szCs w:val="20"/>
              </w:rPr>
              <w:t>.05.20</w:t>
            </w:r>
            <w:r w:rsidR="00E273C6" w:rsidRPr="00922B7E">
              <w:rPr>
                <w:rFonts w:ascii="Tahoma" w:hAnsi="Tahoma" w:cs="Tahoma"/>
                <w:color w:val="FF0000"/>
                <w:sz w:val="20"/>
                <w:szCs w:val="20"/>
              </w:rPr>
              <w:t>20</w:t>
            </w:r>
          </w:p>
          <w:p w:rsidR="006425D8" w:rsidRPr="00922B7E" w:rsidRDefault="00922B7E" w:rsidP="006425D8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922B7E">
              <w:rPr>
                <w:rFonts w:ascii="Tahoma" w:hAnsi="Tahoma" w:cs="Tahoma"/>
                <w:color w:val="FF0000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6425D8" w:rsidRPr="000A40A7" w:rsidRDefault="00922B7E" w:rsidP="006425D8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0A40A7">
              <w:rPr>
                <w:rFonts w:ascii="Tahoma" w:hAnsi="Tahoma" w:cs="Tahoma"/>
                <w:color w:val="FF0000"/>
                <w:sz w:val="20"/>
                <w:szCs w:val="20"/>
              </w:rPr>
              <w:t>19 Mayıs Atatürk’ü Anma, Gençlik ve Spor Bayramı</w:t>
            </w:r>
          </w:p>
        </w:tc>
      </w:tr>
      <w:tr w:rsidR="000A40A7" w:rsidRPr="00E317AC" w:rsidTr="000A40A7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0A40A7" w:rsidRPr="005640A2" w:rsidRDefault="000A40A7" w:rsidP="000A40A7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bookmarkStart w:id="3" w:name="_Hlk524202213"/>
            <w:bookmarkEnd w:id="2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0A40A7" w:rsidRPr="005640A2" w:rsidRDefault="000A40A7" w:rsidP="000A40A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0A40A7" w:rsidRPr="000A40A7" w:rsidRDefault="000A40A7" w:rsidP="000A40A7">
            <w:pPr>
              <w:rPr>
                <w:rFonts w:ascii="Tahoma" w:hAnsi="Tahoma" w:cs="Tahoma"/>
                <w:sz w:val="20"/>
                <w:szCs w:val="20"/>
              </w:rPr>
            </w:pPr>
            <w:r w:rsidRPr="000A40A7">
              <w:rPr>
                <w:rFonts w:ascii="Tahoma" w:hAnsi="Tahoma" w:cs="Tahoma"/>
                <w:sz w:val="20"/>
                <w:szCs w:val="20"/>
              </w:rPr>
              <w:t>BO.2.2.3.2. Kültürümüze ait basit ritimli dans adımlarını yapar.</w:t>
            </w:r>
          </w:p>
        </w:tc>
      </w:tr>
      <w:tr w:rsidR="000A40A7" w:rsidRPr="00E317AC" w:rsidTr="000A40A7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0A40A7" w:rsidRPr="005640A2" w:rsidRDefault="000A40A7" w:rsidP="000A40A7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21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0A40A7" w:rsidRPr="005640A2" w:rsidRDefault="000A40A7" w:rsidP="000A40A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0A40A7" w:rsidRPr="000A40A7" w:rsidRDefault="000A40A7" w:rsidP="000A40A7">
            <w:pPr>
              <w:rPr>
                <w:rFonts w:ascii="Tahoma" w:hAnsi="Tahoma" w:cs="Tahoma"/>
                <w:sz w:val="20"/>
                <w:szCs w:val="20"/>
              </w:rPr>
            </w:pPr>
            <w:r w:rsidRPr="000A40A7">
              <w:rPr>
                <w:rFonts w:ascii="Tahoma" w:hAnsi="Tahoma" w:cs="Tahoma"/>
                <w:sz w:val="20"/>
                <w:szCs w:val="20"/>
              </w:rPr>
              <w:t>BO.2.2.3.2. Kültürümüze ait basit ritimli dans adımlarını yapar.</w:t>
            </w:r>
          </w:p>
        </w:tc>
      </w:tr>
      <w:tr w:rsidR="000A40A7" w:rsidRPr="00E317AC" w:rsidTr="000A40A7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0A40A7" w:rsidRPr="005640A2" w:rsidRDefault="000A40A7" w:rsidP="000A40A7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22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0A40A7" w:rsidRPr="005640A2" w:rsidRDefault="000A40A7" w:rsidP="000A40A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0A40A7" w:rsidRPr="000A40A7" w:rsidRDefault="000A40A7" w:rsidP="000A40A7">
            <w:pPr>
              <w:rPr>
                <w:rFonts w:ascii="Tahoma" w:hAnsi="Tahoma" w:cs="Tahoma"/>
                <w:sz w:val="20"/>
                <w:szCs w:val="20"/>
              </w:rPr>
            </w:pPr>
            <w:r w:rsidRPr="000A40A7">
              <w:rPr>
                <w:rFonts w:ascii="Tahoma" w:hAnsi="Tahoma" w:cs="Tahoma"/>
                <w:sz w:val="20"/>
                <w:szCs w:val="20"/>
              </w:rPr>
              <w:t>BO.2.2.3.2. Kültürümüze ait basit ritimli dans adımlarını yapar.</w:t>
            </w:r>
          </w:p>
        </w:tc>
      </w:tr>
      <w:tr w:rsidR="003E374A" w:rsidRPr="00E317AC" w:rsidTr="000A40A7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922B7E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922B7E">
              <w:rPr>
                <w:rFonts w:ascii="Tahoma" w:hAnsi="Tahoma" w:cs="Tahoma"/>
                <w:color w:val="FF0000"/>
                <w:sz w:val="20"/>
                <w:szCs w:val="20"/>
              </w:rPr>
              <w:t>2</w:t>
            </w:r>
            <w:r w:rsidR="00922B7E" w:rsidRPr="00922B7E">
              <w:rPr>
                <w:rFonts w:ascii="Tahoma" w:hAnsi="Tahoma" w:cs="Tahoma"/>
                <w:color w:val="FF0000"/>
                <w:sz w:val="20"/>
                <w:szCs w:val="20"/>
              </w:rPr>
              <w:t>5</w:t>
            </w:r>
            <w:r w:rsidRPr="00922B7E">
              <w:rPr>
                <w:rFonts w:ascii="Tahoma" w:hAnsi="Tahoma" w:cs="Tahoma"/>
                <w:color w:val="FF0000"/>
                <w:sz w:val="20"/>
                <w:szCs w:val="20"/>
              </w:rPr>
              <w:t>.05.20</w:t>
            </w:r>
            <w:r w:rsidR="00E273C6" w:rsidRPr="00922B7E">
              <w:rPr>
                <w:rFonts w:ascii="Tahoma" w:hAnsi="Tahoma" w:cs="Tahoma"/>
                <w:color w:val="FF0000"/>
                <w:sz w:val="20"/>
                <w:szCs w:val="20"/>
              </w:rPr>
              <w:t>20</w:t>
            </w:r>
          </w:p>
          <w:p w:rsidR="003E374A" w:rsidRPr="00922B7E" w:rsidRDefault="00922B7E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922B7E">
              <w:rPr>
                <w:rFonts w:ascii="Tahoma" w:hAnsi="Tahoma" w:cs="Tahoma"/>
                <w:color w:val="FF0000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3E374A" w:rsidRPr="000A40A7" w:rsidRDefault="00922B7E" w:rsidP="003E374A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0A40A7">
              <w:rPr>
                <w:rFonts w:ascii="Tahoma" w:hAnsi="Tahoma" w:cs="Tahoma"/>
                <w:color w:val="FF0000"/>
                <w:sz w:val="20"/>
                <w:szCs w:val="20"/>
              </w:rPr>
              <w:t>Ramazan Bayramı</w:t>
            </w:r>
          </w:p>
        </w:tc>
      </w:tr>
      <w:tr w:rsidR="006425D8" w:rsidRPr="00E317AC" w:rsidTr="000A40A7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6425D8" w:rsidRPr="00922B7E" w:rsidRDefault="006425D8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922B7E">
              <w:rPr>
                <w:rFonts w:ascii="Tahoma" w:hAnsi="Tahoma" w:cs="Tahoma"/>
                <w:color w:val="FF0000"/>
                <w:sz w:val="20"/>
                <w:szCs w:val="20"/>
              </w:rPr>
              <w:t>2</w:t>
            </w:r>
            <w:r w:rsidR="00922B7E" w:rsidRPr="00922B7E">
              <w:rPr>
                <w:rFonts w:ascii="Tahoma" w:hAnsi="Tahoma" w:cs="Tahoma"/>
                <w:color w:val="FF0000"/>
                <w:sz w:val="20"/>
                <w:szCs w:val="20"/>
              </w:rPr>
              <w:t>6</w:t>
            </w:r>
            <w:r w:rsidRPr="00922B7E">
              <w:rPr>
                <w:rFonts w:ascii="Tahoma" w:hAnsi="Tahoma" w:cs="Tahoma"/>
                <w:color w:val="FF0000"/>
                <w:sz w:val="20"/>
                <w:szCs w:val="20"/>
              </w:rPr>
              <w:t>.05.20</w:t>
            </w:r>
            <w:r w:rsidR="00E273C6" w:rsidRPr="00922B7E">
              <w:rPr>
                <w:rFonts w:ascii="Tahoma" w:hAnsi="Tahoma" w:cs="Tahoma"/>
                <w:color w:val="FF0000"/>
                <w:sz w:val="20"/>
                <w:szCs w:val="20"/>
              </w:rPr>
              <w:t>20</w:t>
            </w:r>
          </w:p>
          <w:p w:rsidR="006425D8" w:rsidRPr="00922B7E" w:rsidRDefault="00922B7E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922B7E">
              <w:rPr>
                <w:rFonts w:ascii="Tahoma" w:hAnsi="Tahoma" w:cs="Tahoma"/>
                <w:color w:val="FF0000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6425D8" w:rsidRPr="000A40A7" w:rsidRDefault="00922B7E" w:rsidP="003E374A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0A40A7">
              <w:rPr>
                <w:rFonts w:ascii="Tahoma" w:hAnsi="Tahoma" w:cs="Tahoma"/>
                <w:color w:val="FF0000"/>
                <w:sz w:val="20"/>
                <w:szCs w:val="20"/>
              </w:rPr>
              <w:t>Ramazan Bayramı</w:t>
            </w:r>
          </w:p>
        </w:tc>
      </w:tr>
      <w:bookmarkEnd w:id="3"/>
      <w:tr w:rsidR="00F7285F" w:rsidRPr="00E317AC" w:rsidTr="000A40A7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F7285F" w:rsidRPr="005640A2" w:rsidRDefault="00F7285F" w:rsidP="00F7285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27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F7285F" w:rsidRPr="005640A2" w:rsidRDefault="00F7285F" w:rsidP="00F7285F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F7285F" w:rsidRPr="000A40A7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0A40A7">
              <w:rPr>
                <w:rFonts w:ascii="Tahoma" w:hAnsi="Tahoma" w:cs="Tahoma"/>
                <w:sz w:val="20"/>
                <w:szCs w:val="20"/>
              </w:rPr>
              <w:t>BO.2.2.2.9. Oyun ve fiziki etkinliklerde iş birliğine dayalı davranışlar gösterir.</w:t>
            </w:r>
          </w:p>
        </w:tc>
      </w:tr>
      <w:tr w:rsidR="00F7285F" w:rsidRPr="00E317AC" w:rsidTr="000A40A7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F7285F" w:rsidRPr="005640A2" w:rsidRDefault="00F7285F" w:rsidP="00F7285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28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F7285F" w:rsidRPr="005640A2" w:rsidRDefault="00F7285F" w:rsidP="00F7285F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F7285F" w:rsidRPr="000A40A7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0A40A7">
              <w:rPr>
                <w:rFonts w:ascii="Tahoma" w:hAnsi="Tahoma" w:cs="Tahoma"/>
                <w:sz w:val="20"/>
                <w:szCs w:val="20"/>
              </w:rPr>
              <w:t>BO.2.2.2.9. Oyun ve fiziki etkinliklerde iş birliğine dayalı davranışlar gösterir.</w:t>
            </w:r>
          </w:p>
        </w:tc>
      </w:tr>
      <w:tr w:rsidR="00F7285F" w:rsidRPr="00E317AC" w:rsidTr="000A40A7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F7285F" w:rsidRPr="005640A2" w:rsidRDefault="00F7285F" w:rsidP="00F7285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29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F7285F" w:rsidRPr="005640A2" w:rsidRDefault="00F7285F" w:rsidP="00F7285F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F7285F" w:rsidRPr="000A40A7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0A40A7">
              <w:rPr>
                <w:rFonts w:ascii="Tahoma" w:hAnsi="Tahoma" w:cs="Tahoma"/>
                <w:sz w:val="20"/>
                <w:szCs w:val="20"/>
              </w:rPr>
              <w:t>BO.2.2.2.9. Oyun ve fiziki etkinliklerde iş birliğine dayalı davranışlar gösterir.</w:t>
            </w:r>
          </w:p>
        </w:tc>
      </w:tr>
      <w:tr w:rsidR="00F7285F" w:rsidRPr="00E317AC" w:rsidTr="000A40A7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F7285F" w:rsidRPr="005640A2" w:rsidRDefault="00F7285F" w:rsidP="00F7285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lastRenderedPageBreak/>
              <w:t>01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F7285F" w:rsidRPr="005640A2" w:rsidRDefault="00F7285F" w:rsidP="00F7285F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F7285F" w:rsidRPr="000A40A7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0A40A7">
              <w:rPr>
                <w:rFonts w:ascii="Tahoma" w:hAnsi="Tahoma" w:cs="Tahoma"/>
                <w:sz w:val="20"/>
                <w:szCs w:val="20"/>
              </w:rPr>
              <w:t>BO.2.2.2.10. Doğada oyun ve fiziki etkinliklere katılırken çevreye duyarlılık gösterir.</w:t>
            </w:r>
          </w:p>
        </w:tc>
      </w:tr>
      <w:tr w:rsidR="00F7285F" w:rsidRPr="00E317AC" w:rsidTr="000A40A7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F7285F" w:rsidRDefault="00F7285F" w:rsidP="00F7285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02.06.2020</w:t>
            </w:r>
          </w:p>
          <w:p w:rsidR="00F7285F" w:rsidRDefault="00F7285F" w:rsidP="00F7285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F7285F" w:rsidRPr="000A40A7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0A40A7">
              <w:rPr>
                <w:rFonts w:ascii="Tahoma" w:hAnsi="Tahoma" w:cs="Tahoma"/>
                <w:sz w:val="20"/>
                <w:szCs w:val="20"/>
              </w:rPr>
              <w:t>BO.2.2.2.10. Doğada oyun ve fiziki etkinliklere katılırken çevreye duyarlılık gösterir.</w:t>
            </w:r>
          </w:p>
        </w:tc>
      </w:tr>
      <w:tr w:rsidR="00F7285F" w:rsidRPr="00E317AC" w:rsidTr="000A40A7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F7285F" w:rsidRPr="005640A2" w:rsidRDefault="00F7285F" w:rsidP="00F7285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F7285F" w:rsidRPr="005640A2" w:rsidRDefault="00F7285F" w:rsidP="00F7285F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F7285F" w:rsidRPr="000A40A7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0A40A7">
              <w:rPr>
                <w:rFonts w:ascii="Tahoma" w:hAnsi="Tahoma" w:cs="Tahoma"/>
                <w:sz w:val="20"/>
                <w:szCs w:val="20"/>
              </w:rPr>
              <w:t>BO.2.2.2.10. Doğada oyun ve fiziki etkinliklere katılırken çevreye duyarlılık gösterir.</w:t>
            </w:r>
          </w:p>
        </w:tc>
      </w:tr>
      <w:tr w:rsidR="00F7285F" w:rsidRPr="00E317AC" w:rsidTr="000A40A7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F7285F" w:rsidRPr="00922B7E" w:rsidRDefault="00F7285F" w:rsidP="00F7285F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22B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04.06.2020</w:t>
            </w:r>
          </w:p>
          <w:p w:rsidR="00F7285F" w:rsidRPr="00922B7E" w:rsidRDefault="00F7285F" w:rsidP="00F7285F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22B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F7285F" w:rsidRPr="000A40A7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0A40A7">
              <w:rPr>
                <w:rFonts w:ascii="Tahoma" w:hAnsi="Tahoma" w:cs="Tahoma"/>
                <w:sz w:val="20"/>
                <w:szCs w:val="20"/>
              </w:rPr>
              <w:t>BO.2.2.2.10. Doğada oyun ve fiziki etkinliklere katılırken çevreye duyarlılık gösterir.</w:t>
            </w:r>
          </w:p>
        </w:tc>
      </w:tr>
      <w:tr w:rsidR="00F7285F" w:rsidRPr="00E317AC" w:rsidTr="000A40A7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F7285F" w:rsidRPr="00922B7E" w:rsidRDefault="00F7285F" w:rsidP="00F7285F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22B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05.06.2020</w:t>
            </w:r>
          </w:p>
          <w:p w:rsidR="00F7285F" w:rsidRPr="00922B7E" w:rsidRDefault="00F7285F" w:rsidP="00F7285F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22B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F7285F" w:rsidRPr="000A40A7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0A40A7">
              <w:rPr>
                <w:rFonts w:ascii="Tahoma" w:hAnsi="Tahoma" w:cs="Tahoma"/>
                <w:sz w:val="20"/>
                <w:szCs w:val="20"/>
              </w:rPr>
              <w:t>BO.2.2.2.10. Doğada oyun ve fiziki etkinliklere katılırken çevreye duyarlılık gösterir.</w:t>
            </w:r>
          </w:p>
        </w:tc>
      </w:tr>
      <w:tr w:rsidR="00F7285F" w:rsidRPr="00E317AC" w:rsidTr="000A40A7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F7285F" w:rsidRPr="00922B7E" w:rsidRDefault="00F7285F" w:rsidP="00F7285F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22B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8</w:t>
            </w:r>
            <w:r w:rsidRPr="00922B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.06.2020</w:t>
            </w:r>
          </w:p>
          <w:p w:rsidR="00F7285F" w:rsidRPr="00922B7E" w:rsidRDefault="00F7285F" w:rsidP="00F7285F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F7285F" w:rsidRPr="000A40A7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0A40A7">
              <w:rPr>
                <w:rFonts w:ascii="Tahoma" w:hAnsi="Tahoma" w:cs="Tahoma"/>
                <w:sz w:val="20"/>
                <w:szCs w:val="20"/>
              </w:rPr>
              <w:t>BO.2.2.3.3. Geleneksel çocuk oyunlarını oynar.</w:t>
            </w:r>
          </w:p>
        </w:tc>
      </w:tr>
      <w:tr w:rsidR="00F7285F" w:rsidRPr="00E317AC" w:rsidTr="000A40A7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F7285F" w:rsidRPr="00922B7E" w:rsidRDefault="00F7285F" w:rsidP="00F7285F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22B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9</w:t>
            </w:r>
            <w:r w:rsidRPr="00922B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.06.2020</w:t>
            </w:r>
          </w:p>
          <w:p w:rsidR="00F7285F" w:rsidRPr="00922B7E" w:rsidRDefault="00F7285F" w:rsidP="00F7285F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F7285F" w:rsidRPr="000A40A7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0A40A7">
              <w:rPr>
                <w:rFonts w:ascii="Tahoma" w:hAnsi="Tahoma" w:cs="Tahoma"/>
                <w:sz w:val="20"/>
                <w:szCs w:val="20"/>
              </w:rPr>
              <w:t>BO.2.2.3.3. Geleneksel çocuk oyunlarını oynar.</w:t>
            </w:r>
          </w:p>
        </w:tc>
      </w:tr>
      <w:tr w:rsidR="00F7285F" w:rsidRPr="00E317AC" w:rsidTr="000A40A7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F7285F" w:rsidRPr="005640A2" w:rsidRDefault="00F7285F" w:rsidP="00F7285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10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F7285F" w:rsidRPr="005640A2" w:rsidRDefault="00F7285F" w:rsidP="00F7285F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F7285F" w:rsidRPr="000A40A7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0A40A7">
              <w:rPr>
                <w:rFonts w:ascii="Tahoma" w:hAnsi="Tahoma" w:cs="Tahoma"/>
                <w:sz w:val="20"/>
                <w:szCs w:val="20"/>
              </w:rPr>
              <w:t>BO.2.2.3.3. Geleneksel çocuk oyunlarını oynar.</w:t>
            </w:r>
          </w:p>
        </w:tc>
      </w:tr>
      <w:tr w:rsidR="00F7285F" w:rsidRPr="00E317AC" w:rsidTr="000A40A7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F7285F" w:rsidRPr="005640A2" w:rsidRDefault="00F7285F" w:rsidP="00F7285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11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F7285F" w:rsidRPr="005640A2" w:rsidRDefault="00F7285F" w:rsidP="00F7285F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F7285F" w:rsidRPr="000A40A7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0A40A7">
              <w:rPr>
                <w:rFonts w:ascii="Tahoma" w:hAnsi="Tahoma" w:cs="Tahoma"/>
                <w:sz w:val="20"/>
                <w:szCs w:val="20"/>
              </w:rPr>
              <w:t>BO.2.2.3.3. Geleneksel çocuk oyunlarını oynar.</w:t>
            </w:r>
          </w:p>
        </w:tc>
      </w:tr>
      <w:tr w:rsidR="00F7285F" w:rsidRPr="00E317AC" w:rsidTr="000A40A7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F7285F" w:rsidRPr="005640A2" w:rsidRDefault="00F7285F" w:rsidP="00F7285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12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F7285F" w:rsidRPr="005640A2" w:rsidRDefault="00F7285F" w:rsidP="00F7285F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F7285F" w:rsidRPr="000A40A7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0A40A7">
              <w:rPr>
                <w:rFonts w:ascii="Tahoma" w:hAnsi="Tahoma" w:cs="Tahoma"/>
                <w:sz w:val="20"/>
                <w:szCs w:val="20"/>
              </w:rPr>
              <w:t>BO.2.2.3.3. Geleneksel çocuk oyunlarını oynar.</w:t>
            </w:r>
          </w:p>
        </w:tc>
      </w:tr>
      <w:tr w:rsidR="00F7285F" w:rsidRPr="00E317AC" w:rsidTr="000A40A7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F7285F" w:rsidRPr="005640A2" w:rsidRDefault="00F7285F" w:rsidP="00F7285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F7285F" w:rsidRPr="005640A2" w:rsidRDefault="00F7285F" w:rsidP="00F7285F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F7285F" w:rsidRPr="000A40A7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0A40A7">
              <w:rPr>
                <w:rFonts w:ascii="Tahoma" w:hAnsi="Tahoma" w:cs="Tahoma"/>
                <w:sz w:val="20"/>
                <w:szCs w:val="20"/>
              </w:rPr>
              <w:t>BO.2.2.3.3. Geleneksel çocuk oyunlarını oynar.</w:t>
            </w:r>
          </w:p>
        </w:tc>
      </w:tr>
      <w:tr w:rsidR="00F7285F" w:rsidRPr="00E317AC" w:rsidTr="000A40A7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F7285F" w:rsidRPr="005640A2" w:rsidRDefault="00F7285F" w:rsidP="00F7285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F7285F" w:rsidRDefault="00F7285F" w:rsidP="00F7285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F7285F" w:rsidRPr="000A40A7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0A40A7">
              <w:rPr>
                <w:rFonts w:ascii="Tahoma" w:hAnsi="Tahoma" w:cs="Tahoma"/>
                <w:sz w:val="20"/>
                <w:szCs w:val="20"/>
              </w:rPr>
              <w:t>BO.2.2.3.3. Geleneksel çocuk oyunlarını oynar.</w:t>
            </w:r>
          </w:p>
        </w:tc>
      </w:tr>
      <w:tr w:rsidR="00F7285F" w:rsidRPr="00E317AC" w:rsidTr="000A40A7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F7285F" w:rsidRPr="005640A2" w:rsidRDefault="00F7285F" w:rsidP="00F7285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17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F7285F" w:rsidRDefault="00F7285F" w:rsidP="00F7285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F7285F" w:rsidRPr="000A40A7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0A40A7">
              <w:rPr>
                <w:rFonts w:ascii="Tahoma" w:hAnsi="Tahoma" w:cs="Tahoma"/>
                <w:sz w:val="20"/>
                <w:szCs w:val="20"/>
              </w:rPr>
              <w:t>BO.2.2.3.3. Geleneksel çocuk oyunlarını oynar.</w:t>
            </w:r>
          </w:p>
        </w:tc>
      </w:tr>
      <w:tr w:rsidR="00F7285F" w:rsidRPr="00E317AC" w:rsidTr="000A40A7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F7285F" w:rsidRPr="005640A2" w:rsidRDefault="00F7285F" w:rsidP="00F7285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18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F7285F" w:rsidRDefault="00F7285F" w:rsidP="00F7285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F7285F" w:rsidRPr="000A40A7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0A40A7">
              <w:rPr>
                <w:rFonts w:ascii="Tahoma" w:hAnsi="Tahoma" w:cs="Tahoma"/>
                <w:sz w:val="20"/>
                <w:szCs w:val="20"/>
              </w:rPr>
              <w:t>BO.2.2.3.3. Geleneksel çocuk oyunlarını oynar.</w:t>
            </w:r>
          </w:p>
        </w:tc>
      </w:tr>
      <w:tr w:rsidR="00F7285F" w:rsidRPr="00E317AC" w:rsidTr="000A40A7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F7285F" w:rsidRPr="005640A2" w:rsidRDefault="00F7285F" w:rsidP="00F7285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19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F7285F" w:rsidRDefault="00F7285F" w:rsidP="00F7285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F7285F" w:rsidRPr="000A40A7" w:rsidRDefault="00F7285F" w:rsidP="00F7285F">
            <w:pPr>
              <w:rPr>
                <w:rFonts w:ascii="Tahoma" w:hAnsi="Tahoma" w:cs="Tahoma"/>
                <w:sz w:val="20"/>
                <w:szCs w:val="20"/>
              </w:rPr>
            </w:pPr>
            <w:r w:rsidRPr="000A40A7">
              <w:rPr>
                <w:rFonts w:ascii="Tahoma" w:hAnsi="Tahoma" w:cs="Tahoma"/>
                <w:sz w:val="20"/>
                <w:szCs w:val="20"/>
              </w:rPr>
              <w:t>BO.2.2.3.3. Geleneksel çocuk oyunlarını oynar.</w:t>
            </w:r>
          </w:p>
        </w:tc>
      </w:tr>
    </w:tbl>
    <w:p w:rsidR="00F84AA5" w:rsidRDefault="00F84AA5" w:rsidP="00F84AA5">
      <w:pPr>
        <w:jc w:val="center"/>
        <w:rPr>
          <w:rFonts w:ascii="Tahoma" w:hAnsi="Tahoma" w:cs="Tahoma"/>
          <w:sz w:val="28"/>
          <w:szCs w:val="28"/>
        </w:rPr>
      </w:pPr>
    </w:p>
    <w:p w:rsidR="00B967BC" w:rsidRPr="00F84AA5" w:rsidRDefault="00B967BC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www.mebders.com</w:t>
      </w:r>
    </w:p>
    <w:sectPr w:rsidR="00B967BC" w:rsidRPr="00F84A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AA5"/>
    <w:rsid w:val="00033356"/>
    <w:rsid w:val="000A40A7"/>
    <w:rsid w:val="000D02B4"/>
    <w:rsid w:val="000F736D"/>
    <w:rsid w:val="001B7A69"/>
    <w:rsid w:val="001D73F7"/>
    <w:rsid w:val="001F71EC"/>
    <w:rsid w:val="00232F5F"/>
    <w:rsid w:val="003D5083"/>
    <w:rsid w:val="003E374A"/>
    <w:rsid w:val="00404561"/>
    <w:rsid w:val="004733D5"/>
    <w:rsid w:val="004930BA"/>
    <w:rsid w:val="004F5FF1"/>
    <w:rsid w:val="00556FD5"/>
    <w:rsid w:val="005640A2"/>
    <w:rsid w:val="005F76DE"/>
    <w:rsid w:val="006425D8"/>
    <w:rsid w:val="00646366"/>
    <w:rsid w:val="00782346"/>
    <w:rsid w:val="00784D3F"/>
    <w:rsid w:val="008E6303"/>
    <w:rsid w:val="00922B7E"/>
    <w:rsid w:val="00945C94"/>
    <w:rsid w:val="009C1105"/>
    <w:rsid w:val="009D5479"/>
    <w:rsid w:val="00A03B81"/>
    <w:rsid w:val="00A60FD6"/>
    <w:rsid w:val="00A6132D"/>
    <w:rsid w:val="00AC4C88"/>
    <w:rsid w:val="00B132F2"/>
    <w:rsid w:val="00B94B16"/>
    <w:rsid w:val="00B967BC"/>
    <w:rsid w:val="00BC53B5"/>
    <w:rsid w:val="00CA52F3"/>
    <w:rsid w:val="00CF5404"/>
    <w:rsid w:val="00DB16CC"/>
    <w:rsid w:val="00DB17F1"/>
    <w:rsid w:val="00E02141"/>
    <w:rsid w:val="00E273C6"/>
    <w:rsid w:val="00E317AC"/>
    <w:rsid w:val="00E91EE1"/>
    <w:rsid w:val="00F7285F"/>
    <w:rsid w:val="00F84AA5"/>
    <w:rsid w:val="00FE2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69DE9"/>
  <w15:chartTrackingRefBased/>
  <w15:docId w15:val="{9EB172E5-F819-4106-A794-FCEF82A68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F84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2728</Words>
  <Characters>15556</Characters>
  <Application>Microsoft Office Word</Application>
  <DocSecurity>0</DocSecurity>
  <Lines>129</Lines>
  <Paragraphs>36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Defteri Etkinlik İşleme Listesi</vt:lpstr>
    </vt:vector>
  </TitlesOfParts>
  <Company/>
  <LinksUpToDate>false</LinksUpToDate>
  <CharactersWithSpaces>18248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Defteri Etkinlik İşleme Listesi</dc:title>
  <dc:subject/>
  <dc:creator>Muhammet Bozkurt;www.mebders.com</dc:creator>
  <cp:keywords/>
  <dc:description/>
  <cp:lastModifiedBy>Muhammet Bozkurt</cp:lastModifiedBy>
  <cp:revision>5</cp:revision>
  <dcterms:created xsi:type="dcterms:W3CDTF">2019-08-21T23:52:00Z</dcterms:created>
  <dcterms:modified xsi:type="dcterms:W3CDTF">2019-08-22T12:07:00Z</dcterms:modified>
</cp:coreProperties>
</file>