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02455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30AF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2455" w:rsidRPr="00702455" w:rsidRDefault="00702455" w:rsidP="0070245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02455">
              <w:rPr>
                <w:b/>
                <w:bCs/>
                <w:iCs/>
                <w:color w:val="404040" w:themeColor="text1" w:themeTint="BF"/>
              </w:rPr>
              <w:t>İnce ve Kalın Sesleri Buluyorum</w:t>
            </w:r>
          </w:p>
          <w:p w:rsidR="00702455" w:rsidRPr="00702455" w:rsidRDefault="00702455" w:rsidP="0070245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02455">
              <w:rPr>
                <w:iCs/>
                <w:color w:val="404040" w:themeColor="text1" w:themeTint="BF"/>
              </w:rPr>
              <w:t>*İnce ve Kalın Sesler</w:t>
            </w:r>
          </w:p>
          <w:p w:rsidR="00706E39" w:rsidRPr="0054206C" w:rsidRDefault="00702455" w:rsidP="00702455">
            <w:pPr>
              <w:tabs>
                <w:tab w:val="left" w:pos="284"/>
              </w:tabs>
              <w:spacing w:line="240" w:lineRule="exact"/>
            </w:pPr>
            <w:r w:rsidRPr="00702455">
              <w:rPr>
                <w:iCs/>
                <w:color w:val="404040" w:themeColor="text1" w:themeTint="BF"/>
              </w:rPr>
              <w:t>*Ninni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02455" w:rsidP="00DD73E8">
            <w:r w:rsidRPr="00702455">
              <w:t>Mü.2.B.5. Duyduğu ince ve kalın sesleri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3DC1" w:rsidRDefault="00C530AF" w:rsidP="0070245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1C3DC1">
              <w:rPr>
                <w:iCs/>
              </w:rPr>
              <w:t xml:space="preserve">ki </w:t>
            </w:r>
            <w:r w:rsidR="00702455">
              <w:rPr>
                <w:iCs/>
              </w:rPr>
              <w:t>“Haydi Oyuna” etkinliği yaptırılır. (Sayfa 26)</w:t>
            </w:r>
          </w:p>
          <w:p w:rsidR="00702455" w:rsidRPr="00E67278" w:rsidRDefault="00702455" w:rsidP="0070245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Ninni adlı şarkı dinletilir, kalın ve ince seslerine dikkat ederek şarkı hafif gürlükte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02455" w:rsidP="00343E80">
            <w:pPr>
              <w:autoSpaceDE w:val="0"/>
              <w:autoSpaceDN w:val="0"/>
              <w:adjustRightInd w:val="0"/>
            </w:pPr>
            <w:r w:rsidRPr="00702455">
              <w:t>Ninni ezgilerindeki seslerin arasındaki incelik-kalınlık ilişkisi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6C6" w:rsidRDefault="000976C6" w:rsidP="00161E3C">
      <w:r>
        <w:separator/>
      </w:r>
    </w:p>
  </w:endnote>
  <w:endnote w:type="continuationSeparator" w:id="0">
    <w:p w:rsidR="000976C6" w:rsidRDefault="000976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6C6" w:rsidRDefault="000976C6" w:rsidP="00161E3C">
      <w:r>
        <w:separator/>
      </w:r>
    </w:p>
  </w:footnote>
  <w:footnote w:type="continuationSeparator" w:id="0">
    <w:p w:rsidR="000976C6" w:rsidRDefault="000976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187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48C0B-F0FC-406D-BDE5-B8227A2A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2019-10-19T20:41:00Z</dcterms:created>
  <dcterms:modified xsi:type="dcterms:W3CDTF">2019-10-19T20:41:00Z</dcterms:modified>
</cp:coreProperties>
</file>