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160" w:rsidRPr="00D502EA" w:rsidRDefault="00C00160" w:rsidP="00D502EA">
      <w:pPr>
        <w:spacing w:line="336" w:lineRule="atLeast"/>
        <w:jc w:val="center"/>
        <w:rPr>
          <w:rFonts w:ascii="Tahoma" w:eastAsia="Times New Roman" w:hAnsi="Tahoma" w:cs="Tahoma"/>
          <w:sz w:val="24"/>
          <w:szCs w:val="24"/>
          <w:lang w:eastAsia="tr-TR"/>
        </w:rPr>
      </w:pPr>
      <w:r w:rsidRPr="00D502EA">
        <w:rPr>
          <w:rFonts w:ascii="Tahoma" w:eastAsia="Times New Roman" w:hAnsi="Tahoma" w:cs="Tahoma"/>
          <w:b/>
          <w:sz w:val="24"/>
          <w:szCs w:val="24"/>
          <w:lang w:eastAsia="tr-TR"/>
        </w:rPr>
        <w:t>BEN TUTUMLU ÇOCUĞUM</w:t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  <w:t>Ben tutumlu çocuğum. </w:t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  <w:t>Bana öğretti anam. </w:t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  <w:t>Ben tutumlu çocuğum. </w:t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  <w:t>Fazla para harcamam. </w:t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  <w:t>Budur tutum usulü, </w:t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  <w:t>Koşmalı yerlilere. </w:t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  <w:t>Yurdun yerli ürünü </w:t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  <w:t>Yakışmalı herkese. </w:t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  <w:t>Her gün bilgi atarız, </w:t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  <w:t>Kafamız kumbaradır. </w:t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  <w:t>Yarın bilgi satarız, </w:t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  <w:t>Bu bilgiler paradır. </w:t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  <w:t>Bugün derse çalışan, </w:t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  <w:t>Sonra para kazanır. </w:t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  <w:t>Çalışmaya alışan, </w:t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  <w:t>Yarınını kazanır. </w:t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  <w:t>Sağlıksız pis olanın, </w:t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  <w:t>İyi olmaz yarası. </w:t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  <w:t>Böyle başta olanın, </w:t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  <w:t>Yoktur ilaç parası. </w:t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  <w:t>Sağlıklı, sağlam olmak, </w:t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  <w:t>Tutumluluk demektir. </w:t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  <w:t>Tutumlu çocuk olmak, </w:t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  <w:t>Vatanını sevmektir. </w:t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</w:r>
      <w:r w:rsidRPr="00D502EA">
        <w:rPr>
          <w:rFonts w:ascii="Tahoma" w:eastAsia="Times New Roman" w:hAnsi="Tahoma" w:cs="Tahoma"/>
          <w:sz w:val="24"/>
          <w:szCs w:val="24"/>
          <w:lang w:eastAsia="tr-TR"/>
        </w:rPr>
        <w:br/>
      </w:r>
      <w:r w:rsidRPr="00D502EA">
        <w:rPr>
          <w:rFonts w:ascii="Tahoma" w:eastAsia="Times New Roman" w:hAnsi="Tahoma" w:cs="Tahoma"/>
          <w:b/>
          <w:sz w:val="24"/>
          <w:szCs w:val="24"/>
          <w:lang w:eastAsia="tr-TR"/>
        </w:rPr>
        <w:t>Celal Sıtkı GÜRLER</w:t>
      </w:r>
    </w:p>
    <w:p w:rsidR="00C00160" w:rsidRPr="00D502EA" w:rsidRDefault="00C00160" w:rsidP="00D502EA">
      <w:pPr>
        <w:jc w:val="center"/>
        <w:rPr>
          <w:rFonts w:ascii="Tahoma" w:hAnsi="Tahoma" w:cs="Tahoma"/>
          <w:color w:val="000000"/>
          <w:sz w:val="24"/>
          <w:szCs w:val="24"/>
          <w:shd w:val="clear" w:color="auto" w:fill="FFFFFF"/>
        </w:rPr>
      </w:pPr>
    </w:p>
    <w:p w:rsidR="00155112" w:rsidRPr="00D502EA" w:rsidRDefault="00155112" w:rsidP="00D502EA">
      <w:pPr>
        <w:jc w:val="center"/>
        <w:rPr>
          <w:rFonts w:ascii="Tahoma" w:hAnsi="Tahoma" w:cs="Tahoma"/>
          <w:sz w:val="24"/>
          <w:szCs w:val="24"/>
        </w:rPr>
      </w:pPr>
    </w:p>
    <w:p w:rsidR="00C00160" w:rsidRPr="00D502EA" w:rsidRDefault="00C00160" w:rsidP="00D502EA">
      <w:pPr>
        <w:jc w:val="center"/>
        <w:rPr>
          <w:rFonts w:ascii="Tahoma" w:hAnsi="Tahoma" w:cs="Tahoma"/>
          <w:sz w:val="24"/>
          <w:szCs w:val="24"/>
        </w:rPr>
      </w:pPr>
    </w:p>
    <w:p w:rsidR="00C00160" w:rsidRPr="00D502EA" w:rsidRDefault="00C00160" w:rsidP="00D502EA">
      <w:pPr>
        <w:jc w:val="center"/>
        <w:rPr>
          <w:rFonts w:ascii="Tahoma" w:hAnsi="Tahoma" w:cs="Tahoma"/>
          <w:sz w:val="24"/>
          <w:szCs w:val="24"/>
        </w:rPr>
      </w:pPr>
    </w:p>
    <w:p w:rsidR="00C00160" w:rsidRPr="00D502EA" w:rsidRDefault="00C00160" w:rsidP="00D502EA">
      <w:pPr>
        <w:jc w:val="center"/>
        <w:rPr>
          <w:rFonts w:ascii="Tahoma" w:hAnsi="Tahoma" w:cs="Tahoma"/>
          <w:sz w:val="24"/>
          <w:szCs w:val="24"/>
        </w:rPr>
      </w:pPr>
    </w:p>
    <w:p w:rsidR="00C00160" w:rsidRPr="00D502EA" w:rsidRDefault="00C00160" w:rsidP="00D502EA">
      <w:pPr>
        <w:jc w:val="center"/>
        <w:rPr>
          <w:rFonts w:ascii="Tahoma" w:hAnsi="Tahoma" w:cs="Tahoma"/>
          <w:sz w:val="24"/>
          <w:szCs w:val="24"/>
        </w:rPr>
      </w:pPr>
    </w:p>
    <w:p w:rsidR="00C00160" w:rsidRPr="00D502EA" w:rsidRDefault="00C00160" w:rsidP="00D502EA">
      <w:pPr>
        <w:jc w:val="center"/>
        <w:rPr>
          <w:rFonts w:ascii="Tahoma" w:hAnsi="Tahoma" w:cs="Tahoma"/>
          <w:sz w:val="24"/>
          <w:szCs w:val="24"/>
        </w:rPr>
      </w:pPr>
    </w:p>
    <w:p w:rsidR="00C00160" w:rsidRPr="00D502EA" w:rsidRDefault="00C00160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b/>
          <w:sz w:val="24"/>
          <w:szCs w:val="24"/>
        </w:rPr>
      </w:pPr>
      <w:r w:rsidRPr="00D502EA">
        <w:rPr>
          <w:rFonts w:ascii="Tahoma" w:hAnsi="Tahoma" w:cs="Tahoma"/>
          <w:b/>
          <w:sz w:val="24"/>
          <w:szCs w:val="24"/>
        </w:rPr>
        <w:t>TUTUMLU OL</w:t>
      </w:r>
    </w:p>
    <w:p w:rsidR="00D502EA" w:rsidRPr="00D502EA" w:rsidRDefault="00D502EA" w:rsidP="00D502EA">
      <w:pPr>
        <w:jc w:val="center"/>
        <w:rPr>
          <w:rFonts w:ascii="Tahoma" w:hAnsi="Tahoma" w:cs="Tahoma"/>
          <w:b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Tutumlu ol arkadaş,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Savurma hiç paranı,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Geldi çattı bu yıl yine,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D502EA">
        <w:rPr>
          <w:rFonts w:ascii="Tahoma" w:hAnsi="Tahoma" w:cs="Tahoma"/>
          <w:sz w:val="24"/>
          <w:szCs w:val="24"/>
        </w:rPr>
        <w:t>Yerli malı haftası.</w:t>
      </w:r>
      <w:proofErr w:type="gramEnd"/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Paranı savurmadan,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Kumbarana atsana,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Bi</w:t>
      </w:r>
      <w:r w:rsidRPr="00D502EA">
        <w:rPr>
          <w:rFonts w:ascii="Tahoma" w:hAnsi="Tahoma" w:cs="Tahoma"/>
          <w:sz w:val="24"/>
          <w:szCs w:val="24"/>
        </w:rPr>
        <w:t>riksin kumbaranda,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Gerekli şeyler alsana.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Alışveriş yaparken,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Numarasına baksana,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869 olanlar,</w:t>
      </w:r>
    </w:p>
    <w:p w:rsidR="00C00160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Türk malıdır alsana.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b/>
          <w:sz w:val="24"/>
          <w:szCs w:val="24"/>
        </w:rPr>
      </w:pPr>
      <w:r w:rsidRPr="00D502EA">
        <w:rPr>
          <w:rFonts w:ascii="Tahoma" w:hAnsi="Tahoma" w:cs="Tahoma"/>
          <w:b/>
          <w:sz w:val="24"/>
          <w:szCs w:val="24"/>
        </w:rPr>
        <w:lastRenderedPageBreak/>
        <w:t>TUTUMLU OL</w:t>
      </w:r>
    </w:p>
    <w:p w:rsidR="00D502EA" w:rsidRPr="00D502EA" w:rsidRDefault="00D502EA" w:rsidP="00D502EA">
      <w:pPr>
        <w:jc w:val="center"/>
        <w:rPr>
          <w:rFonts w:ascii="Tahoma" w:hAnsi="Tahoma" w:cs="Tahoma"/>
          <w:b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Boşa akıtılan her damla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Cebinden alır biraz para.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Yönelirsen tasarrufa,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Sağlarsın ülkene fayda…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Gerekmedikçe lambayı yakma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Boşu boşuna elektrik harcama.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Gereksiz yanan her lambanın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İsraf olduğunu sakın unutma…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Yiyeceğin kadarını koy tabağa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Doymazsan alırsın biraz daha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Küçükken yönelirsek tasarrufa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Alışırız bizde tutumlu olmaya…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Çok küçük yaşlarda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Başlarsan tutumlu olmaya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Birer birer çoğalır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Sen farkında olmasan da…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Ağaç yaş iken eğilir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Tasarruf küçükken öğrenilir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Böyle akıllı çocuklar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Ülkesine fayda getirir…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b/>
          <w:sz w:val="24"/>
          <w:szCs w:val="24"/>
        </w:rPr>
      </w:pPr>
      <w:r w:rsidRPr="00D502EA">
        <w:rPr>
          <w:rFonts w:ascii="Tahoma" w:hAnsi="Tahoma" w:cs="Tahoma"/>
          <w:b/>
          <w:sz w:val="24"/>
          <w:szCs w:val="24"/>
        </w:rPr>
        <w:t>SALİH</w:t>
      </w:r>
      <w:r w:rsidRPr="00D502EA">
        <w:rPr>
          <w:rFonts w:ascii="Tahoma" w:hAnsi="Tahoma" w:cs="Tahoma"/>
          <w:b/>
          <w:sz w:val="24"/>
          <w:szCs w:val="24"/>
        </w:rPr>
        <w:t xml:space="preserve"> KOÇ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b/>
          <w:sz w:val="24"/>
          <w:szCs w:val="24"/>
        </w:rPr>
      </w:pPr>
      <w:r w:rsidRPr="00D502EA">
        <w:rPr>
          <w:rFonts w:ascii="Tahoma" w:hAnsi="Tahoma" w:cs="Tahoma"/>
          <w:b/>
          <w:sz w:val="24"/>
          <w:szCs w:val="24"/>
        </w:rPr>
        <w:lastRenderedPageBreak/>
        <w:t>TASARRUF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İsrafın haram olduğunu bilen,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Bir lokmayı çöpe atmaz,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Bugün mutlulukla gülen,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Gün olur huzurla yatmaz.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Suyu israftan kaçın,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Gün olur rahmet yağmaz.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Elektriği lüzumsa açın,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Karanlıklarda gün doğmaz.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Tutumlu geçmeli bir ömür,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Kıymetlidir bir parça kömür,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Bozulanı yapmazsak tamir,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Ocağımız tam tütmez.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Tasarruf üzerine söz çoktur.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İsraf edende bereket yoktur.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Tutumlunun karnı toktur.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Parası cebinde bitmez.</w:t>
      </w:r>
    </w:p>
    <w:p w:rsidR="00D502EA" w:rsidRPr="00D502EA" w:rsidRDefault="00D502EA" w:rsidP="00D502EA">
      <w:pPr>
        <w:jc w:val="center"/>
        <w:rPr>
          <w:rFonts w:ascii="Tahoma" w:hAnsi="Tahoma" w:cs="Tahoma"/>
          <w:b/>
          <w:sz w:val="24"/>
          <w:szCs w:val="24"/>
        </w:rPr>
      </w:pPr>
      <w:r w:rsidRPr="00D502EA">
        <w:rPr>
          <w:rFonts w:ascii="Tahoma" w:hAnsi="Tahoma" w:cs="Tahoma"/>
          <w:b/>
          <w:sz w:val="24"/>
          <w:szCs w:val="24"/>
        </w:rPr>
        <w:t>OSMAN ALİ AYDIN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b/>
          <w:sz w:val="24"/>
          <w:szCs w:val="24"/>
        </w:rPr>
      </w:pPr>
      <w:r w:rsidRPr="00D502EA">
        <w:rPr>
          <w:rFonts w:ascii="Tahoma" w:hAnsi="Tahoma" w:cs="Tahoma"/>
          <w:b/>
          <w:sz w:val="24"/>
          <w:szCs w:val="24"/>
        </w:rPr>
        <w:t>TASARRUF NE GÜZELDİR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 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D502EA">
        <w:rPr>
          <w:rFonts w:ascii="Tahoma" w:hAnsi="Tahoma" w:cs="Tahoma"/>
          <w:sz w:val="24"/>
          <w:szCs w:val="24"/>
        </w:rPr>
        <w:t>Haydi</w:t>
      </w:r>
      <w:proofErr w:type="gramEnd"/>
      <w:r w:rsidRPr="00D502EA">
        <w:rPr>
          <w:rFonts w:ascii="Tahoma" w:hAnsi="Tahoma" w:cs="Tahoma"/>
          <w:sz w:val="24"/>
          <w:szCs w:val="24"/>
        </w:rPr>
        <w:t xml:space="preserve"> koş, bir, iki, üç…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Gereksiz yanan ampuller,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İsraf etmeyin enerjiyi diyor.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Onu yeniden sağlamak güç…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 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Bak, musluk ağlıyor,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Tamir et beni diyor.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Ah, çöp kutusundaki bayat ekmekler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Fırında kalsaydım, diyor.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 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Kış geldi yine, pencereler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 xml:space="preserve">Elden geçmeli bir </w:t>
      </w:r>
      <w:proofErr w:type="spellStart"/>
      <w:r w:rsidRPr="00D502EA">
        <w:rPr>
          <w:rFonts w:ascii="Tahoma" w:hAnsi="Tahoma" w:cs="Tahoma"/>
          <w:sz w:val="24"/>
          <w:szCs w:val="24"/>
        </w:rPr>
        <w:t>bir</w:t>
      </w:r>
      <w:proofErr w:type="spellEnd"/>
      <w:r w:rsidRPr="00D502EA">
        <w:rPr>
          <w:rFonts w:ascii="Tahoma" w:hAnsi="Tahoma" w:cs="Tahoma"/>
          <w:sz w:val="24"/>
          <w:szCs w:val="24"/>
        </w:rPr>
        <w:t>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Gereksiz ısı kaybı nedir?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Anlattı öğretmenimiz teker teker.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 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Çabuk tükeniyor petrol zenginliğimiz.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D502EA">
        <w:rPr>
          <w:rFonts w:ascii="Tahoma" w:hAnsi="Tahoma" w:cs="Tahoma"/>
          <w:sz w:val="24"/>
          <w:szCs w:val="24"/>
        </w:rPr>
        <w:t>Petrol demek, döviz demek.</w:t>
      </w:r>
      <w:proofErr w:type="gramEnd"/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Tüm ulusa karşı ödevimiz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Enerji tasarrufu için seslenmek.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 </w:t>
      </w:r>
    </w:p>
    <w:p w:rsidR="00D502EA" w:rsidRPr="00D502EA" w:rsidRDefault="00D502EA" w:rsidP="00D502EA">
      <w:pPr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D502EA">
        <w:rPr>
          <w:rFonts w:ascii="Tahoma" w:hAnsi="Tahoma" w:cs="Tahoma"/>
          <w:b/>
          <w:sz w:val="24"/>
          <w:szCs w:val="24"/>
        </w:rPr>
        <w:t>ÖNER  KEMAL</w:t>
      </w:r>
      <w:proofErr w:type="gramEnd"/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b/>
          <w:sz w:val="24"/>
          <w:szCs w:val="24"/>
        </w:rPr>
      </w:pPr>
      <w:r w:rsidRPr="00D502EA">
        <w:rPr>
          <w:rFonts w:ascii="Tahoma" w:hAnsi="Tahoma" w:cs="Tahoma"/>
          <w:b/>
          <w:sz w:val="24"/>
          <w:szCs w:val="24"/>
        </w:rPr>
        <w:t>TUTUMLU ÇOCUK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Damla damla akan sudan,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Koca göller dolup taşar.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proofErr w:type="spellStart"/>
      <w:r w:rsidRPr="00D502EA">
        <w:rPr>
          <w:rFonts w:ascii="Tahoma" w:hAnsi="Tahoma" w:cs="Tahoma"/>
          <w:sz w:val="24"/>
          <w:szCs w:val="24"/>
        </w:rPr>
        <w:t>Tutumsuzlar</w:t>
      </w:r>
      <w:proofErr w:type="spellEnd"/>
      <w:r w:rsidRPr="00D502EA">
        <w:rPr>
          <w:rFonts w:ascii="Tahoma" w:hAnsi="Tahoma" w:cs="Tahoma"/>
          <w:sz w:val="24"/>
          <w:szCs w:val="24"/>
        </w:rPr>
        <w:t xml:space="preserve"> kalır yolda,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Tutumlular dağlar aşar.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Biz tutumlu çocuklarız,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Para dolu kumbaramız.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İnsanlar kara günde,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Kimseye el açmamalı.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Çalışmalı, kazanmalı,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Hiçbir işten kaçmamalı.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Biz tutumlu çocuklarız,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Para dolu kumbaramız.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b/>
          <w:sz w:val="24"/>
          <w:szCs w:val="24"/>
        </w:rPr>
      </w:pPr>
      <w:r w:rsidRPr="00D502EA">
        <w:rPr>
          <w:rFonts w:ascii="Tahoma" w:hAnsi="Tahoma" w:cs="Tahoma"/>
          <w:b/>
          <w:sz w:val="24"/>
          <w:szCs w:val="24"/>
        </w:rPr>
        <w:t>TUTUMLULULAR</w:t>
      </w:r>
    </w:p>
    <w:p w:rsidR="00D502EA" w:rsidRPr="00D502EA" w:rsidRDefault="00D502EA" w:rsidP="00D502EA">
      <w:pPr>
        <w:jc w:val="center"/>
        <w:rPr>
          <w:rFonts w:ascii="Tahoma" w:hAnsi="Tahoma" w:cs="Tahoma"/>
          <w:b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Yatışından kalkışından,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İpliğini takışından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Giyimine bakışından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Belli olur tutumlular.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Ne dökerler, ne saçarlar,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Savurganlıktan kaçarlar.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proofErr w:type="spellStart"/>
      <w:r w:rsidRPr="00D502EA">
        <w:rPr>
          <w:rFonts w:ascii="Tahoma" w:hAnsi="Tahoma" w:cs="Tahoma"/>
          <w:sz w:val="24"/>
          <w:szCs w:val="24"/>
        </w:rPr>
        <w:t>Tutumsuzlar</w:t>
      </w:r>
      <w:proofErr w:type="spellEnd"/>
      <w:r w:rsidRPr="00D502EA">
        <w:rPr>
          <w:rFonts w:ascii="Tahoma" w:hAnsi="Tahoma" w:cs="Tahoma"/>
          <w:sz w:val="24"/>
          <w:szCs w:val="24"/>
        </w:rPr>
        <w:t xml:space="preserve"> el açarlar,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Yapmaz bunu tutumlular.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Tutumlular girmez dara,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Düşünmezler kara kara...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Kumbarada varken para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Rahat yaşar tutumlular.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D502EA" w:rsidRPr="00D502EA" w:rsidRDefault="00D502EA" w:rsidP="00D502EA">
      <w:pPr>
        <w:jc w:val="center"/>
        <w:rPr>
          <w:rFonts w:ascii="Tahoma" w:hAnsi="Tahoma" w:cs="Tahoma"/>
          <w:b/>
          <w:sz w:val="24"/>
          <w:szCs w:val="24"/>
        </w:rPr>
      </w:pPr>
      <w:r w:rsidRPr="00D502EA">
        <w:rPr>
          <w:rFonts w:ascii="Tahoma" w:hAnsi="Tahoma" w:cs="Tahoma"/>
          <w:b/>
          <w:sz w:val="24"/>
          <w:szCs w:val="24"/>
        </w:rPr>
        <w:lastRenderedPageBreak/>
        <w:t>BEN TUTUMLU ÇOCUĞUM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Ben tutumlu çocuğum.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Bana öğretti anam.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Ben tutumlu çocuğum.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Fazla para harcamam.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Budur tutum usulü,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Koşmalı yerlilere.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Yurdun yerli ürünü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Yakışmalı herkese.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Her gün bilgi atarız,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Kafamız kumbaradır.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Yarın bilgi satarız,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Bu bilgiler paradır.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Bugün derse çalışan,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Sonra para kazanır.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Çalışmaya alışan,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Yarınını kazanır.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Sağlıksız pis olanın,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İyi olmaz yarası.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Böyle başta olanın,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Yoktur ilaç parası.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Sağlıklı, sağlam olmak,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Tutumluluk demektir.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Tutumlu çocuk olmak,</w:t>
      </w:r>
    </w:p>
    <w:p w:rsidR="00D502EA" w:rsidRPr="00D502EA" w:rsidRDefault="00D502EA" w:rsidP="00D502EA">
      <w:pPr>
        <w:jc w:val="center"/>
        <w:rPr>
          <w:rFonts w:ascii="Tahoma" w:hAnsi="Tahoma" w:cs="Tahoma"/>
          <w:b/>
          <w:sz w:val="24"/>
          <w:szCs w:val="24"/>
        </w:rPr>
      </w:pPr>
      <w:r w:rsidRPr="00D502EA">
        <w:rPr>
          <w:rFonts w:ascii="Tahoma" w:hAnsi="Tahoma" w:cs="Tahoma"/>
          <w:b/>
          <w:sz w:val="24"/>
          <w:szCs w:val="24"/>
        </w:rPr>
        <w:lastRenderedPageBreak/>
        <w:t>ENERJİDE TUTUMLU OLMAK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İşi biten lambayı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Boş yere yakmamalı,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Hemen suyu kapattım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Gereksiz akmamalı.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Tutumluluk insanı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Her zaman güçlü kılar,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Hem evde, hem ülkede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Bütçe parayla dolar.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Geleceğe güvenle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Daha emin yürürüz,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Büyük atılım yapar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İleriyi görürüz.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b/>
          <w:sz w:val="24"/>
          <w:szCs w:val="24"/>
        </w:rPr>
      </w:pPr>
      <w:r w:rsidRPr="00D502EA">
        <w:rPr>
          <w:rFonts w:ascii="Tahoma" w:hAnsi="Tahoma" w:cs="Tahoma"/>
          <w:b/>
          <w:sz w:val="24"/>
          <w:szCs w:val="24"/>
        </w:rPr>
        <w:t>İSMAİL MALATYA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b/>
          <w:sz w:val="24"/>
          <w:szCs w:val="24"/>
        </w:rPr>
      </w:pPr>
      <w:r w:rsidRPr="00D502EA">
        <w:rPr>
          <w:rFonts w:ascii="Tahoma" w:hAnsi="Tahoma" w:cs="Tahoma"/>
          <w:b/>
          <w:sz w:val="24"/>
          <w:szCs w:val="24"/>
        </w:rPr>
        <w:lastRenderedPageBreak/>
        <w:t>TASARRUF GÜZELDİR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Bak musluk akıyor</w:t>
      </w:r>
      <w:r w:rsidRPr="00D502EA">
        <w:rPr>
          <w:rFonts w:ascii="Tahoma" w:hAnsi="Tahoma" w:cs="Tahoma"/>
          <w:sz w:val="24"/>
          <w:szCs w:val="24"/>
        </w:rPr>
        <w:br/>
        <w:t>Neden bekliyorsun</w:t>
      </w:r>
      <w:r w:rsidRPr="00D502EA">
        <w:rPr>
          <w:rFonts w:ascii="Tahoma" w:hAnsi="Tahoma" w:cs="Tahoma"/>
          <w:sz w:val="24"/>
          <w:szCs w:val="24"/>
        </w:rPr>
        <w:br/>
        <w:t>Bak bilgisayar açık</w:t>
      </w:r>
      <w:r w:rsidRPr="00D502EA">
        <w:rPr>
          <w:rFonts w:ascii="Tahoma" w:hAnsi="Tahoma" w:cs="Tahoma"/>
          <w:sz w:val="24"/>
          <w:szCs w:val="24"/>
        </w:rPr>
        <w:br/>
        <w:t>Nereye gidiyorsun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Lambaları boşa yakma</w:t>
      </w:r>
      <w:r w:rsidRPr="00D502EA">
        <w:rPr>
          <w:rFonts w:ascii="Tahoma" w:hAnsi="Tahoma" w:cs="Tahoma"/>
          <w:sz w:val="24"/>
          <w:szCs w:val="24"/>
        </w:rPr>
        <w:br/>
        <w:t>Enerjiyi çöpe atma</w:t>
      </w:r>
      <w:r w:rsidRPr="00D502EA">
        <w:rPr>
          <w:rFonts w:ascii="Tahoma" w:hAnsi="Tahoma" w:cs="Tahoma"/>
          <w:sz w:val="24"/>
          <w:szCs w:val="24"/>
        </w:rPr>
        <w:br/>
        <w:t>Sobayı boşa yakma</w:t>
      </w:r>
      <w:r w:rsidRPr="00D502EA">
        <w:rPr>
          <w:rFonts w:ascii="Tahoma" w:hAnsi="Tahoma" w:cs="Tahoma"/>
          <w:sz w:val="24"/>
          <w:szCs w:val="24"/>
        </w:rPr>
        <w:br/>
        <w:t>Soğuğa sakla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  <w:r w:rsidRPr="00D502EA">
        <w:rPr>
          <w:rFonts w:ascii="Tahoma" w:hAnsi="Tahoma" w:cs="Tahoma"/>
          <w:sz w:val="24"/>
          <w:szCs w:val="24"/>
        </w:rPr>
        <w:t>Senin bütçene yazık</w:t>
      </w:r>
      <w:r w:rsidRPr="00D502EA">
        <w:rPr>
          <w:rFonts w:ascii="Tahoma" w:hAnsi="Tahoma" w:cs="Tahoma"/>
          <w:sz w:val="24"/>
          <w:szCs w:val="24"/>
        </w:rPr>
        <w:br/>
        <w:t>Enerjiyi sakla azcık</w:t>
      </w:r>
      <w:r w:rsidRPr="00D502EA">
        <w:rPr>
          <w:rFonts w:ascii="Tahoma" w:hAnsi="Tahoma" w:cs="Tahoma"/>
          <w:sz w:val="24"/>
          <w:szCs w:val="24"/>
        </w:rPr>
        <w:br/>
        <w:t>İlerde lazım olacak</w:t>
      </w:r>
      <w:r w:rsidRPr="00D502EA">
        <w:rPr>
          <w:rFonts w:ascii="Tahoma" w:hAnsi="Tahoma" w:cs="Tahoma"/>
          <w:sz w:val="24"/>
          <w:szCs w:val="24"/>
        </w:rPr>
        <w:br/>
        <w:t>Tasarruflu kullan enerjiyi</w:t>
      </w:r>
    </w:p>
    <w:p w:rsidR="00D502EA" w:rsidRPr="00D502EA" w:rsidRDefault="00D502EA" w:rsidP="00D502EA">
      <w:pPr>
        <w:jc w:val="center"/>
        <w:rPr>
          <w:rFonts w:ascii="Tahoma" w:hAnsi="Tahoma" w:cs="Tahoma"/>
          <w:sz w:val="24"/>
          <w:szCs w:val="24"/>
        </w:rPr>
      </w:pPr>
    </w:p>
    <w:sectPr w:rsidR="00D502EA" w:rsidRPr="00D50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1E9" w:rsidRDefault="00C041E9" w:rsidP="00D502EA">
      <w:pPr>
        <w:spacing w:after="0" w:line="240" w:lineRule="auto"/>
      </w:pPr>
      <w:r>
        <w:separator/>
      </w:r>
    </w:p>
  </w:endnote>
  <w:endnote w:type="continuationSeparator" w:id="0">
    <w:p w:rsidR="00C041E9" w:rsidRDefault="00C041E9" w:rsidP="00D5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1E9" w:rsidRDefault="00C041E9" w:rsidP="00D502EA">
      <w:pPr>
        <w:spacing w:after="0" w:line="240" w:lineRule="auto"/>
      </w:pPr>
      <w:r>
        <w:separator/>
      </w:r>
    </w:p>
  </w:footnote>
  <w:footnote w:type="continuationSeparator" w:id="0">
    <w:p w:rsidR="00C041E9" w:rsidRDefault="00C041E9" w:rsidP="00D50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BA"/>
    <w:rsid w:val="00155112"/>
    <w:rsid w:val="00B95DBA"/>
    <w:rsid w:val="00C00160"/>
    <w:rsid w:val="00C041E9"/>
    <w:rsid w:val="00D502EA"/>
    <w:rsid w:val="00DA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8CBF7-4DFB-48D2-B9DC-60F863AA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160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50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02EA"/>
  </w:style>
  <w:style w:type="paragraph" w:styleId="Altbilgi">
    <w:name w:val="footer"/>
    <w:basedOn w:val="Normal"/>
    <w:link w:val="AltbilgiChar"/>
    <w:uiPriority w:val="99"/>
    <w:unhideWhenUsed/>
    <w:rsid w:val="00D50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0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pehlivantasi</dc:creator>
  <cp:keywords/>
  <dc:description/>
  <cp:lastModifiedBy>pehlivantasi</cp:lastModifiedBy>
  <cp:revision>4</cp:revision>
  <dcterms:created xsi:type="dcterms:W3CDTF">2019-10-17T06:10:00Z</dcterms:created>
  <dcterms:modified xsi:type="dcterms:W3CDTF">2019-10-22T10:46:00Z</dcterms:modified>
</cp:coreProperties>
</file>