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13FBD">
        <w:rPr>
          <w:b/>
        </w:rPr>
        <w:t>1</w:t>
      </w:r>
      <w:r w:rsidR="002B1A56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B5FCE" w:rsidP="00042BEA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FCE" w:rsidRPr="004B5FCE" w:rsidRDefault="004B5FCE" w:rsidP="004B5FC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FCE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4B5FCE" w:rsidRPr="004B5FCE" w:rsidRDefault="004B5FCE" w:rsidP="004B5FC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B5FCE">
              <w:rPr>
                <w:iCs/>
                <w:color w:val="404040" w:themeColor="text1" w:themeTint="BF"/>
              </w:rPr>
              <w:t xml:space="preserve">*Maddenin Duyu Organları </w:t>
            </w:r>
            <w:proofErr w:type="gramStart"/>
            <w:r w:rsidRPr="004B5FCE">
              <w:rPr>
                <w:iCs/>
                <w:color w:val="404040" w:themeColor="text1" w:themeTint="BF"/>
              </w:rPr>
              <w:t>İle</w:t>
            </w:r>
            <w:proofErr w:type="gramEnd"/>
            <w:r w:rsidRPr="004B5FCE">
              <w:rPr>
                <w:iCs/>
                <w:color w:val="404040" w:themeColor="text1" w:themeTint="BF"/>
              </w:rPr>
              <w:t xml:space="preserve"> Açıklanabilen Temel Özellikleri</w:t>
            </w:r>
          </w:p>
          <w:p w:rsidR="002B1A56" w:rsidRPr="002B1A56" w:rsidRDefault="002B1A56" w:rsidP="002B1A5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B1A56">
              <w:rPr>
                <w:iCs/>
                <w:color w:val="404040" w:themeColor="text1" w:themeTint="BF"/>
              </w:rPr>
              <w:t>-Esneklik</w:t>
            </w:r>
          </w:p>
          <w:p w:rsidR="00492541" w:rsidRPr="00613FBD" w:rsidRDefault="002B1A56" w:rsidP="002B1A56">
            <w:pPr>
              <w:tabs>
                <w:tab w:val="left" w:pos="284"/>
              </w:tabs>
              <w:spacing w:line="240" w:lineRule="exact"/>
            </w:pPr>
            <w:r w:rsidRPr="002B1A56">
              <w:rPr>
                <w:iCs/>
                <w:color w:val="404040" w:themeColor="text1" w:themeTint="BF"/>
              </w:rPr>
              <w:t>-Kırılganlık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4B5FCE" w:rsidP="00B37C83">
            <w:r w:rsidRPr="004B5FCE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2CF6" w:rsidRPr="00C32CF6" w:rsidRDefault="00C32CF6" w:rsidP="00C32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F6">
              <w:rPr>
                <w:iCs/>
              </w:rPr>
              <w:t>Bazı maddeler</w:t>
            </w:r>
            <w:r w:rsidRPr="00C32CF6">
              <w:rPr>
                <w:iCs/>
              </w:rPr>
              <w:t>in</w:t>
            </w:r>
            <w:r w:rsidRPr="00C32CF6">
              <w:rPr>
                <w:iCs/>
              </w:rPr>
              <w:t>, kuvvetin etkisiyle şekil değişikliğine uğra</w:t>
            </w:r>
            <w:r w:rsidRPr="00C32CF6">
              <w:rPr>
                <w:iCs/>
              </w:rPr>
              <w:t>dığı</w:t>
            </w:r>
            <w:r w:rsidRPr="00C32CF6">
              <w:rPr>
                <w:iCs/>
              </w:rPr>
              <w:t xml:space="preserve"> ve kuvvet ortadan</w:t>
            </w:r>
            <w:r w:rsidRPr="00C32CF6">
              <w:rPr>
                <w:iCs/>
              </w:rPr>
              <w:t xml:space="preserve"> </w:t>
            </w:r>
            <w:r w:rsidRPr="00C32CF6">
              <w:rPr>
                <w:iCs/>
              </w:rPr>
              <w:t>kalktığında önceki durumuna dön</w:t>
            </w:r>
            <w:r>
              <w:rPr>
                <w:iCs/>
              </w:rPr>
              <w:t>düğü, b</w:t>
            </w:r>
            <w:r w:rsidRPr="00C32CF6">
              <w:rPr>
                <w:iCs/>
              </w:rPr>
              <w:t>öyle maddelere, esnek madde adı veril</w:t>
            </w:r>
            <w:r>
              <w:rPr>
                <w:iCs/>
              </w:rPr>
              <w:t>diği bilgisi verilir.</w:t>
            </w:r>
          </w:p>
          <w:p w:rsidR="00C32CF6" w:rsidRDefault="00C32CF6" w:rsidP="00C32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F6">
              <w:rPr>
                <w:iCs/>
              </w:rPr>
              <w:t>Paket lastiği, bulaşık süngeri ve balon</w:t>
            </w:r>
            <w:r>
              <w:rPr>
                <w:iCs/>
              </w:rPr>
              <w:t xml:space="preserve"> </w:t>
            </w:r>
            <w:r w:rsidRPr="00C32CF6">
              <w:rPr>
                <w:iCs/>
              </w:rPr>
              <w:t>esnek maddelere örnek olarak</w:t>
            </w:r>
            <w:r>
              <w:rPr>
                <w:iCs/>
              </w:rPr>
              <w:t xml:space="preserve"> verilir.</w:t>
            </w:r>
            <w:r w:rsidRPr="00C32CF6">
              <w:rPr>
                <w:iCs/>
              </w:rPr>
              <w:t xml:space="preserve"> </w:t>
            </w:r>
          </w:p>
          <w:p w:rsidR="00C32CF6" w:rsidRDefault="00C32CF6" w:rsidP="00C32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etkiyle karşılaştığında kolay ve çabuk kırılabilen maddelere de kırılgan maddeler adı verildiği bilgisi verilir. Örnek olarak cam verilir.</w:t>
            </w:r>
          </w:p>
          <w:p w:rsidR="00A355EA" w:rsidRPr="00E40CEF" w:rsidRDefault="00A355EA" w:rsidP="00C32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 w:rsidR="00C32CF6">
              <w:rPr>
                <w:iCs/>
              </w:rPr>
              <w:t>kırılgan ve esneklik</w:t>
            </w:r>
            <w:r>
              <w:rPr>
                <w:iCs/>
              </w:rPr>
              <w:t xml:space="preserve"> konusu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C32CF6" w:rsidP="00EB0F82">
            <w:r>
              <w:t>Esnek ve kırılgan maddelere örnekler veriniz.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B5FCE" w:rsidP="00B37C83">
            <w:pPr>
              <w:autoSpaceDE w:val="0"/>
              <w:autoSpaceDN w:val="0"/>
              <w:adjustRightInd w:val="0"/>
            </w:pPr>
            <w:r w:rsidRPr="004B5FCE"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776" w:rsidRDefault="00146776" w:rsidP="00161E3C">
      <w:r>
        <w:separator/>
      </w:r>
    </w:p>
  </w:endnote>
  <w:endnote w:type="continuationSeparator" w:id="0">
    <w:p w:rsidR="00146776" w:rsidRDefault="001467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776" w:rsidRDefault="00146776" w:rsidP="00161E3C">
      <w:r>
        <w:separator/>
      </w:r>
    </w:p>
  </w:footnote>
  <w:footnote w:type="continuationSeparator" w:id="0">
    <w:p w:rsidR="00146776" w:rsidRDefault="001467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41158"/>
    <w:rsid w:val="00C5038C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9F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10819-2600-42A3-A652-62967E2D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2019-11-29T21:05:00Z</dcterms:created>
  <dcterms:modified xsi:type="dcterms:W3CDTF">2019-11-29T21:05:00Z</dcterms:modified>
</cp:coreProperties>
</file>