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1613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216C0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22317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27E4B" w:rsidP="00042BEA">
            <w:pPr>
              <w:tabs>
                <w:tab w:val="left" w:pos="284"/>
              </w:tabs>
              <w:spacing w:line="240" w:lineRule="exact"/>
            </w:pPr>
            <w:r>
              <w:t>Sanat Eserleri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5C2241" w:rsidP="002A0001">
            <w:r w:rsidRPr="005C2241">
              <w:t>G.4.3.2. Bir sanat eserini seçmesindeki tercih sebebini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F27E4B">
              <w:rPr>
                <w:iCs/>
              </w:rPr>
              <w:t>sanat eserleri gösterilir. Eserlerin kendilerinde uyandırdıkları duygular hakkında konuşmaları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C2241" w:rsidP="005C2241">
            <w:pPr>
              <w:autoSpaceDE w:val="0"/>
              <w:autoSpaceDN w:val="0"/>
              <w:adjustRightInd w:val="0"/>
            </w:pPr>
            <w:r>
              <w:t>Farklı üsluplarda yapılmış sanat eseri örnekleri öğrencilere seçtirilebilir. Öğrencilerin seçtikleri o eseri niçin tercih ettiklerini açıklamaları sağlanabilir.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C16133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C5A" w:rsidRDefault="00063C5A" w:rsidP="00161E3C">
      <w:r>
        <w:separator/>
      </w:r>
    </w:p>
  </w:endnote>
  <w:endnote w:type="continuationSeparator" w:id="0">
    <w:p w:rsidR="00063C5A" w:rsidRDefault="00063C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C5A" w:rsidRDefault="00063C5A" w:rsidP="00161E3C">
      <w:r>
        <w:separator/>
      </w:r>
    </w:p>
  </w:footnote>
  <w:footnote w:type="continuationSeparator" w:id="0">
    <w:p w:rsidR="00063C5A" w:rsidRDefault="00063C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3C5A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16133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BC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D3AAB-B333-4AAB-8BF1-C3711CB5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2019-12-15T01:37:00Z</dcterms:created>
  <dcterms:modified xsi:type="dcterms:W3CDTF">2019-12-15T01:37:00Z</dcterms:modified>
</cp:coreProperties>
</file>