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178">
        <w:rPr>
          <w:b/>
        </w:rPr>
        <w:t>1</w:t>
      </w:r>
      <w:r w:rsidR="004E2825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E2825" w:rsidP="00042BEA">
            <w:pPr>
              <w:spacing w:line="220" w:lineRule="exact"/>
            </w:pPr>
            <w:r>
              <w:t>8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F0423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E2825" w:rsidP="00042BEA">
            <w:pPr>
              <w:tabs>
                <w:tab w:val="left" w:pos="284"/>
              </w:tabs>
              <w:spacing w:line="240" w:lineRule="exact"/>
            </w:pPr>
            <w:r w:rsidRPr="004E2825">
              <w:rPr>
                <w:iCs/>
                <w:color w:val="404040" w:themeColor="text1" w:themeTint="BF"/>
              </w:rPr>
              <w:t>Biri Var ki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T.2.3.3. Vurgu, tonlama ve telaffuza dikkat ederek okur.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T.2.3.4. Şiir okur.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T.2.3.13. Okuduğu metnin konusunu belirler.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T.2.4.5. Yazılarını görsel unsurlarla destekler.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T.2.4.6. Formları yönergelerine uygun doldurur.</w:t>
            </w:r>
          </w:p>
          <w:p w:rsidR="004E2825" w:rsidRDefault="004E2825" w:rsidP="004E2825">
            <w:pPr>
              <w:autoSpaceDE w:val="0"/>
              <w:autoSpaceDN w:val="0"/>
              <w:adjustRightInd w:val="0"/>
            </w:pPr>
            <w:r>
              <w:t>T.2.4.8. Büyük harf ve noktalama işaretlerini uygun yerlerde kullanır.</w:t>
            </w:r>
          </w:p>
          <w:p w:rsidR="00C51B1A" w:rsidRPr="00F22BB0" w:rsidRDefault="004E2825" w:rsidP="004E2825">
            <w:pPr>
              <w:autoSpaceDE w:val="0"/>
              <w:autoSpaceDN w:val="0"/>
              <w:adjustRightInd w:val="0"/>
            </w:pPr>
            <w:r>
              <w:t>T.2.4.12. Yazma çalışmaları yapar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4E2825" w:rsidRPr="004E2825">
              <w:rPr>
                <w:iCs/>
                <w:color w:val="404040" w:themeColor="text1" w:themeTint="BF"/>
              </w:rPr>
              <w:t>Biri Var ki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4A7E" w:rsidRDefault="004E2825" w:rsidP="004F4A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825">
              <w:rPr>
                <w:iCs/>
              </w:rPr>
              <w:t>“Anne hakkı ödenmez.”</w:t>
            </w:r>
            <w:r>
              <w:rPr>
                <w:iCs/>
              </w:rPr>
              <w:t xml:space="preserve"> Sözünden ne anladıkları sorulur.</w:t>
            </w:r>
          </w:p>
          <w:p w:rsidR="004E2825" w:rsidRDefault="004E2825" w:rsidP="004F4A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825">
              <w:rPr>
                <w:iCs/>
              </w:rPr>
              <w:t>Şiir vurgu, tonlama ve telaffuza dikkat ederek sesli oku</w:t>
            </w:r>
            <w:r>
              <w:rPr>
                <w:iCs/>
              </w:rPr>
              <w:t>tulur.</w:t>
            </w:r>
          </w:p>
          <w:p w:rsidR="004E2825" w:rsidRDefault="004E2825" w:rsidP="004E28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825">
              <w:rPr>
                <w:iCs/>
              </w:rPr>
              <w:t>Anne ve baba</w:t>
            </w:r>
            <w:r>
              <w:rPr>
                <w:iCs/>
              </w:rPr>
              <w:t>larıyla</w:t>
            </w:r>
            <w:r w:rsidRPr="004E2825">
              <w:rPr>
                <w:iCs/>
              </w:rPr>
              <w:t xml:space="preserve"> ilgili yazdı</w:t>
            </w:r>
            <w:r>
              <w:rPr>
                <w:iCs/>
              </w:rPr>
              <w:t xml:space="preserve">kları </w:t>
            </w:r>
            <w:r w:rsidRPr="004E2825">
              <w:rPr>
                <w:iCs/>
              </w:rPr>
              <w:t xml:space="preserve">şiirleri </w:t>
            </w:r>
            <w:r>
              <w:rPr>
                <w:iCs/>
              </w:rPr>
              <w:t>okumaları, a</w:t>
            </w:r>
            <w:r w:rsidRPr="004E2825">
              <w:rPr>
                <w:iCs/>
              </w:rPr>
              <w:t>rdından kendi yazdı</w:t>
            </w:r>
            <w:r>
              <w:rPr>
                <w:iCs/>
              </w:rPr>
              <w:t>kları</w:t>
            </w:r>
            <w:r w:rsidRPr="004E2825">
              <w:rPr>
                <w:iCs/>
              </w:rPr>
              <w:t xml:space="preserve"> şiirle “Biri Var ki...” şiirini </w:t>
            </w:r>
            <w:r>
              <w:rPr>
                <w:iCs/>
              </w:rPr>
              <w:t>karşılaştırmaları istenir. (Etkinlik 1)</w:t>
            </w:r>
          </w:p>
          <w:p w:rsidR="004E2825" w:rsidRDefault="004E2825" w:rsidP="004E28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825">
              <w:rPr>
                <w:iCs/>
              </w:rPr>
              <w:t>“Biri Var ki…” şiirinde anlamını bilmedi</w:t>
            </w:r>
            <w:r w:rsidRPr="004E2825">
              <w:rPr>
                <w:iCs/>
              </w:rPr>
              <w:t>kleri</w:t>
            </w:r>
            <w:r w:rsidRPr="004E2825">
              <w:rPr>
                <w:iCs/>
              </w:rPr>
              <w:t xml:space="preserve"> kelimelerin</w:t>
            </w:r>
            <w:r w:rsidRPr="004E2825">
              <w:rPr>
                <w:iCs/>
              </w:rPr>
              <w:t xml:space="preserve"> </w:t>
            </w:r>
            <w:r w:rsidRPr="004E2825">
              <w:rPr>
                <w:iCs/>
              </w:rPr>
              <w:t>anlamlarını, resimli sözlükteki görsellere bakarak tahmin</w:t>
            </w:r>
            <w:r>
              <w:rPr>
                <w:iCs/>
              </w:rPr>
              <w:t xml:space="preserve"> </w:t>
            </w:r>
            <w:r w:rsidRPr="004E2825">
              <w:rPr>
                <w:iCs/>
              </w:rPr>
              <w:t xml:space="preserve">edip </w:t>
            </w:r>
            <w:r>
              <w:rPr>
                <w:iCs/>
              </w:rPr>
              <w:t>yazmaları istenir. (Etkinlik 2)</w:t>
            </w:r>
          </w:p>
          <w:p w:rsidR="004E2825" w:rsidRDefault="004E2825" w:rsidP="004E28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işaretleriyle ilgili etkinlik yaptırılır. (Etkinlik 3)</w:t>
            </w:r>
          </w:p>
          <w:p w:rsidR="004E2825" w:rsidRDefault="004E2825" w:rsidP="004E28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 maniler okutulur, bakarak defterlere yazdırılır. (Etkinlik 4)</w:t>
            </w:r>
          </w:p>
          <w:p w:rsidR="004E2825" w:rsidRDefault="004E2825" w:rsidP="00F738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3878">
              <w:rPr>
                <w:iCs/>
              </w:rPr>
              <w:t>Yandaki çizim</w:t>
            </w:r>
            <w:r w:rsidRPr="00F73878">
              <w:rPr>
                <w:iCs/>
              </w:rPr>
              <w:t xml:space="preserve"> </w:t>
            </w:r>
            <w:r w:rsidRPr="00F73878">
              <w:rPr>
                <w:iCs/>
              </w:rPr>
              <w:t>alanına anne</w:t>
            </w:r>
            <w:r w:rsidRPr="00F73878">
              <w:rPr>
                <w:iCs/>
              </w:rPr>
              <w:t xml:space="preserve">lerinin </w:t>
            </w:r>
            <w:r w:rsidRPr="00F73878">
              <w:rPr>
                <w:iCs/>
              </w:rPr>
              <w:t xml:space="preserve">resmini </w:t>
            </w:r>
            <w:r w:rsidRPr="00F73878">
              <w:rPr>
                <w:iCs/>
              </w:rPr>
              <w:t>yapmaları, a</w:t>
            </w:r>
            <w:r w:rsidRPr="00F73878">
              <w:rPr>
                <w:iCs/>
              </w:rPr>
              <w:t>rdından anne</w:t>
            </w:r>
            <w:r w:rsidR="00F73878" w:rsidRPr="00F73878">
              <w:rPr>
                <w:iCs/>
              </w:rPr>
              <w:t xml:space="preserve">leriyle </w:t>
            </w:r>
            <w:r w:rsidRPr="00F73878">
              <w:rPr>
                <w:iCs/>
              </w:rPr>
              <w:t>neler yaptıklarını</w:t>
            </w:r>
            <w:r w:rsidR="00F73878">
              <w:rPr>
                <w:iCs/>
              </w:rPr>
              <w:t xml:space="preserve"> </w:t>
            </w:r>
            <w:r w:rsidRPr="004E2825">
              <w:rPr>
                <w:iCs/>
              </w:rPr>
              <w:t>arkadaşların</w:t>
            </w:r>
            <w:r w:rsidR="00F73878">
              <w:rPr>
                <w:iCs/>
              </w:rPr>
              <w:t xml:space="preserve">a </w:t>
            </w:r>
            <w:r w:rsidRPr="004E2825">
              <w:rPr>
                <w:iCs/>
              </w:rPr>
              <w:t>anlat</w:t>
            </w:r>
            <w:r w:rsidR="00F73878">
              <w:rPr>
                <w:iCs/>
              </w:rPr>
              <w:t>maları istenir. (Etkinlik 5)</w:t>
            </w:r>
          </w:p>
          <w:p w:rsidR="00F73878" w:rsidRDefault="00F73878" w:rsidP="00F738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Konuşmalarını etkinlikteki ölçütlere göre değerlendirmeleri istenir. (Etkinlik 6)</w:t>
            </w:r>
          </w:p>
          <w:p w:rsidR="00F73878" w:rsidRPr="00AA1178" w:rsidRDefault="00F73878" w:rsidP="00F738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derse hazırlık olması için </w:t>
            </w:r>
            <w:r w:rsidRPr="00F73878">
              <w:rPr>
                <w:iCs/>
              </w:rPr>
              <w:t>Nasreddin Hoca’nın bir fıkrasını</w:t>
            </w:r>
            <w:r>
              <w:rPr>
                <w:iCs/>
              </w:rPr>
              <w:t xml:space="preserve"> </w:t>
            </w:r>
            <w:r w:rsidRPr="00F73878">
              <w:rPr>
                <w:iCs/>
              </w:rPr>
              <w:t>öğrenip defter</w:t>
            </w:r>
            <w:r>
              <w:rPr>
                <w:iCs/>
              </w:rPr>
              <w:t>lerine yazmaları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434" w:rsidRDefault="00104434" w:rsidP="00104434">
            <w:r>
              <w:t>Öğrenciler konuşmalarında yeni öğrendikleri kelimeleri kullanmaları için teşvik edilir.</w:t>
            </w:r>
          </w:p>
          <w:p w:rsidR="004E2825" w:rsidRDefault="004E2825" w:rsidP="004E2825">
            <w:r>
              <w:t>Öğrenciler konuşmalarında yeni öğrendikleri kelimeleri kullanmaları için teşvik edilir.</w:t>
            </w:r>
          </w:p>
          <w:p w:rsidR="004E2825" w:rsidRDefault="004E2825" w:rsidP="004E2825">
            <w:r>
              <w:lastRenderedPageBreak/>
              <w:t>Öğrencilerin tanıdıkları kişiler, bildikleri yerler ve yaşadıkları olaylar hakkında konuşmalar yapmaları sağlanır.</w:t>
            </w:r>
          </w:p>
          <w:p w:rsidR="004E2825" w:rsidRDefault="004E2825" w:rsidP="004E2825">
            <w:r>
              <w:t>Beden dili hakkında kısa bilgi verilir. Öğrenciler konuşmalarında beden dilini etkili kullanmaları için teşvik edilir.</w:t>
            </w:r>
          </w:p>
          <w:p w:rsidR="004E2825" w:rsidRDefault="004E2825" w:rsidP="004E2825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4E2825" w:rsidRDefault="004E2825" w:rsidP="004E2825">
            <w:r>
              <w:t>Akranlarla ve yetişkinlerle iletişimde dikkat edilecek hususlar belirtilir.</w:t>
            </w:r>
          </w:p>
          <w:p w:rsidR="004E2825" w:rsidRDefault="004E2825" w:rsidP="004E2825">
            <w:r>
              <w:t>Öğrencilerin sesli ve sessiz okuma yapmaları sağlanır.</w:t>
            </w:r>
          </w:p>
          <w:p w:rsidR="004E2825" w:rsidRDefault="004E2825" w:rsidP="004E2825">
            <w:r>
              <w:t>Dikte, bakarak ve serbest yazma çalışmaları yaptırılır.</w:t>
            </w:r>
          </w:p>
          <w:p w:rsidR="00C51B1A" w:rsidRPr="00AF7516" w:rsidRDefault="004E2825" w:rsidP="004E2825">
            <w:r>
              <w:t>Yazma düzenine, sayfanın tamamının kullanılmasına ve temizliğine dikkat edilmesi gerektiği vurgulanır.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37A" w:rsidRDefault="00D6537A" w:rsidP="00161E3C">
      <w:r>
        <w:separator/>
      </w:r>
    </w:p>
  </w:endnote>
  <w:endnote w:type="continuationSeparator" w:id="0">
    <w:p w:rsidR="00D6537A" w:rsidRDefault="00D653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37A" w:rsidRDefault="00D6537A" w:rsidP="00161E3C">
      <w:r>
        <w:separator/>
      </w:r>
    </w:p>
  </w:footnote>
  <w:footnote w:type="continuationSeparator" w:id="0">
    <w:p w:rsidR="00D6537A" w:rsidRDefault="00D653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04434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5630"/>
    <w:rsid w:val="002F0396"/>
    <w:rsid w:val="002F18CB"/>
    <w:rsid w:val="002F334D"/>
    <w:rsid w:val="002F3A7E"/>
    <w:rsid w:val="002F740D"/>
    <w:rsid w:val="00306061"/>
    <w:rsid w:val="00306C36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E2825"/>
    <w:rsid w:val="004F0353"/>
    <w:rsid w:val="004F4808"/>
    <w:rsid w:val="004F4A7E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419C8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676E1"/>
    <w:rsid w:val="00782FF1"/>
    <w:rsid w:val="00783BAF"/>
    <w:rsid w:val="007855A1"/>
    <w:rsid w:val="00793910"/>
    <w:rsid w:val="007971B5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569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3F1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B08DE"/>
    <w:rsid w:val="00BB63AB"/>
    <w:rsid w:val="00BB6B2D"/>
    <w:rsid w:val="00BC1617"/>
    <w:rsid w:val="00BC380A"/>
    <w:rsid w:val="00BD3BB4"/>
    <w:rsid w:val="00BD3D5B"/>
    <w:rsid w:val="00BF0423"/>
    <w:rsid w:val="00BF056E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4933"/>
    <w:rsid w:val="00D35BF5"/>
    <w:rsid w:val="00D37E7A"/>
    <w:rsid w:val="00D42779"/>
    <w:rsid w:val="00D45632"/>
    <w:rsid w:val="00D51409"/>
    <w:rsid w:val="00D5301F"/>
    <w:rsid w:val="00D577E5"/>
    <w:rsid w:val="00D6537A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3878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81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EA60A-3449-4919-A893-46D8596D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2019-12-29T12:58:00Z</dcterms:created>
  <dcterms:modified xsi:type="dcterms:W3CDTF">2019-12-29T12:58:00Z</dcterms:modified>
</cp:coreProperties>
</file>