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171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C45D3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D517B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517BB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D517B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Bilgisayardan </w:t>
            </w:r>
            <w:r w:rsidRPr="00D517BB">
              <w:rPr>
                <w:iCs/>
              </w:rPr>
              <w:t xml:space="preserve">figüratif, portre, natürmort ve peyzaj olan sanat eseri örnekleri gösterilerek aralarındaki farklar </w:t>
            </w:r>
            <w:r>
              <w:rPr>
                <w:iCs/>
              </w:rPr>
              <w:t>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517BB" w:rsidP="00EF2F4C">
            <w:pPr>
              <w:autoSpaceDE w:val="0"/>
              <w:autoSpaceDN w:val="0"/>
              <w:adjustRightInd w:val="0"/>
            </w:pPr>
            <w:r w:rsidRPr="00D517BB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171E8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F4E" w:rsidRDefault="00910F4E" w:rsidP="00161E3C">
      <w:r>
        <w:separator/>
      </w:r>
    </w:p>
  </w:endnote>
  <w:endnote w:type="continuationSeparator" w:id="0">
    <w:p w:rsidR="00910F4E" w:rsidRDefault="00910F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F4E" w:rsidRDefault="00910F4E" w:rsidP="00161E3C">
      <w:r>
        <w:separator/>
      </w:r>
    </w:p>
  </w:footnote>
  <w:footnote w:type="continuationSeparator" w:id="0">
    <w:p w:rsidR="00910F4E" w:rsidRDefault="00910F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171E8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0F4E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C0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E5DCD-0651-41D6-B416-AD496E3D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2019-12-29T12:10:00Z</dcterms:created>
  <dcterms:modified xsi:type="dcterms:W3CDTF">2019-12-29T12:10:00Z</dcterms:modified>
</cp:coreProperties>
</file>